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5E65" w14:textId="77777777" w:rsidR="005375F1" w:rsidRPr="004377B2" w:rsidRDefault="005375F1" w:rsidP="005375F1">
      <w:pPr>
        <w:spacing w:before="120" w:after="120"/>
        <w:rPr>
          <w:rFonts w:eastAsia="方正书宋_GBK"/>
          <w:color w:val="000000"/>
          <w:kern w:val="0"/>
          <w:szCs w:val="21"/>
        </w:rPr>
      </w:pPr>
      <w:bookmarkStart w:id="0" w:name="_Toc477774447"/>
      <w:r w:rsidRPr="004377B2">
        <w:rPr>
          <w:rFonts w:eastAsia="方正书宋_GBK"/>
          <w:color w:val="000000"/>
          <w:kern w:val="0"/>
          <w:szCs w:val="21"/>
        </w:rPr>
        <w:t>ICS</w:t>
      </w:r>
      <w:r w:rsidRPr="004377B2">
        <w:rPr>
          <w:rFonts w:eastAsia="方正书宋_GBK"/>
          <w:color w:val="000000"/>
          <w:kern w:val="0"/>
          <w:szCs w:val="21"/>
        </w:rPr>
        <w:t>号</w:t>
      </w:r>
    </w:p>
    <w:p w14:paraId="38120F6D" w14:textId="77777777" w:rsidR="005375F1" w:rsidRPr="004377B2" w:rsidRDefault="005375F1" w:rsidP="005375F1">
      <w:pPr>
        <w:spacing w:before="120" w:after="120" w:line="360" w:lineRule="auto"/>
        <w:rPr>
          <w:rFonts w:eastAsia="方正书宋_GBK"/>
          <w:color w:val="000000"/>
          <w:kern w:val="0"/>
          <w:szCs w:val="21"/>
        </w:rPr>
      </w:pPr>
      <w:r w:rsidRPr="004377B2">
        <w:rPr>
          <w:rFonts w:eastAsia="方正书宋_GBK"/>
          <w:color w:val="000000"/>
          <w:kern w:val="0"/>
          <w:szCs w:val="21"/>
        </w:rPr>
        <w:t>中国标准文献分类号</w:t>
      </w:r>
    </w:p>
    <w:p w14:paraId="27E68E0F" w14:textId="77777777" w:rsidR="005375F1" w:rsidRPr="004377B2" w:rsidRDefault="005375F1" w:rsidP="005375F1">
      <w:pPr>
        <w:spacing w:before="120" w:after="120" w:line="360" w:lineRule="auto"/>
        <w:jc w:val="center"/>
        <w:rPr>
          <w:rFonts w:eastAsia="黑体"/>
          <w:noProof/>
          <w:sz w:val="84"/>
          <w:szCs w:val="84"/>
        </w:rPr>
      </w:pPr>
      <w:r w:rsidRPr="004377B2">
        <w:rPr>
          <w:rFonts w:eastAsia="黑体"/>
          <w:noProof/>
          <w:sz w:val="84"/>
          <w:szCs w:val="84"/>
        </w:rPr>
        <w:t>团</w:t>
      </w:r>
      <w:r w:rsidRPr="004377B2">
        <w:rPr>
          <w:rFonts w:eastAsia="黑体"/>
          <w:noProof/>
          <w:sz w:val="84"/>
          <w:szCs w:val="84"/>
        </w:rPr>
        <w:t xml:space="preserve">   </w:t>
      </w:r>
      <w:r w:rsidRPr="004377B2">
        <w:rPr>
          <w:rFonts w:eastAsia="黑体"/>
          <w:noProof/>
          <w:sz w:val="84"/>
          <w:szCs w:val="84"/>
        </w:rPr>
        <w:t>体</w:t>
      </w:r>
      <w:r w:rsidRPr="004377B2">
        <w:rPr>
          <w:rFonts w:eastAsia="黑体"/>
          <w:noProof/>
          <w:sz w:val="84"/>
          <w:szCs w:val="84"/>
        </w:rPr>
        <w:t xml:space="preserve">   </w:t>
      </w:r>
      <w:r w:rsidRPr="004377B2">
        <w:rPr>
          <w:rFonts w:eastAsia="黑体"/>
          <w:noProof/>
          <w:sz w:val="84"/>
          <w:szCs w:val="84"/>
        </w:rPr>
        <w:t>标</w:t>
      </w:r>
      <w:r w:rsidRPr="004377B2">
        <w:rPr>
          <w:rFonts w:eastAsia="黑体"/>
          <w:noProof/>
          <w:sz w:val="84"/>
          <w:szCs w:val="84"/>
        </w:rPr>
        <w:t xml:space="preserve">   </w:t>
      </w:r>
      <w:r w:rsidRPr="004377B2">
        <w:rPr>
          <w:rFonts w:eastAsia="黑体"/>
          <w:noProof/>
          <w:sz w:val="84"/>
          <w:szCs w:val="84"/>
        </w:rPr>
        <w:t>准</w:t>
      </w:r>
    </w:p>
    <w:p w14:paraId="52E49789" w14:textId="77777777" w:rsidR="005375F1" w:rsidRPr="004377B2" w:rsidRDefault="005375F1" w:rsidP="005375F1">
      <w:pPr>
        <w:spacing w:before="120" w:after="120" w:line="360" w:lineRule="auto"/>
        <w:jc w:val="center"/>
        <w:rPr>
          <w:rFonts w:eastAsia="黑体"/>
          <w:noProof/>
          <w:sz w:val="24"/>
        </w:rPr>
      </w:pPr>
      <w:r w:rsidRPr="004377B2">
        <w:rPr>
          <w:noProof/>
          <w:szCs w:val="21"/>
        </w:rPr>
        <w:t xml:space="preserve">                                                    T/CSAE XX - 2019</w:t>
      </w:r>
    </w:p>
    <w:p w14:paraId="6DD0B0A2" w14:textId="73FF605E" w:rsidR="005375F1" w:rsidRPr="004377B2" w:rsidRDefault="00842C82" w:rsidP="005375F1">
      <w:pPr>
        <w:spacing w:before="120" w:after="120" w:line="360" w:lineRule="auto"/>
        <w:rPr>
          <w:rFonts w:hint="eastAsia"/>
          <w:b/>
          <w:noProof/>
          <w:sz w:val="48"/>
          <w:szCs w:val="48"/>
        </w:rPr>
      </w:pPr>
      <w:r>
        <w:rPr>
          <w:noProof/>
        </w:rPr>
        <w:pict w14:anchorId="321617D5">
          <v:shapetype id="_x0000_t32" coordsize="21600,21600" o:spt="32" o:oned="t" path="m,l21600,21600e" filled="f">
            <v:path arrowok="t" fillok="f" o:connecttype="none"/>
            <o:lock v:ext="edit" shapetype="t"/>
          </v:shapetype>
          <v:shape id="AutoShape 4" o:spid="_x0000_s1026" type="#_x0000_t32" style="position:absolute;left:0;text-align:left;margin-left:2.35pt;margin-top:5.6pt;width:432.8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zJ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" strokeweight="1.5pt"/>
        </w:pict>
      </w:r>
    </w:p>
    <w:p w14:paraId="7A1527C4" w14:textId="77777777" w:rsidR="005375F1" w:rsidRPr="004377B2" w:rsidRDefault="005375F1" w:rsidP="005375F1">
      <w:pPr>
        <w:spacing w:before="120" w:after="120" w:line="360" w:lineRule="auto"/>
        <w:rPr>
          <w:b/>
          <w:noProof/>
          <w:sz w:val="48"/>
          <w:szCs w:val="48"/>
        </w:rPr>
      </w:pPr>
    </w:p>
    <w:p w14:paraId="18A38038" w14:textId="77777777" w:rsidR="005375F1" w:rsidRPr="006E6017" w:rsidRDefault="005375F1" w:rsidP="005375F1">
      <w:pPr>
        <w:spacing w:before="120" w:after="120" w:line="360" w:lineRule="auto"/>
        <w:jc w:val="center"/>
        <w:rPr>
          <w:rFonts w:eastAsia="黑体"/>
          <w:noProof/>
          <w:sz w:val="52"/>
          <w:szCs w:val="52"/>
        </w:rPr>
      </w:pPr>
      <w:r w:rsidRPr="006E6017">
        <w:rPr>
          <w:rFonts w:eastAsia="黑体"/>
          <w:noProof/>
          <w:sz w:val="52"/>
          <w:szCs w:val="52"/>
        </w:rPr>
        <w:t>绿色设计产品评价技术规范</w:t>
      </w:r>
    </w:p>
    <w:p w14:paraId="537A9B1E" w14:textId="77777777" w:rsidR="005375F1" w:rsidRPr="006E6017" w:rsidRDefault="00D91A53" w:rsidP="005375F1">
      <w:pPr>
        <w:spacing w:before="120" w:after="120" w:line="360" w:lineRule="auto"/>
        <w:jc w:val="center"/>
        <w:rPr>
          <w:rFonts w:eastAsia="黑体"/>
          <w:noProof/>
          <w:sz w:val="52"/>
          <w:szCs w:val="52"/>
        </w:rPr>
      </w:pPr>
      <w:r w:rsidRPr="006E6017">
        <w:rPr>
          <w:rFonts w:eastAsia="黑体"/>
          <w:noProof/>
          <w:sz w:val="52"/>
          <w:szCs w:val="52"/>
        </w:rPr>
        <w:t>铝合金汽车轮毂</w:t>
      </w:r>
    </w:p>
    <w:p w14:paraId="219D9F46" w14:textId="609E9D50" w:rsidR="00D91A53" w:rsidRPr="006E6017" w:rsidRDefault="00D91A53" w:rsidP="005375F1">
      <w:pPr>
        <w:spacing w:before="120" w:after="120" w:line="360" w:lineRule="auto"/>
        <w:jc w:val="center"/>
        <w:rPr>
          <w:rFonts w:ascii="黑体" w:eastAsia="黑体" w:hAnsi="黑体"/>
          <w:noProof/>
          <w:sz w:val="36"/>
          <w:szCs w:val="36"/>
        </w:rPr>
      </w:pPr>
      <w:r w:rsidRPr="006E6017">
        <w:rPr>
          <w:rFonts w:ascii="黑体" w:eastAsia="黑体" w:hAnsi="黑体"/>
          <w:noProof/>
          <w:sz w:val="36"/>
          <w:szCs w:val="36"/>
        </w:rPr>
        <w:t xml:space="preserve">Technical </w:t>
      </w:r>
      <w:r w:rsidR="006E6017">
        <w:rPr>
          <w:rFonts w:ascii="黑体" w:eastAsia="黑体" w:hAnsi="黑体"/>
          <w:noProof/>
          <w:sz w:val="36"/>
          <w:szCs w:val="36"/>
        </w:rPr>
        <w:t>s</w:t>
      </w:r>
      <w:r w:rsidRPr="006E6017">
        <w:rPr>
          <w:rFonts w:ascii="黑体" w:eastAsia="黑体" w:hAnsi="黑体"/>
          <w:noProof/>
          <w:sz w:val="36"/>
          <w:szCs w:val="36"/>
        </w:rPr>
        <w:t>peci</w:t>
      </w:r>
      <w:r w:rsidR="006E6017">
        <w:rPr>
          <w:rFonts w:ascii="黑体" w:eastAsia="黑体" w:hAnsi="黑体"/>
          <w:noProof/>
          <w:sz w:val="36"/>
          <w:szCs w:val="36"/>
        </w:rPr>
        <w:t>f</w:t>
      </w:r>
      <w:r w:rsidRPr="006E6017">
        <w:rPr>
          <w:rFonts w:ascii="黑体" w:eastAsia="黑体" w:hAnsi="黑体"/>
          <w:noProof/>
          <w:sz w:val="36"/>
          <w:szCs w:val="36"/>
        </w:rPr>
        <w:t xml:space="preserve">ication for </w:t>
      </w:r>
      <w:r w:rsidR="006E6017">
        <w:rPr>
          <w:rFonts w:ascii="黑体" w:eastAsia="黑体" w:hAnsi="黑体"/>
          <w:noProof/>
          <w:sz w:val="36"/>
          <w:szCs w:val="36"/>
        </w:rPr>
        <w:t>g</w:t>
      </w:r>
      <w:r w:rsidRPr="006E6017">
        <w:rPr>
          <w:rFonts w:ascii="黑体" w:eastAsia="黑体" w:hAnsi="黑体"/>
          <w:noProof/>
          <w:sz w:val="36"/>
          <w:szCs w:val="36"/>
        </w:rPr>
        <w:t xml:space="preserve">reen-design </w:t>
      </w:r>
      <w:r w:rsidR="006E6017">
        <w:rPr>
          <w:rFonts w:ascii="黑体" w:eastAsia="黑体" w:hAnsi="黑体"/>
          <w:noProof/>
          <w:sz w:val="36"/>
          <w:szCs w:val="36"/>
        </w:rPr>
        <w:t>p</w:t>
      </w:r>
      <w:r w:rsidRPr="006E6017">
        <w:rPr>
          <w:rFonts w:ascii="黑体" w:eastAsia="黑体" w:hAnsi="黑体"/>
          <w:noProof/>
          <w:sz w:val="36"/>
          <w:szCs w:val="36"/>
        </w:rPr>
        <w:t xml:space="preserve">roduct </w:t>
      </w:r>
      <w:r w:rsidR="006E6017">
        <w:rPr>
          <w:rFonts w:ascii="黑体" w:eastAsia="黑体" w:hAnsi="黑体"/>
          <w:noProof/>
          <w:sz w:val="36"/>
          <w:szCs w:val="36"/>
        </w:rPr>
        <w:t>a</w:t>
      </w:r>
      <w:r w:rsidRPr="006E6017">
        <w:rPr>
          <w:rFonts w:ascii="黑体" w:eastAsia="黑体" w:hAnsi="黑体"/>
          <w:noProof/>
          <w:sz w:val="36"/>
          <w:szCs w:val="36"/>
        </w:rPr>
        <w:t xml:space="preserve">ssessment </w:t>
      </w:r>
      <w:r w:rsidR="006E6017">
        <w:rPr>
          <w:rFonts w:ascii="黑体" w:eastAsia="黑体" w:hAnsi="黑体"/>
          <w:noProof/>
          <w:sz w:val="36"/>
          <w:szCs w:val="36"/>
        </w:rPr>
        <w:t>a</w:t>
      </w:r>
      <w:r w:rsidRPr="006E6017">
        <w:rPr>
          <w:rFonts w:ascii="黑体" w:eastAsia="黑体" w:hAnsi="黑体"/>
          <w:noProof/>
          <w:sz w:val="36"/>
          <w:szCs w:val="36"/>
        </w:rPr>
        <w:t xml:space="preserve">luminum </w:t>
      </w:r>
      <w:r w:rsidR="005F3883" w:rsidRPr="006E6017">
        <w:rPr>
          <w:rFonts w:ascii="黑体" w:eastAsia="黑体" w:hAnsi="黑体"/>
          <w:noProof/>
          <w:sz w:val="36"/>
          <w:szCs w:val="36"/>
        </w:rPr>
        <w:t xml:space="preserve">alloy </w:t>
      </w:r>
      <w:r w:rsidR="006E6017">
        <w:rPr>
          <w:rFonts w:ascii="黑体" w:eastAsia="黑体" w:hAnsi="黑体"/>
          <w:noProof/>
          <w:sz w:val="36"/>
          <w:szCs w:val="36"/>
        </w:rPr>
        <w:t>a</w:t>
      </w:r>
      <w:r w:rsidRPr="006E6017">
        <w:rPr>
          <w:rFonts w:ascii="黑体" w:eastAsia="黑体" w:hAnsi="黑体"/>
          <w:noProof/>
          <w:sz w:val="36"/>
          <w:szCs w:val="36"/>
        </w:rPr>
        <w:t xml:space="preserve">utomotive </w:t>
      </w:r>
      <w:r w:rsidR="006E6017">
        <w:rPr>
          <w:rFonts w:ascii="黑体" w:eastAsia="黑体" w:hAnsi="黑体"/>
          <w:noProof/>
          <w:sz w:val="36"/>
          <w:szCs w:val="36"/>
        </w:rPr>
        <w:t>h</w:t>
      </w:r>
      <w:r w:rsidR="005F3883" w:rsidRPr="006E6017">
        <w:rPr>
          <w:rFonts w:ascii="黑体" w:eastAsia="黑体" w:hAnsi="黑体"/>
          <w:noProof/>
          <w:sz w:val="36"/>
          <w:szCs w:val="36"/>
        </w:rPr>
        <w:t>ub</w:t>
      </w:r>
    </w:p>
    <w:p w14:paraId="36F3FDF2" w14:textId="77777777" w:rsidR="005375F1" w:rsidRPr="004377B2" w:rsidRDefault="0013324B" w:rsidP="0013324B">
      <w:pPr>
        <w:spacing w:before="120" w:after="120" w:line="360" w:lineRule="auto"/>
        <w:jc w:val="center"/>
        <w:rPr>
          <w:noProof/>
          <w:sz w:val="30"/>
          <w:szCs w:val="30"/>
        </w:rPr>
      </w:pPr>
      <w:r w:rsidRPr="004377B2">
        <w:rPr>
          <w:noProof/>
          <w:sz w:val="30"/>
          <w:szCs w:val="30"/>
        </w:rPr>
        <w:t>（征求意见稿）</w:t>
      </w:r>
    </w:p>
    <w:p w14:paraId="49620BA0" w14:textId="77777777" w:rsidR="005375F1" w:rsidRPr="004377B2" w:rsidRDefault="005375F1" w:rsidP="005375F1">
      <w:pPr>
        <w:spacing w:before="120" w:after="120" w:line="360" w:lineRule="auto"/>
        <w:rPr>
          <w:noProof/>
          <w:sz w:val="30"/>
          <w:szCs w:val="30"/>
        </w:rPr>
      </w:pPr>
    </w:p>
    <w:p w14:paraId="5164C361" w14:textId="24219E72" w:rsidR="005375F1" w:rsidRPr="006E6017" w:rsidRDefault="006E6017" w:rsidP="006E6017">
      <w:pPr>
        <w:spacing w:before="120" w:after="120" w:line="360" w:lineRule="auto"/>
        <w:jc w:val="center"/>
        <w:rPr>
          <w:noProof/>
          <w:sz w:val="24"/>
        </w:rPr>
      </w:pPr>
      <w:r w:rsidRPr="006E6017">
        <w:rPr>
          <w:rFonts w:hint="eastAsia"/>
          <w:noProof/>
          <w:sz w:val="24"/>
        </w:rPr>
        <w:t>在提交反馈意见时，请将您知道的该标准所涉必要专利信息连同支持性文件一并附上。</w:t>
      </w:r>
    </w:p>
    <w:p w14:paraId="21A83A4E" w14:textId="77777777" w:rsidR="005375F1" w:rsidRPr="004377B2" w:rsidRDefault="005375F1" w:rsidP="005375F1">
      <w:pPr>
        <w:spacing w:before="120" w:after="120" w:line="360" w:lineRule="auto"/>
        <w:rPr>
          <w:noProof/>
          <w:sz w:val="30"/>
          <w:szCs w:val="30"/>
        </w:rPr>
      </w:pPr>
    </w:p>
    <w:p w14:paraId="4DD1828D" w14:textId="77777777" w:rsidR="00F92A91" w:rsidRPr="004377B2" w:rsidRDefault="00F92A91" w:rsidP="005375F1">
      <w:pPr>
        <w:spacing w:before="120" w:after="120" w:line="360" w:lineRule="auto"/>
        <w:rPr>
          <w:noProof/>
          <w:sz w:val="30"/>
          <w:szCs w:val="30"/>
        </w:rPr>
      </w:pPr>
    </w:p>
    <w:p w14:paraId="798A283F" w14:textId="38C8431F" w:rsidR="00F92A91" w:rsidRDefault="00F92A91" w:rsidP="005375F1">
      <w:pPr>
        <w:spacing w:before="120" w:after="120" w:line="360" w:lineRule="auto"/>
        <w:rPr>
          <w:noProof/>
          <w:sz w:val="30"/>
          <w:szCs w:val="30"/>
        </w:rPr>
      </w:pPr>
    </w:p>
    <w:p w14:paraId="32C6586A" w14:textId="77777777" w:rsidR="006E6017" w:rsidRPr="004377B2" w:rsidRDefault="006E6017" w:rsidP="005375F1">
      <w:pPr>
        <w:spacing w:before="120" w:after="120" w:line="360" w:lineRule="auto"/>
        <w:rPr>
          <w:rFonts w:hint="eastAsia"/>
          <w:noProof/>
          <w:sz w:val="30"/>
          <w:szCs w:val="30"/>
        </w:rPr>
      </w:pPr>
      <w:bookmarkStart w:id="1" w:name="_GoBack"/>
      <w:bookmarkEnd w:id="1"/>
    </w:p>
    <w:p w14:paraId="4436EE99" w14:textId="77777777" w:rsidR="005375F1" w:rsidRPr="004377B2" w:rsidRDefault="005375F1" w:rsidP="005375F1">
      <w:pPr>
        <w:spacing w:before="120" w:after="120" w:line="360" w:lineRule="auto"/>
        <w:rPr>
          <w:rFonts w:eastAsia="方正粗圆简体"/>
          <w:sz w:val="30"/>
          <w:szCs w:val="30"/>
          <w:u w:val="single"/>
        </w:rPr>
      </w:pPr>
      <w:r w:rsidRPr="004377B2">
        <w:rPr>
          <w:noProof/>
          <w:sz w:val="30"/>
          <w:szCs w:val="30"/>
          <w:u w:val="single"/>
        </w:rPr>
        <w:t>xxxx-xx-xx</w:t>
      </w:r>
      <w:r w:rsidRPr="004377B2">
        <w:rPr>
          <w:rFonts w:eastAsia="黑体"/>
          <w:noProof/>
          <w:sz w:val="30"/>
          <w:szCs w:val="30"/>
          <w:u w:val="single"/>
        </w:rPr>
        <w:t>发布</w:t>
      </w:r>
      <w:r w:rsidRPr="004377B2">
        <w:rPr>
          <w:noProof/>
          <w:sz w:val="30"/>
          <w:szCs w:val="30"/>
          <w:u w:val="single"/>
        </w:rPr>
        <w:t xml:space="preserve">                              xxxx-xx-xx</w:t>
      </w:r>
      <w:r w:rsidRPr="004377B2">
        <w:rPr>
          <w:rFonts w:eastAsia="黑体"/>
          <w:noProof/>
          <w:sz w:val="30"/>
          <w:szCs w:val="30"/>
          <w:u w:val="single"/>
        </w:rPr>
        <w:t>实施</w:t>
      </w:r>
    </w:p>
    <w:p w14:paraId="0A6C4B36" w14:textId="77777777" w:rsidR="007953F7" w:rsidRPr="004377B2" w:rsidRDefault="005375F1" w:rsidP="00F92A91">
      <w:pPr>
        <w:spacing w:before="120" w:after="120" w:line="360" w:lineRule="auto"/>
        <w:jc w:val="center"/>
        <w:rPr>
          <w:rFonts w:eastAsia="黑体"/>
          <w:sz w:val="30"/>
          <w:szCs w:val="30"/>
        </w:rPr>
      </w:pPr>
      <w:r w:rsidRPr="004377B2">
        <w:rPr>
          <w:sz w:val="30"/>
          <w:szCs w:val="30"/>
        </w:rPr>
        <w:t>中国汽车工程学会</w:t>
      </w:r>
      <w:r w:rsidRPr="004377B2">
        <w:rPr>
          <w:sz w:val="30"/>
          <w:szCs w:val="30"/>
        </w:rPr>
        <w:t xml:space="preserve"> </w:t>
      </w:r>
      <w:r w:rsidRPr="004377B2">
        <w:rPr>
          <w:rFonts w:eastAsia="黑体"/>
          <w:sz w:val="30"/>
          <w:szCs w:val="30"/>
        </w:rPr>
        <w:t>发布</w:t>
      </w:r>
    </w:p>
    <w:p w14:paraId="778E121B" w14:textId="77777777" w:rsidR="005375F1" w:rsidRPr="004377B2" w:rsidRDefault="005375F1" w:rsidP="005375F1">
      <w:pPr>
        <w:tabs>
          <w:tab w:val="left" w:pos="495"/>
        </w:tabs>
        <w:sectPr w:rsidR="005375F1" w:rsidRPr="004377B2" w:rsidSect="001E4F86">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1134" w:left="1418" w:header="0" w:footer="0" w:gutter="0"/>
          <w:pgNumType w:fmt="upperRoman" w:start="1"/>
          <w:cols w:space="425"/>
          <w:titlePg/>
          <w:docGrid w:type="lines" w:linePitch="312"/>
        </w:sectPr>
      </w:pPr>
    </w:p>
    <w:p w14:paraId="20599E8E" w14:textId="77777777" w:rsidR="005375F1" w:rsidRPr="004377B2" w:rsidRDefault="005375F1" w:rsidP="005375F1">
      <w:pPr>
        <w:pStyle w:val="a4"/>
        <w:numPr>
          <w:ilvl w:val="0"/>
          <w:numId w:val="0"/>
        </w:numPr>
        <w:spacing w:before="312" w:after="312" w:line="360" w:lineRule="auto"/>
        <w:outlineLvl w:val="9"/>
        <w:rPr>
          <w:rFonts w:ascii="Times New Roman" w:eastAsiaTheme="minorEastAsia"/>
          <w:b/>
        </w:rPr>
      </w:pPr>
      <w:bookmarkStart w:id="2" w:name="_Toc477779028"/>
      <w:bookmarkStart w:id="3" w:name="_Toc480534416"/>
      <w:bookmarkStart w:id="4" w:name="_Toc480534441"/>
    </w:p>
    <w:tbl>
      <w:tblPr>
        <w:tblpPr w:leftFromText="181" w:rightFromText="181" w:vertAnchor="page" w:tblpXSpec="center" w:tblpY="13439"/>
        <w:tblOverlap w:val="neve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tblGrid>
      <w:tr w:rsidR="005375F1" w:rsidRPr="004377B2" w14:paraId="768693A2" w14:textId="77777777" w:rsidTr="00CC21F1">
        <w:trPr>
          <w:trHeight w:hRule="exact" w:val="1418"/>
        </w:trPr>
        <w:tc>
          <w:tcPr>
            <w:tcW w:w="7768" w:type="dxa"/>
            <w:shd w:val="clear" w:color="auto" w:fill="auto"/>
            <w:vAlign w:val="center"/>
          </w:tcPr>
          <w:p w14:paraId="29247418" w14:textId="77777777" w:rsidR="005375F1" w:rsidRPr="004377B2" w:rsidRDefault="005375F1" w:rsidP="00CC21F1">
            <w:pPr>
              <w:spacing w:before="120" w:after="120" w:line="0" w:lineRule="atLeast"/>
              <w:ind w:firstLine="440"/>
              <w:rPr>
                <w:color w:val="FF0000"/>
                <w:sz w:val="14"/>
              </w:rPr>
            </w:pPr>
            <w:r w:rsidRPr="004377B2">
              <w:rPr>
                <w:rFonts w:eastAsia="方正书宋_GBK"/>
                <w:color w:val="000000"/>
                <w:kern w:val="0"/>
                <w:szCs w:val="21"/>
              </w:rPr>
              <w:t>由中国汽车工程学会发布的本标准，旨在提升产品研发、制造等的水平。标准的采用完全自愿，其对于任何特定用途的可用性和适用性，包括可能的其他风险，由采用者自行负责。</w:t>
            </w:r>
          </w:p>
        </w:tc>
      </w:tr>
    </w:tbl>
    <w:p w14:paraId="23DAA2AB" w14:textId="77777777" w:rsidR="000D1F68" w:rsidRPr="004377B2" w:rsidRDefault="005375F1" w:rsidP="00B75B96">
      <w:pPr>
        <w:pStyle w:val="a4"/>
        <w:spacing w:before="312" w:after="312" w:line="360" w:lineRule="auto"/>
        <w:rPr>
          <w:rFonts w:ascii="Times New Roman" w:eastAsiaTheme="minorEastAsia"/>
          <w:b/>
        </w:rPr>
      </w:pPr>
      <w:r w:rsidRPr="004377B2">
        <w:rPr>
          <w:rFonts w:ascii="Times New Roman" w:eastAsiaTheme="minorEastAsia"/>
          <w:b/>
        </w:rPr>
        <w:br w:type="page"/>
      </w:r>
    </w:p>
    <w:sdt>
      <w:sdtPr>
        <w:rPr>
          <w:rFonts w:ascii="Times New Roman" w:eastAsia="宋体" w:hAnsi="Times New Roman" w:cs="Times New Roman"/>
          <w:color w:val="auto"/>
          <w:kern w:val="2"/>
          <w:sz w:val="21"/>
          <w:szCs w:val="21"/>
          <w:lang w:val="zh-CN"/>
        </w:rPr>
        <w:id w:val="-1822412414"/>
        <w:docPartObj>
          <w:docPartGallery w:val="Table of Contents"/>
          <w:docPartUnique/>
        </w:docPartObj>
      </w:sdtPr>
      <w:sdtEndPr>
        <w:rPr>
          <w:b/>
          <w:bCs/>
        </w:rPr>
      </w:sdtEndPr>
      <w:sdtContent>
        <w:p w14:paraId="159F347E" w14:textId="77777777" w:rsidR="00072732" w:rsidRPr="004377B2" w:rsidRDefault="00072732" w:rsidP="00B15FA5">
          <w:pPr>
            <w:pStyle w:val="TOC"/>
            <w:jc w:val="center"/>
            <w:rPr>
              <w:rFonts w:ascii="Times New Roman" w:eastAsia="黑体" w:hAnsi="Times New Roman" w:cs="Times New Roman"/>
              <w:color w:val="auto"/>
              <w:szCs w:val="20"/>
            </w:rPr>
          </w:pPr>
          <w:r w:rsidRPr="004377B2">
            <w:rPr>
              <w:rFonts w:ascii="Times New Roman" w:eastAsia="黑体" w:hAnsi="Times New Roman" w:cs="Times New Roman"/>
              <w:color w:val="auto"/>
              <w:szCs w:val="20"/>
            </w:rPr>
            <w:t>目</w:t>
          </w:r>
          <w:r w:rsidRPr="004377B2">
            <w:rPr>
              <w:rFonts w:ascii="Times New Roman" w:eastAsia="黑体" w:hAnsi="Times New Roman" w:cs="Times New Roman"/>
              <w:color w:val="auto"/>
              <w:szCs w:val="20"/>
            </w:rPr>
            <w:t xml:space="preserve">  </w:t>
          </w:r>
          <w:r w:rsidRPr="004377B2">
            <w:rPr>
              <w:rFonts w:ascii="Times New Roman" w:eastAsia="黑体" w:hAnsi="Times New Roman" w:cs="Times New Roman"/>
              <w:color w:val="auto"/>
              <w:szCs w:val="20"/>
            </w:rPr>
            <w:t>录</w:t>
          </w:r>
        </w:p>
        <w:p w14:paraId="17AD8C5C" w14:textId="77777777" w:rsidR="00072732" w:rsidRPr="004377B2" w:rsidRDefault="00072732">
          <w:pPr>
            <w:pStyle w:val="TOC1"/>
            <w:spacing w:before="78" w:after="78"/>
            <w:rPr>
              <w:rStyle w:val="afff2"/>
              <w:rFonts w:ascii="Times New Roman"/>
            </w:rPr>
          </w:pPr>
          <w:r w:rsidRPr="004377B2">
            <w:rPr>
              <w:rFonts w:ascii="Times New Roman"/>
            </w:rPr>
            <w:fldChar w:fldCharType="begin"/>
          </w:r>
          <w:r w:rsidRPr="004377B2">
            <w:rPr>
              <w:rFonts w:ascii="Times New Roman"/>
            </w:rPr>
            <w:instrText xml:space="preserve"> TOC \o "1-3" \h \z \u </w:instrText>
          </w:r>
          <w:r w:rsidRPr="004377B2">
            <w:rPr>
              <w:rFonts w:ascii="Times New Roman"/>
            </w:rPr>
            <w:fldChar w:fldCharType="separate"/>
          </w:r>
          <w:r w:rsidRPr="004377B2">
            <w:rPr>
              <w:rFonts w:ascii="Times New Roman"/>
              <w:noProof/>
            </w:rPr>
            <w:t>前言</w:t>
          </w:r>
          <w:r w:rsidRPr="004377B2">
            <w:rPr>
              <w:rFonts w:ascii="Times New Roman"/>
              <w:noProof/>
              <w:webHidden/>
            </w:rPr>
            <w:tab/>
          </w:r>
        </w:p>
        <w:p w14:paraId="77EE5CF1" w14:textId="77777777" w:rsidR="00072732" w:rsidRPr="004377B2" w:rsidRDefault="00842C82" w:rsidP="00B15FA5">
          <w:pPr>
            <w:pStyle w:val="TOC1"/>
            <w:spacing w:before="78" w:after="78"/>
            <w:rPr>
              <w:rStyle w:val="afff2"/>
              <w:rFonts w:ascii="Times New Roman"/>
            </w:rPr>
          </w:pPr>
          <w:hyperlink w:anchor="_Toc15976160" w:history="1">
            <w:r w:rsidR="00072732" w:rsidRPr="004377B2">
              <w:rPr>
                <w:rStyle w:val="afff2"/>
                <w:rFonts w:ascii="Times New Roman"/>
              </w:rPr>
              <w:t xml:space="preserve">1 </w:t>
            </w:r>
            <w:r w:rsidR="00072732" w:rsidRPr="004377B2">
              <w:rPr>
                <w:rStyle w:val="afff2"/>
                <w:rFonts w:ascii="Times New Roman"/>
              </w:rPr>
              <w:t>范围</w:t>
            </w:r>
            <w:r w:rsidR="00072732" w:rsidRPr="004377B2">
              <w:rPr>
                <w:rStyle w:val="afff2"/>
                <w:rFonts w:ascii="Times New Roman"/>
                <w:webHidden/>
              </w:rPr>
              <w:tab/>
            </w:r>
            <w:r w:rsidR="00072732" w:rsidRPr="004377B2">
              <w:rPr>
                <w:rStyle w:val="afff2"/>
                <w:rFonts w:ascii="Times New Roman"/>
                <w:webHidden/>
              </w:rPr>
              <w:fldChar w:fldCharType="begin"/>
            </w:r>
            <w:r w:rsidR="00072732" w:rsidRPr="004377B2">
              <w:rPr>
                <w:rStyle w:val="afff2"/>
                <w:rFonts w:ascii="Times New Roman"/>
                <w:webHidden/>
              </w:rPr>
              <w:instrText xml:space="preserve"> PAGEREF _Toc15976160 \h </w:instrText>
            </w:r>
            <w:r w:rsidR="00072732" w:rsidRPr="004377B2">
              <w:rPr>
                <w:rStyle w:val="afff2"/>
                <w:rFonts w:ascii="Times New Roman"/>
                <w:webHidden/>
              </w:rPr>
            </w:r>
            <w:r w:rsidR="00072732" w:rsidRPr="004377B2">
              <w:rPr>
                <w:rStyle w:val="afff2"/>
                <w:rFonts w:ascii="Times New Roman"/>
                <w:webHidden/>
              </w:rPr>
              <w:fldChar w:fldCharType="separate"/>
            </w:r>
            <w:r w:rsidR="00072732" w:rsidRPr="004377B2">
              <w:rPr>
                <w:rStyle w:val="afff2"/>
                <w:rFonts w:ascii="Times New Roman"/>
                <w:webHidden/>
              </w:rPr>
              <w:t>1</w:t>
            </w:r>
            <w:r w:rsidR="00072732" w:rsidRPr="004377B2">
              <w:rPr>
                <w:rStyle w:val="afff2"/>
                <w:rFonts w:ascii="Times New Roman"/>
                <w:webHidden/>
              </w:rPr>
              <w:fldChar w:fldCharType="end"/>
            </w:r>
          </w:hyperlink>
        </w:p>
        <w:p w14:paraId="0E707A3F" w14:textId="77777777" w:rsidR="00072732" w:rsidRPr="004377B2" w:rsidRDefault="00842C82" w:rsidP="00B15FA5">
          <w:pPr>
            <w:pStyle w:val="TOC1"/>
            <w:spacing w:before="78" w:after="78"/>
            <w:rPr>
              <w:rStyle w:val="afff2"/>
              <w:rFonts w:ascii="Times New Roman"/>
            </w:rPr>
          </w:pPr>
          <w:hyperlink w:anchor="_Toc15976161" w:history="1">
            <w:r w:rsidR="00072732" w:rsidRPr="004377B2">
              <w:rPr>
                <w:rStyle w:val="afff2"/>
                <w:rFonts w:ascii="Times New Roman"/>
              </w:rPr>
              <w:t xml:space="preserve">2 </w:t>
            </w:r>
            <w:r w:rsidR="00072732" w:rsidRPr="004377B2">
              <w:rPr>
                <w:rStyle w:val="afff2"/>
                <w:rFonts w:ascii="Times New Roman"/>
              </w:rPr>
              <w:t>规范性引用文件</w:t>
            </w:r>
            <w:r w:rsidR="00072732" w:rsidRPr="004377B2">
              <w:rPr>
                <w:rStyle w:val="afff2"/>
                <w:rFonts w:ascii="Times New Roman"/>
                <w:webHidden/>
              </w:rPr>
              <w:tab/>
            </w:r>
            <w:r w:rsidR="00072732" w:rsidRPr="004377B2">
              <w:rPr>
                <w:rStyle w:val="afff2"/>
                <w:rFonts w:ascii="Times New Roman"/>
                <w:webHidden/>
              </w:rPr>
              <w:fldChar w:fldCharType="begin"/>
            </w:r>
            <w:r w:rsidR="00072732" w:rsidRPr="004377B2">
              <w:rPr>
                <w:rStyle w:val="afff2"/>
                <w:rFonts w:ascii="Times New Roman"/>
                <w:webHidden/>
              </w:rPr>
              <w:instrText xml:space="preserve"> PAGEREF _Toc15976161 \h </w:instrText>
            </w:r>
            <w:r w:rsidR="00072732" w:rsidRPr="004377B2">
              <w:rPr>
                <w:rStyle w:val="afff2"/>
                <w:rFonts w:ascii="Times New Roman"/>
                <w:webHidden/>
              </w:rPr>
            </w:r>
            <w:r w:rsidR="00072732" w:rsidRPr="004377B2">
              <w:rPr>
                <w:rStyle w:val="afff2"/>
                <w:rFonts w:ascii="Times New Roman"/>
                <w:webHidden/>
              </w:rPr>
              <w:fldChar w:fldCharType="separate"/>
            </w:r>
            <w:r w:rsidR="00072732" w:rsidRPr="004377B2">
              <w:rPr>
                <w:rStyle w:val="afff2"/>
                <w:rFonts w:ascii="Times New Roman"/>
                <w:webHidden/>
              </w:rPr>
              <w:t>1</w:t>
            </w:r>
            <w:r w:rsidR="00072732" w:rsidRPr="004377B2">
              <w:rPr>
                <w:rStyle w:val="afff2"/>
                <w:rFonts w:ascii="Times New Roman"/>
                <w:webHidden/>
              </w:rPr>
              <w:fldChar w:fldCharType="end"/>
            </w:r>
          </w:hyperlink>
        </w:p>
        <w:p w14:paraId="0C0E7D8F" w14:textId="77777777" w:rsidR="00072732" w:rsidRPr="004377B2" w:rsidRDefault="00842C82" w:rsidP="00B15FA5">
          <w:pPr>
            <w:pStyle w:val="TOC1"/>
            <w:spacing w:before="78" w:after="78"/>
            <w:rPr>
              <w:rStyle w:val="afff2"/>
              <w:rFonts w:ascii="Times New Roman"/>
            </w:rPr>
          </w:pPr>
          <w:hyperlink w:anchor="_Toc15976162" w:history="1">
            <w:r w:rsidR="00072732" w:rsidRPr="004377B2">
              <w:rPr>
                <w:rStyle w:val="afff2"/>
                <w:rFonts w:ascii="Times New Roman"/>
              </w:rPr>
              <w:t xml:space="preserve">3 </w:t>
            </w:r>
            <w:r w:rsidR="00072732" w:rsidRPr="004377B2">
              <w:rPr>
                <w:rStyle w:val="afff2"/>
                <w:rFonts w:ascii="Times New Roman"/>
              </w:rPr>
              <w:t>术语和定义</w:t>
            </w:r>
            <w:r w:rsidR="00072732" w:rsidRPr="004377B2">
              <w:rPr>
                <w:rStyle w:val="afff2"/>
                <w:rFonts w:ascii="Times New Roman"/>
                <w:webHidden/>
              </w:rPr>
              <w:tab/>
            </w:r>
            <w:r w:rsidR="00072732" w:rsidRPr="004377B2">
              <w:rPr>
                <w:rStyle w:val="afff2"/>
                <w:rFonts w:ascii="Times New Roman"/>
                <w:webHidden/>
              </w:rPr>
              <w:fldChar w:fldCharType="begin"/>
            </w:r>
            <w:r w:rsidR="00072732" w:rsidRPr="004377B2">
              <w:rPr>
                <w:rStyle w:val="afff2"/>
                <w:rFonts w:ascii="Times New Roman"/>
                <w:webHidden/>
              </w:rPr>
              <w:instrText xml:space="preserve"> PAGEREF _Toc15976162 \h </w:instrText>
            </w:r>
            <w:r w:rsidR="00072732" w:rsidRPr="004377B2">
              <w:rPr>
                <w:rStyle w:val="afff2"/>
                <w:rFonts w:ascii="Times New Roman"/>
                <w:webHidden/>
              </w:rPr>
            </w:r>
            <w:r w:rsidR="00072732" w:rsidRPr="004377B2">
              <w:rPr>
                <w:rStyle w:val="afff2"/>
                <w:rFonts w:ascii="Times New Roman"/>
                <w:webHidden/>
              </w:rPr>
              <w:fldChar w:fldCharType="separate"/>
            </w:r>
            <w:r w:rsidR="00072732" w:rsidRPr="004377B2">
              <w:rPr>
                <w:rStyle w:val="afff2"/>
                <w:rFonts w:ascii="Times New Roman"/>
                <w:webHidden/>
              </w:rPr>
              <w:t>1</w:t>
            </w:r>
            <w:r w:rsidR="00072732" w:rsidRPr="004377B2">
              <w:rPr>
                <w:rStyle w:val="afff2"/>
                <w:rFonts w:ascii="Times New Roman"/>
                <w:webHidden/>
              </w:rPr>
              <w:fldChar w:fldCharType="end"/>
            </w:r>
          </w:hyperlink>
        </w:p>
        <w:p w14:paraId="22F3930B" w14:textId="77777777" w:rsidR="00072732" w:rsidRPr="004377B2" w:rsidRDefault="00842C82" w:rsidP="00B15FA5">
          <w:pPr>
            <w:pStyle w:val="TOC1"/>
            <w:spacing w:before="78" w:after="78"/>
            <w:rPr>
              <w:rStyle w:val="afff2"/>
              <w:rFonts w:ascii="Times New Roman"/>
            </w:rPr>
          </w:pPr>
          <w:hyperlink w:anchor="_Toc15976171" w:history="1">
            <w:r w:rsidR="00072732" w:rsidRPr="004377B2">
              <w:rPr>
                <w:rStyle w:val="afff2"/>
                <w:rFonts w:ascii="Times New Roman"/>
              </w:rPr>
              <w:t xml:space="preserve">4 </w:t>
            </w:r>
            <w:r w:rsidR="00072732" w:rsidRPr="004377B2">
              <w:rPr>
                <w:rStyle w:val="afff2"/>
                <w:rFonts w:ascii="Times New Roman"/>
              </w:rPr>
              <w:t>评价要求</w:t>
            </w:r>
            <w:r w:rsidR="00072732" w:rsidRPr="004377B2">
              <w:rPr>
                <w:rStyle w:val="afff2"/>
                <w:rFonts w:ascii="Times New Roman"/>
                <w:webHidden/>
              </w:rPr>
              <w:tab/>
            </w:r>
            <w:r w:rsidR="00072732" w:rsidRPr="004377B2">
              <w:rPr>
                <w:rStyle w:val="afff2"/>
                <w:rFonts w:ascii="Times New Roman"/>
                <w:webHidden/>
              </w:rPr>
              <w:fldChar w:fldCharType="begin"/>
            </w:r>
            <w:r w:rsidR="00072732" w:rsidRPr="004377B2">
              <w:rPr>
                <w:rStyle w:val="afff2"/>
                <w:rFonts w:ascii="Times New Roman"/>
                <w:webHidden/>
              </w:rPr>
              <w:instrText xml:space="preserve"> PAGEREF _Toc15976171 \h </w:instrText>
            </w:r>
            <w:r w:rsidR="00072732" w:rsidRPr="004377B2">
              <w:rPr>
                <w:rStyle w:val="afff2"/>
                <w:rFonts w:ascii="Times New Roman"/>
                <w:webHidden/>
              </w:rPr>
            </w:r>
            <w:r w:rsidR="00072732" w:rsidRPr="004377B2">
              <w:rPr>
                <w:rStyle w:val="afff2"/>
                <w:rFonts w:ascii="Times New Roman"/>
                <w:webHidden/>
              </w:rPr>
              <w:fldChar w:fldCharType="separate"/>
            </w:r>
            <w:r w:rsidR="00072732" w:rsidRPr="004377B2">
              <w:rPr>
                <w:rStyle w:val="afff2"/>
                <w:rFonts w:ascii="Times New Roman"/>
                <w:webHidden/>
              </w:rPr>
              <w:t>2</w:t>
            </w:r>
            <w:r w:rsidR="00072732" w:rsidRPr="004377B2">
              <w:rPr>
                <w:rStyle w:val="afff2"/>
                <w:rFonts w:ascii="Times New Roman"/>
                <w:webHidden/>
              </w:rPr>
              <w:fldChar w:fldCharType="end"/>
            </w:r>
          </w:hyperlink>
        </w:p>
        <w:p w14:paraId="755CDA65" w14:textId="77777777" w:rsidR="00072732" w:rsidRPr="004377B2" w:rsidRDefault="00842C82" w:rsidP="00B15FA5">
          <w:pPr>
            <w:pStyle w:val="TOC1"/>
            <w:spacing w:before="78" w:after="78"/>
            <w:rPr>
              <w:rStyle w:val="afff2"/>
              <w:rFonts w:ascii="Times New Roman"/>
            </w:rPr>
          </w:pPr>
          <w:hyperlink w:anchor="_Toc15976174" w:history="1">
            <w:r w:rsidR="00072732" w:rsidRPr="004377B2">
              <w:rPr>
                <w:rStyle w:val="afff2"/>
                <w:rFonts w:ascii="Times New Roman"/>
              </w:rPr>
              <w:t xml:space="preserve">5 </w:t>
            </w:r>
            <w:r w:rsidR="00072732" w:rsidRPr="004377B2">
              <w:rPr>
                <w:rStyle w:val="afff2"/>
                <w:rFonts w:ascii="Times New Roman"/>
              </w:rPr>
              <w:t>铝合金汽车轮毂生命周期评价报告编制方法</w:t>
            </w:r>
            <w:r w:rsidR="00072732" w:rsidRPr="004377B2">
              <w:rPr>
                <w:rStyle w:val="afff2"/>
                <w:rFonts w:ascii="Times New Roman"/>
                <w:webHidden/>
              </w:rPr>
              <w:tab/>
            </w:r>
            <w:r w:rsidR="00072732" w:rsidRPr="004377B2">
              <w:rPr>
                <w:rStyle w:val="afff2"/>
                <w:rFonts w:ascii="Times New Roman"/>
                <w:webHidden/>
              </w:rPr>
              <w:fldChar w:fldCharType="begin"/>
            </w:r>
            <w:r w:rsidR="00072732" w:rsidRPr="004377B2">
              <w:rPr>
                <w:rStyle w:val="afff2"/>
                <w:rFonts w:ascii="Times New Roman"/>
                <w:webHidden/>
              </w:rPr>
              <w:instrText xml:space="preserve"> PAGEREF _Toc15976174 \h </w:instrText>
            </w:r>
            <w:r w:rsidR="00072732" w:rsidRPr="004377B2">
              <w:rPr>
                <w:rStyle w:val="afff2"/>
                <w:rFonts w:ascii="Times New Roman"/>
                <w:webHidden/>
              </w:rPr>
            </w:r>
            <w:r w:rsidR="00072732" w:rsidRPr="004377B2">
              <w:rPr>
                <w:rStyle w:val="afff2"/>
                <w:rFonts w:ascii="Times New Roman"/>
                <w:webHidden/>
              </w:rPr>
              <w:fldChar w:fldCharType="separate"/>
            </w:r>
            <w:r w:rsidR="00072732" w:rsidRPr="004377B2">
              <w:rPr>
                <w:rStyle w:val="afff2"/>
                <w:rFonts w:ascii="Times New Roman"/>
                <w:webHidden/>
              </w:rPr>
              <w:t>5</w:t>
            </w:r>
            <w:r w:rsidR="00072732" w:rsidRPr="004377B2">
              <w:rPr>
                <w:rStyle w:val="afff2"/>
                <w:rFonts w:ascii="Times New Roman"/>
                <w:webHidden/>
              </w:rPr>
              <w:fldChar w:fldCharType="end"/>
            </w:r>
          </w:hyperlink>
        </w:p>
        <w:p w14:paraId="063346E3" w14:textId="77777777" w:rsidR="00072732" w:rsidRPr="004377B2" w:rsidRDefault="00842C82" w:rsidP="00B15FA5">
          <w:pPr>
            <w:pStyle w:val="TOC1"/>
            <w:spacing w:before="78" w:after="78"/>
            <w:rPr>
              <w:rStyle w:val="afff2"/>
              <w:rFonts w:ascii="Times New Roman"/>
            </w:rPr>
          </w:pPr>
          <w:hyperlink w:anchor="_Toc15976175" w:history="1">
            <w:r w:rsidR="00072732" w:rsidRPr="004377B2">
              <w:rPr>
                <w:rStyle w:val="afff2"/>
                <w:rFonts w:ascii="Times New Roman"/>
              </w:rPr>
              <w:t xml:space="preserve">6 </w:t>
            </w:r>
            <w:r w:rsidR="00072732" w:rsidRPr="004377B2">
              <w:rPr>
                <w:rStyle w:val="afff2"/>
                <w:rFonts w:ascii="Times New Roman"/>
              </w:rPr>
              <w:t>绿色设计产品评价方法</w:t>
            </w:r>
            <w:r w:rsidR="00072732" w:rsidRPr="004377B2">
              <w:rPr>
                <w:rStyle w:val="afff2"/>
                <w:rFonts w:ascii="Times New Roman"/>
                <w:webHidden/>
              </w:rPr>
              <w:tab/>
            </w:r>
            <w:r w:rsidR="00072732" w:rsidRPr="004377B2">
              <w:rPr>
                <w:rStyle w:val="afff2"/>
                <w:rFonts w:ascii="Times New Roman"/>
                <w:webHidden/>
              </w:rPr>
              <w:fldChar w:fldCharType="begin"/>
            </w:r>
            <w:r w:rsidR="00072732" w:rsidRPr="004377B2">
              <w:rPr>
                <w:rStyle w:val="afff2"/>
                <w:rFonts w:ascii="Times New Roman"/>
                <w:webHidden/>
              </w:rPr>
              <w:instrText xml:space="preserve"> PAGEREF _Toc15976175 \h </w:instrText>
            </w:r>
            <w:r w:rsidR="00072732" w:rsidRPr="004377B2">
              <w:rPr>
                <w:rStyle w:val="afff2"/>
                <w:rFonts w:ascii="Times New Roman"/>
                <w:webHidden/>
              </w:rPr>
            </w:r>
            <w:r w:rsidR="00072732" w:rsidRPr="004377B2">
              <w:rPr>
                <w:rStyle w:val="afff2"/>
                <w:rFonts w:ascii="Times New Roman"/>
                <w:webHidden/>
              </w:rPr>
              <w:fldChar w:fldCharType="separate"/>
            </w:r>
            <w:r w:rsidR="00072732" w:rsidRPr="004377B2">
              <w:rPr>
                <w:rStyle w:val="afff2"/>
                <w:rFonts w:ascii="Times New Roman"/>
                <w:webHidden/>
              </w:rPr>
              <w:t>5</w:t>
            </w:r>
            <w:r w:rsidR="00072732" w:rsidRPr="004377B2">
              <w:rPr>
                <w:rStyle w:val="afff2"/>
                <w:rFonts w:ascii="Times New Roman"/>
                <w:webHidden/>
              </w:rPr>
              <w:fldChar w:fldCharType="end"/>
            </w:r>
          </w:hyperlink>
        </w:p>
        <w:p w14:paraId="78331F0B" w14:textId="77777777" w:rsidR="00072732" w:rsidRPr="004377B2" w:rsidRDefault="00842C82" w:rsidP="00B15FA5">
          <w:pPr>
            <w:pStyle w:val="TOC1"/>
            <w:spacing w:before="78" w:after="78"/>
            <w:rPr>
              <w:rStyle w:val="afff2"/>
              <w:rFonts w:ascii="Times New Roman"/>
            </w:rPr>
          </w:pPr>
          <w:hyperlink w:anchor="_Toc15976178" w:history="1">
            <w:r w:rsidR="00072732" w:rsidRPr="004377B2">
              <w:rPr>
                <w:rStyle w:val="afff2"/>
                <w:rFonts w:ascii="Times New Roman"/>
              </w:rPr>
              <w:t>附录</w:t>
            </w:r>
            <w:r w:rsidR="00072732" w:rsidRPr="004377B2">
              <w:rPr>
                <w:rStyle w:val="afff2"/>
                <w:rFonts w:ascii="Times New Roman"/>
              </w:rPr>
              <w:t>A</w:t>
            </w:r>
            <w:r w:rsidR="00072732" w:rsidRPr="004377B2">
              <w:rPr>
                <w:rStyle w:val="afff2"/>
                <w:rFonts w:ascii="Times New Roman"/>
              </w:rPr>
              <w:t>（规范性附录）</w:t>
            </w:r>
            <w:r w:rsidR="00072732" w:rsidRPr="004377B2">
              <w:rPr>
                <w:rStyle w:val="afff2"/>
                <w:rFonts w:ascii="Times New Roman"/>
              </w:rPr>
              <w:t xml:space="preserve"> </w:t>
            </w:r>
            <w:r w:rsidR="00072732" w:rsidRPr="004377B2">
              <w:rPr>
                <w:rStyle w:val="afff2"/>
                <w:rFonts w:ascii="Times New Roman"/>
              </w:rPr>
              <w:t>指标计算方法</w:t>
            </w:r>
            <w:r w:rsidR="00072732" w:rsidRPr="004377B2">
              <w:rPr>
                <w:rStyle w:val="afff2"/>
                <w:rFonts w:ascii="Times New Roman"/>
                <w:webHidden/>
              </w:rPr>
              <w:tab/>
            </w:r>
            <w:r w:rsidR="00072732" w:rsidRPr="004377B2">
              <w:rPr>
                <w:rStyle w:val="afff2"/>
                <w:rFonts w:ascii="Times New Roman"/>
                <w:webHidden/>
              </w:rPr>
              <w:fldChar w:fldCharType="begin"/>
            </w:r>
            <w:r w:rsidR="00072732" w:rsidRPr="004377B2">
              <w:rPr>
                <w:rStyle w:val="afff2"/>
                <w:rFonts w:ascii="Times New Roman"/>
                <w:webHidden/>
              </w:rPr>
              <w:instrText xml:space="preserve"> PAGEREF _Toc15976178 \h </w:instrText>
            </w:r>
            <w:r w:rsidR="00072732" w:rsidRPr="004377B2">
              <w:rPr>
                <w:rStyle w:val="afff2"/>
                <w:rFonts w:ascii="Times New Roman"/>
                <w:webHidden/>
              </w:rPr>
            </w:r>
            <w:r w:rsidR="00072732" w:rsidRPr="004377B2">
              <w:rPr>
                <w:rStyle w:val="afff2"/>
                <w:rFonts w:ascii="Times New Roman"/>
                <w:webHidden/>
              </w:rPr>
              <w:fldChar w:fldCharType="separate"/>
            </w:r>
            <w:r w:rsidR="00072732" w:rsidRPr="004377B2">
              <w:rPr>
                <w:rStyle w:val="afff2"/>
                <w:rFonts w:ascii="Times New Roman"/>
                <w:webHidden/>
              </w:rPr>
              <w:t>6</w:t>
            </w:r>
            <w:r w:rsidR="00072732" w:rsidRPr="004377B2">
              <w:rPr>
                <w:rStyle w:val="afff2"/>
                <w:rFonts w:ascii="Times New Roman"/>
                <w:webHidden/>
              </w:rPr>
              <w:fldChar w:fldCharType="end"/>
            </w:r>
          </w:hyperlink>
        </w:p>
        <w:p w14:paraId="5C3AEC1F" w14:textId="77777777" w:rsidR="00B15FA5" w:rsidRPr="004377B2" w:rsidRDefault="00842C82" w:rsidP="00B15FA5">
          <w:pPr>
            <w:pStyle w:val="TOC1"/>
            <w:spacing w:before="78" w:after="78"/>
            <w:rPr>
              <w:rFonts w:ascii="Times New Roman"/>
            </w:rPr>
          </w:pPr>
          <w:hyperlink w:anchor="_Toc15976189" w:history="1">
            <w:r w:rsidR="00072732" w:rsidRPr="004377B2">
              <w:rPr>
                <w:rStyle w:val="afff2"/>
                <w:rFonts w:ascii="Times New Roman"/>
              </w:rPr>
              <w:t>附录</w:t>
            </w:r>
            <w:r w:rsidR="00072732" w:rsidRPr="004377B2">
              <w:rPr>
                <w:rStyle w:val="afff2"/>
                <w:rFonts w:ascii="Times New Roman"/>
              </w:rPr>
              <w:t>B</w:t>
            </w:r>
            <w:r w:rsidR="00072732" w:rsidRPr="004377B2">
              <w:rPr>
                <w:rStyle w:val="afff2"/>
                <w:rFonts w:ascii="Times New Roman"/>
              </w:rPr>
              <w:t>（资料性附录）</w:t>
            </w:r>
            <w:r w:rsidR="00072732" w:rsidRPr="004377B2">
              <w:rPr>
                <w:rStyle w:val="afff2"/>
                <w:rFonts w:ascii="Times New Roman"/>
              </w:rPr>
              <w:t xml:space="preserve"> </w:t>
            </w:r>
            <w:r w:rsidR="00072732" w:rsidRPr="004377B2">
              <w:rPr>
                <w:rStyle w:val="afff2"/>
                <w:rFonts w:ascii="Times New Roman"/>
              </w:rPr>
              <w:t>铝合金汽车轮毂生命周期评价案例</w:t>
            </w:r>
            <w:r w:rsidR="00072732" w:rsidRPr="004377B2">
              <w:rPr>
                <w:rStyle w:val="afff2"/>
                <w:rFonts w:ascii="Times New Roman"/>
                <w:webHidden/>
              </w:rPr>
              <w:tab/>
            </w:r>
            <w:r w:rsidR="00072732" w:rsidRPr="004377B2">
              <w:rPr>
                <w:rStyle w:val="afff2"/>
                <w:rFonts w:ascii="Times New Roman"/>
                <w:webHidden/>
              </w:rPr>
              <w:fldChar w:fldCharType="begin"/>
            </w:r>
            <w:r w:rsidR="00072732" w:rsidRPr="004377B2">
              <w:rPr>
                <w:rStyle w:val="afff2"/>
                <w:rFonts w:ascii="Times New Roman"/>
                <w:webHidden/>
              </w:rPr>
              <w:instrText xml:space="preserve"> PAGEREF _Toc15976189 \h </w:instrText>
            </w:r>
            <w:r w:rsidR="00072732" w:rsidRPr="004377B2">
              <w:rPr>
                <w:rStyle w:val="afff2"/>
                <w:rFonts w:ascii="Times New Roman"/>
                <w:webHidden/>
              </w:rPr>
            </w:r>
            <w:r w:rsidR="00072732" w:rsidRPr="004377B2">
              <w:rPr>
                <w:rStyle w:val="afff2"/>
                <w:rFonts w:ascii="Times New Roman"/>
                <w:webHidden/>
              </w:rPr>
              <w:fldChar w:fldCharType="separate"/>
            </w:r>
            <w:r w:rsidR="00072732" w:rsidRPr="004377B2">
              <w:rPr>
                <w:rStyle w:val="afff2"/>
                <w:rFonts w:ascii="Times New Roman"/>
                <w:webHidden/>
              </w:rPr>
              <w:t>9</w:t>
            </w:r>
            <w:r w:rsidR="00072732" w:rsidRPr="004377B2">
              <w:rPr>
                <w:rStyle w:val="afff2"/>
                <w:rFonts w:ascii="Times New Roman"/>
                <w:webHidden/>
              </w:rPr>
              <w:fldChar w:fldCharType="end"/>
            </w:r>
          </w:hyperlink>
          <w:r w:rsidR="00072732" w:rsidRPr="004377B2">
            <w:rPr>
              <w:rFonts w:ascii="Times New Roman"/>
              <w:b/>
              <w:bCs/>
              <w:lang w:val="zh-CN"/>
            </w:rPr>
            <w:fldChar w:fldCharType="end"/>
          </w:r>
        </w:p>
      </w:sdtContent>
    </w:sdt>
    <w:p w14:paraId="5B81364E" w14:textId="77777777" w:rsidR="00AF76CC" w:rsidRPr="004377B2" w:rsidRDefault="00597931" w:rsidP="00B75B96">
      <w:pPr>
        <w:pStyle w:val="TOC1"/>
        <w:spacing w:before="78" w:after="78"/>
        <w:rPr>
          <w:rFonts w:ascii="Times New Roman"/>
        </w:rPr>
      </w:pPr>
      <w:r w:rsidRPr="004377B2">
        <w:rPr>
          <w:rFonts w:ascii="Times New Roman"/>
        </w:rPr>
        <w:fldChar w:fldCharType="begin" w:fldLock="1"/>
      </w:r>
      <w:r w:rsidR="000D1F68" w:rsidRPr="004377B2">
        <w:rPr>
          <w:rFonts w:ascii="Times New Roman"/>
        </w:rPr>
        <w:instrText xml:space="preserve"> TOC \h \z \t"</w:instrText>
      </w:r>
      <w:r w:rsidR="000D1F68" w:rsidRPr="004377B2">
        <w:rPr>
          <w:rFonts w:ascii="Times New Roman"/>
        </w:rPr>
        <w:instrText>前言、引言标题</w:instrText>
      </w:r>
      <w:r w:rsidR="000D1F68" w:rsidRPr="004377B2">
        <w:rPr>
          <w:rFonts w:ascii="Times New Roman"/>
        </w:rPr>
        <w:instrText>,1,</w:instrText>
      </w:r>
      <w:r w:rsidR="000D1F68" w:rsidRPr="004377B2">
        <w:rPr>
          <w:rFonts w:ascii="Times New Roman"/>
        </w:rPr>
        <w:instrText>参考文献、索引标题</w:instrText>
      </w:r>
      <w:r w:rsidR="000D1F68" w:rsidRPr="004377B2">
        <w:rPr>
          <w:rFonts w:ascii="Times New Roman"/>
        </w:rPr>
        <w:instrText>,1,</w:instrText>
      </w:r>
      <w:r w:rsidR="000D1F68" w:rsidRPr="004377B2">
        <w:rPr>
          <w:rFonts w:ascii="Times New Roman"/>
        </w:rPr>
        <w:instrText>章标题</w:instrText>
      </w:r>
      <w:r w:rsidR="000D1F68" w:rsidRPr="004377B2">
        <w:rPr>
          <w:rFonts w:ascii="Times New Roman"/>
        </w:rPr>
        <w:instrText>,1,</w:instrText>
      </w:r>
      <w:r w:rsidR="000D1F68" w:rsidRPr="004377B2">
        <w:rPr>
          <w:rFonts w:ascii="Times New Roman"/>
        </w:rPr>
        <w:instrText>参考文献</w:instrText>
      </w:r>
      <w:r w:rsidR="000D1F68" w:rsidRPr="004377B2">
        <w:rPr>
          <w:rFonts w:ascii="Times New Roman"/>
        </w:rPr>
        <w:instrText>,1,</w:instrText>
      </w:r>
      <w:r w:rsidR="000D1F68" w:rsidRPr="004377B2">
        <w:rPr>
          <w:rFonts w:ascii="Times New Roman"/>
        </w:rPr>
        <w:instrText>附录标识</w:instrText>
      </w:r>
      <w:r w:rsidR="000D1F68" w:rsidRPr="004377B2">
        <w:rPr>
          <w:rFonts w:ascii="Times New Roman"/>
        </w:rPr>
        <w:instrText>,1,</w:instrText>
      </w:r>
      <w:r w:rsidR="000D1F68" w:rsidRPr="004377B2">
        <w:rPr>
          <w:rFonts w:ascii="Times New Roman"/>
        </w:rPr>
        <w:instrText>一级条标题</w:instrText>
      </w:r>
      <w:r w:rsidR="000D1F68" w:rsidRPr="004377B2">
        <w:rPr>
          <w:rFonts w:ascii="Times New Roman"/>
        </w:rPr>
        <w:instrText xml:space="preserve">, 3" \* MERGEFORMAT </w:instrText>
      </w:r>
      <w:r w:rsidRPr="004377B2">
        <w:rPr>
          <w:rFonts w:ascii="Times New Roman"/>
        </w:rPr>
        <w:fldChar w:fldCharType="separate"/>
      </w:r>
    </w:p>
    <w:p w14:paraId="070D2E66" w14:textId="77777777" w:rsidR="00D25899" w:rsidRPr="004377B2" w:rsidRDefault="00597931" w:rsidP="00DE014E">
      <w:pPr>
        <w:pStyle w:val="afd"/>
        <w:rPr>
          <w:rFonts w:ascii="Times New Roman"/>
        </w:rPr>
      </w:pPr>
      <w:r w:rsidRPr="004377B2">
        <w:rPr>
          <w:rFonts w:ascii="Times New Roman"/>
        </w:rPr>
        <w:fldChar w:fldCharType="end"/>
      </w:r>
    </w:p>
    <w:p w14:paraId="1FB9AD4A" w14:textId="77777777" w:rsidR="00B15FA5" w:rsidRPr="004377B2" w:rsidRDefault="00B15FA5" w:rsidP="00B15FA5">
      <w:pPr>
        <w:tabs>
          <w:tab w:val="left" w:pos="3360"/>
        </w:tabs>
      </w:pPr>
      <w:r w:rsidRPr="004377B2">
        <w:tab/>
      </w:r>
    </w:p>
    <w:p w14:paraId="3139A622" w14:textId="77777777" w:rsidR="00134F63" w:rsidRPr="004377B2" w:rsidRDefault="002E6840" w:rsidP="002E6840">
      <w:pPr>
        <w:pStyle w:val="afffff3"/>
        <w:tabs>
          <w:tab w:val="left" w:pos="3675"/>
          <w:tab w:val="center" w:pos="4677"/>
          <w:tab w:val="left" w:pos="7577"/>
        </w:tabs>
        <w:jc w:val="left"/>
        <w:rPr>
          <w:rFonts w:ascii="Times New Roman"/>
        </w:rPr>
      </w:pPr>
      <w:bookmarkStart w:id="5" w:name="_Toc481137916"/>
      <w:r w:rsidRPr="004377B2">
        <w:rPr>
          <w:rFonts w:ascii="Times New Roman"/>
        </w:rPr>
        <w:lastRenderedPageBreak/>
        <w:tab/>
      </w:r>
      <w:r w:rsidRPr="004377B2">
        <w:rPr>
          <w:rFonts w:ascii="Times New Roman"/>
        </w:rPr>
        <w:tab/>
      </w:r>
      <w:bookmarkStart w:id="6" w:name="_Toc15976158"/>
      <w:r w:rsidR="00134F63" w:rsidRPr="004377B2">
        <w:rPr>
          <w:rFonts w:ascii="Times New Roman"/>
        </w:rPr>
        <w:t>前</w:t>
      </w:r>
      <w:bookmarkStart w:id="7" w:name="BKQY"/>
      <w:r w:rsidR="00134F63" w:rsidRPr="004377B2">
        <w:rPr>
          <w:rFonts w:ascii="Times New Roman"/>
        </w:rPr>
        <w:t> </w:t>
      </w:r>
      <w:r w:rsidR="00134F63" w:rsidRPr="004377B2">
        <w:rPr>
          <w:rFonts w:ascii="Times New Roman"/>
        </w:rPr>
        <w:t> </w:t>
      </w:r>
      <w:r w:rsidR="00134F63" w:rsidRPr="004377B2">
        <w:rPr>
          <w:rFonts w:ascii="Times New Roman"/>
        </w:rPr>
        <w:t>言</w:t>
      </w:r>
      <w:bookmarkEnd w:id="0"/>
      <w:bookmarkEnd w:id="2"/>
      <w:bookmarkEnd w:id="3"/>
      <w:bookmarkEnd w:id="4"/>
      <w:bookmarkEnd w:id="5"/>
      <w:bookmarkEnd w:id="6"/>
      <w:bookmarkEnd w:id="7"/>
      <w:r w:rsidRPr="004377B2">
        <w:rPr>
          <w:rFonts w:ascii="Times New Roman"/>
        </w:rPr>
        <w:tab/>
      </w:r>
    </w:p>
    <w:p w14:paraId="0BA72D50" w14:textId="0F039DCD" w:rsidR="00F5124F" w:rsidRPr="004377B2" w:rsidRDefault="00F5124F" w:rsidP="00F5124F">
      <w:pPr>
        <w:pStyle w:val="afd"/>
        <w:rPr>
          <w:rFonts w:ascii="Times New Roman"/>
        </w:rPr>
      </w:pPr>
      <w:bookmarkStart w:id="8" w:name="_Hlk535321257"/>
      <w:r w:rsidRPr="004377B2">
        <w:rPr>
          <w:rFonts w:ascii="Times New Roman"/>
        </w:rPr>
        <w:t>本标准按照</w:t>
      </w:r>
      <w:r w:rsidRPr="004377B2">
        <w:rPr>
          <w:rFonts w:ascii="Times New Roman"/>
        </w:rPr>
        <w:t>GB/T</w:t>
      </w:r>
      <w:r w:rsidR="00E331CE" w:rsidRPr="004377B2">
        <w:rPr>
          <w:rFonts w:ascii="Times New Roman"/>
        </w:rPr>
        <w:t xml:space="preserve"> </w:t>
      </w:r>
      <w:r w:rsidRPr="004377B2">
        <w:rPr>
          <w:rFonts w:ascii="Times New Roman"/>
        </w:rPr>
        <w:t>1.1-2009</w:t>
      </w:r>
      <w:r w:rsidRPr="004377B2">
        <w:rPr>
          <w:rFonts w:ascii="Times New Roman"/>
        </w:rPr>
        <w:t>起草。</w:t>
      </w:r>
    </w:p>
    <w:p w14:paraId="27820A11" w14:textId="77777777" w:rsidR="0049175E" w:rsidRPr="004377B2" w:rsidRDefault="00F5124F" w:rsidP="00F5124F">
      <w:pPr>
        <w:pStyle w:val="afd"/>
        <w:rPr>
          <w:rFonts w:ascii="Times New Roman"/>
        </w:rPr>
      </w:pPr>
      <w:r w:rsidRPr="004377B2">
        <w:rPr>
          <w:rFonts w:ascii="Times New Roman"/>
        </w:rPr>
        <w:t>本标准由</w:t>
      </w:r>
      <w:r w:rsidR="00C75E58" w:rsidRPr="004377B2">
        <w:rPr>
          <w:rFonts w:ascii="Times New Roman"/>
        </w:rPr>
        <w:t>中国汽车技术研究中心有限公司</w:t>
      </w:r>
      <w:r w:rsidRPr="004377B2">
        <w:rPr>
          <w:rFonts w:ascii="Times New Roman"/>
        </w:rPr>
        <w:t>提出</w:t>
      </w:r>
      <w:r w:rsidR="0049175E" w:rsidRPr="004377B2">
        <w:rPr>
          <w:rFonts w:ascii="Times New Roman"/>
        </w:rPr>
        <w:t>。</w:t>
      </w:r>
    </w:p>
    <w:bookmarkEnd w:id="8"/>
    <w:p w14:paraId="2FDBD176" w14:textId="77777777" w:rsidR="008C7B2D" w:rsidRPr="004377B2" w:rsidRDefault="008C7B2D" w:rsidP="008C7B2D">
      <w:pPr>
        <w:pStyle w:val="afd"/>
        <w:rPr>
          <w:rFonts w:ascii="Times New Roman"/>
        </w:rPr>
      </w:pPr>
      <w:r w:rsidRPr="004377B2">
        <w:rPr>
          <w:rFonts w:ascii="Times New Roman"/>
        </w:rPr>
        <w:t>本标准起草单位：</w:t>
      </w:r>
      <w:r w:rsidR="008A47F1" w:rsidRPr="004377B2">
        <w:rPr>
          <w:rFonts w:ascii="Times New Roman"/>
        </w:rPr>
        <w:t xml:space="preserve"> </w:t>
      </w:r>
    </w:p>
    <w:p w14:paraId="1EFF6CB8" w14:textId="77777777" w:rsidR="002F02A4" w:rsidRPr="004377B2" w:rsidRDefault="00D3313D" w:rsidP="002F02A4">
      <w:pPr>
        <w:ind w:firstLineChars="200" w:firstLine="420"/>
      </w:pPr>
      <w:r w:rsidRPr="004377B2">
        <w:t>本标准主要起草人：</w:t>
      </w:r>
      <w:r w:rsidR="0079211E" w:rsidRPr="004377B2">
        <w:t xml:space="preserve"> </w:t>
      </w:r>
    </w:p>
    <w:p w14:paraId="47FA81F2" w14:textId="77777777" w:rsidR="00BB3A5F" w:rsidRPr="004377B2" w:rsidRDefault="002853C4" w:rsidP="00BC060F">
      <w:pPr>
        <w:ind w:firstLineChars="200" w:firstLine="420"/>
      </w:pPr>
      <w:r w:rsidRPr="004377B2">
        <w:t>本标准于</w:t>
      </w:r>
      <w:r w:rsidRPr="004377B2">
        <w:t>2019</w:t>
      </w:r>
      <w:r w:rsidRPr="004377B2">
        <w:t>年</w:t>
      </w:r>
      <w:r w:rsidR="0079211E" w:rsidRPr="004377B2">
        <w:rPr>
          <w:i/>
        </w:rPr>
        <w:t>X</w:t>
      </w:r>
      <w:r w:rsidRPr="004377B2">
        <w:t>月首次发布。</w:t>
      </w:r>
    </w:p>
    <w:p w14:paraId="7057F61B" w14:textId="77777777" w:rsidR="00BB3A5F" w:rsidRPr="004377B2" w:rsidRDefault="0013324B" w:rsidP="00BC060F">
      <w:pPr>
        <w:ind w:firstLineChars="200" w:firstLine="420"/>
      </w:pPr>
      <w:r w:rsidRPr="004377B2">
        <w:t>请注意本文件的某些内容可能涉及专利，本文件的发布机构不承担识别这些专利的责任。</w:t>
      </w:r>
    </w:p>
    <w:p w14:paraId="798957CD" w14:textId="77777777" w:rsidR="00936670" w:rsidRPr="004377B2" w:rsidRDefault="00936670" w:rsidP="00BC060F">
      <w:pPr>
        <w:ind w:firstLineChars="200" w:firstLine="420"/>
      </w:pPr>
    </w:p>
    <w:p w14:paraId="24FA4631" w14:textId="77777777" w:rsidR="00936670" w:rsidRPr="004377B2" w:rsidRDefault="00936670" w:rsidP="00BC060F">
      <w:pPr>
        <w:ind w:firstLineChars="200" w:firstLine="420"/>
      </w:pPr>
    </w:p>
    <w:p w14:paraId="30637CE0" w14:textId="77777777" w:rsidR="00936670" w:rsidRPr="004377B2" w:rsidRDefault="00936670" w:rsidP="00BC060F">
      <w:pPr>
        <w:ind w:firstLineChars="200" w:firstLine="420"/>
      </w:pPr>
    </w:p>
    <w:p w14:paraId="73BA6441" w14:textId="77777777" w:rsidR="00134F63" w:rsidRPr="004377B2" w:rsidRDefault="00134F63" w:rsidP="00F14BBD">
      <w:pPr>
        <w:pStyle w:val="afd"/>
        <w:ind w:firstLineChars="0" w:firstLine="0"/>
        <w:rPr>
          <w:rFonts w:ascii="Times New Roman"/>
        </w:rPr>
      </w:pPr>
    </w:p>
    <w:p w14:paraId="50A50B5F" w14:textId="77777777" w:rsidR="00134F63" w:rsidRPr="004377B2" w:rsidRDefault="00134F63" w:rsidP="0001330F">
      <w:pPr>
        <w:pStyle w:val="afd"/>
        <w:ind w:firstLineChars="0" w:firstLine="0"/>
        <w:rPr>
          <w:rFonts w:ascii="Times New Roman"/>
        </w:rPr>
        <w:sectPr w:rsidR="00134F63" w:rsidRPr="004377B2" w:rsidSect="00134F63">
          <w:headerReference w:type="default" r:id="rId14"/>
          <w:pgSz w:w="11906" w:h="16838" w:code="9"/>
          <w:pgMar w:top="567" w:right="1134" w:bottom="1134" w:left="1418" w:header="1418" w:footer="1134" w:gutter="0"/>
          <w:pgNumType w:fmt="upperRoman" w:start="1"/>
          <w:cols w:space="425"/>
          <w:formProt w:val="0"/>
          <w:docGrid w:type="lines" w:linePitch="312"/>
        </w:sectPr>
      </w:pPr>
    </w:p>
    <w:p w14:paraId="66B21BCB" w14:textId="77777777" w:rsidR="0079211E" w:rsidRPr="004377B2" w:rsidRDefault="0079211E" w:rsidP="0079211E">
      <w:pPr>
        <w:pStyle w:val="afffffff7"/>
        <w:rPr>
          <w:rFonts w:ascii="Times New Roman" w:hAnsi="Times New Roman" w:cs="Times New Roman"/>
        </w:rPr>
      </w:pPr>
      <w:bookmarkStart w:id="9" w:name="_Toc14613275"/>
      <w:bookmarkStart w:id="10" w:name="_Toc14635129"/>
      <w:bookmarkStart w:id="11" w:name="_Toc15273051"/>
      <w:bookmarkStart w:id="12" w:name="_Toc15571443"/>
      <w:bookmarkStart w:id="13" w:name="_Toc15976159"/>
      <w:bookmarkStart w:id="14" w:name="_Hlk14965516"/>
      <w:r w:rsidRPr="004377B2">
        <w:rPr>
          <w:rFonts w:ascii="Times New Roman" w:hAnsi="Times New Roman" w:cs="Times New Roman"/>
        </w:rPr>
        <w:lastRenderedPageBreak/>
        <w:t>绿色设计产品评价技术规范</w:t>
      </w:r>
      <w:r w:rsidRPr="004377B2">
        <w:rPr>
          <w:rFonts w:ascii="Times New Roman" w:hAnsi="Times New Roman" w:cs="Times New Roman"/>
        </w:rPr>
        <w:t xml:space="preserve"> </w:t>
      </w:r>
      <w:r w:rsidRPr="004377B2">
        <w:rPr>
          <w:rFonts w:ascii="Times New Roman" w:hAnsi="Times New Roman" w:cs="Times New Roman"/>
        </w:rPr>
        <w:t>铝合金汽车轮毂</w:t>
      </w:r>
      <w:bookmarkEnd w:id="9"/>
      <w:bookmarkEnd w:id="10"/>
      <w:bookmarkEnd w:id="11"/>
      <w:bookmarkEnd w:id="12"/>
      <w:bookmarkEnd w:id="13"/>
    </w:p>
    <w:p w14:paraId="59E1243E" w14:textId="77777777" w:rsidR="0079211E" w:rsidRPr="004377B2" w:rsidRDefault="0079211E" w:rsidP="00F557A2">
      <w:pPr>
        <w:pStyle w:val="a4"/>
        <w:numPr>
          <w:ilvl w:val="0"/>
          <w:numId w:val="21"/>
        </w:numPr>
        <w:spacing w:before="312" w:after="312"/>
        <w:rPr>
          <w:rFonts w:ascii="Times New Roman"/>
        </w:rPr>
      </w:pPr>
      <w:bookmarkStart w:id="15" w:name="_Toc15976160"/>
      <w:bookmarkEnd w:id="14"/>
      <w:r w:rsidRPr="004377B2">
        <w:rPr>
          <w:rFonts w:ascii="Times New Roman"/>
        </w:rPr>
        <w:t>范围</w:t>
      </w:r>
      <w:bookmarkEnd w:id="15"/>
    </w:p>
    <w:p w14:paraId="2D385523" w14:textId="77777777" w:rsidR="0079211E" w:rsidRPr="004377B2" w:rsidRDefault="0079211E" w:rsidP="0079211E">
      <w:pPr>
        <w:pStyle w:val="afd"/>
        <w:rPr>
          <w:rFonts w:ascii="Times New Roman"/>
        </w:rPr>
      </w:pPr>
      <w:r w:rsidRPr="004377B2">
        <w:rPr>
          <w:rFonts w:ascii="Times New Roman"/>
        </w:rPr>
        <w:t>本标准规定了</w:t>
      </w:r>
      <w:r w:rsidR="004C2399" w:rsidRPr="004377B2">
        <w:rPr>
          <w:rFonts w:ascii="Times New Roman"/>
        </w:rPr>
        <w:t>铝合金</w:t>
      </w:r>
      <w:r w:rsidRPr="004377B2">
        <w:rPr>
          <w:rFonts w:ascii="Times New Roman"/>
        </w:rPr>
        <w:t>汽车轮毂</w:t>
      </w:r>
      <w:r w:rsidR="004C2399" w:rsidRPr="004377B2">
        <w:rPr>
          <w:rFonts w:ascii="Times New Roman"/>
        </w:rPr>
        <w:t>绿色评价的评价要求、生命周期评价报告编制方法和评价方法</w:t>
      </w:r>
      <w:r w:rsidRPr="004377B2">
        <w:rPr>
          <w:rFonts w:ascii="Times New Roman"/>
        </w:rPr>
        <w:t>。</w:t>
      </w:r>
    </w:p>
    <w:p w14:paraId="6526E7CB" w14:textId="77777777" w:rsidR="000A7790" w:rsidRPr="004377B2" w:rsidRDefault="000A7790" w:rsidP="00B97E32">
      <w:pPr>
        <w:pStyle w:val="afd"/>
        <w:rPr>
          <w:rFonts w:ascii="Times New Roman"/>
        </w:rPr>
      </w:pPr>
      <w:r w:rsidRPr="004377B2">
        <w:rPr>
          <w:rFonts w:ascii="Times New Roman"/>
          <w:shd w:val="clear" w:color="auto" w:fill="FFFFFF" w:themeFill="background1"/>
        </w:rPr>
        <w:t>本标准适用于</w:t>
      </w:r>
      <w:r w:rsidR="00B97E32" w:rsidRPr="004377B2">
        <w:rPr>
          <w:rFonts w:ascii="Times New Roman"/>
          <w:shd w:val="clear" w:color="auto" w:fill="FFFFFF" w:themeFill="background1"/>
        </w:rPr>
        <w:t>铝</w:t>
      </w:r>
      <w:r w:rsidR="00B97E32" w:rsidRPr="004377B2">
        <w:rPr>
          <w:rFonts w:ascii="Times New Roman"/>
        </w:rPr>
        <w:t>合金为原材料的汽车轮毂绿色设计产品评价。</w:t>
      </w:r>
    </w:p>
    <w:p w14:paraId="20974CE9" w14:textId="77777777" w:rsidR="0079211E" w:rsidRPr="004377B2" w:rsidRDefault="0079211E" w:rsidP="0079211E">
      <w:pPr>
        <w:pStyle w:val="a4"/>
        <w:spacing w:before="312" w:after="312"/>
        <w:rPr>
          <w:rFonts w:ascii="Times New Roman"/>
        </w:rPr>
      </w:pPr>
      <w:bookmarkStart w:id="16" w:name="_Toc15976161"/>
      <w:r w:rsidRPr="004377B2">
        <w:rPr>
          <w:rFonts w:ascii="Times New Roman"/>
        </w:rPr>
        <w:t>规范性引用文件</w:t>
      </w:r>
      <w:bookmarkEnd w:id="16"/>
    </w:p>
    <w:p w14:paraId="676E4B47" w14:textId="77777777" w:rsidR="0079211E" w:rsidRPr="004377B2" w:rsidRDefault="0079211E" w:rsidP="006C3058">
      <w:pPr>
        <w:pStyle w:val="afd"/>
        <w:rPr>
          <w:rFonts w:ascii="Times New Roman"/>
        </w:rPr>
      </w:pPr>
      <w:r w:rsidRPr="004377B2">
        <w:rPr>
          <w:rFonts w:ascii="Times New Roman"/>
        </w:rPr>
        <w:t>下列文件对于本文件的应用是必不可少的。凡是注日期的引用文件，仅所注日期的版本适用于本文件。凡是不注日期的引用文件，其最新版本（包括所有的修改单）适用于本文件。</w:t>
      </w:r>
    </w:p>
    <w:p w14:paraId="0D4ACB52" w14:textId="77777777" w:rsidR="0079211E" w:rsidRPr="004377B2" w:rsidRDefault="0079211E" w:rsidP="0079211E">
      <w:pPr>
        <w:pStyle w:val="afd"/>
        <w:rPr>
          <w:rFonts w:ascii="Times New Roman"/>
        </w:rPr>
      </w:pPr>
      <w:r w:rsidRPr="004377B2">
        <w:rPr>
          <w:rFonts w:ascii="Times New Roman"/>
        </w:rPr>
        <w:t xml:space="preserve">GB 17167 </w:t>
      </w:r>
      <w:r w:rsidRPr="004377B2">
        <w:rPr>
          <w:rFonts w:ascii="Times New Roman"/>
        </w:rPr>
        <w:t>用能单位能源计量器具配备和管理通则</w:t>
      </w:r>
    </w:p>
    <w:p w14:paraId="0966CB2E" w14:textId="77777777" w:rsidR="0079211E" w:rsidRPr="004377B2" w:rsidRDefault="0079211E" w:rsidP="0079211E">
      <w:pPr>
        <w:pStyle w:val="afd"/>
        <w:rPr>
          <w:rFonts w:ascii="Times New Roman"/>
        </w:rPr>
      </w:pPr>
      <w:r w:rsidRPr="004377B2">
        <w:rPr>
          <w:rFonts w:ascii="Times New Roman"/>
        </w:rPr>
        <w:t xml:space="preserve">GB/T 19001 </w:t>
      </w:r>
      <w:r w:rsidRPr="004377B2">
        <w:rPr>
          <w:rFonts w:ascii="Times New Roman"/>
        </w:rPr>
        <w:t>质量管理体系</w:t>
      </w:r>
      <w:r w:rsidRPr="004377B2">
        <w:rPr>
          <w:rFonts w:ascii="Times New Roman"/>
        </w:rPr>
        <w:t xml:space="preserve"> </w:t>
      </w:r>
      <w:r w:rsidRPr="004377B2">
        <w:rPr>
          <w:rFonts w:ascii="Times New Roman"/>
        </w:rPr>
        <w:t>要求</w:t>
      </w:r>
    </w:p>
    <w:p w14:paraId="478D54A4" w14:textId="77777777" w:rsidR="0079211E" w:rsidRPr="004377B2" w:rsidRDefault="0079211E" w:rsidP="0079211E">
      <w:pPr>
        <w:pStyle w:val="afd"/>
        <w:rPr>
          <w:rFonts w:ascii="Times New Roman"/>
        </w:rPr>
      </w:pPr>
      <w:r w:rsidRPr="004377B2">
        <w:rPr>
          <w:rFonts w:ascii="Times New Roman"/>
        </w:rPr>
        <w:t xml:space="preserve">GB/T 23331 </w:t>
      </w:r>
      <w:r w:rsidRPr="004377B2">
        <w:rPr>
          <w:rFonts w:ascii="Times New Roman"/>
        </w:rPr>
        <w:t>能源管理体系</w:t>
      </w:r>
      <w:r w:rsidRPr="004377B2">
        <w:rPr>
          <w:rFonts w:ascii="Times New Roman"/>
        </w:rPr>
        <w:t xml:space="preserve"> </w:t>
      </w:r>
      <w:r w:rsidRPr="004377B2">
        <w:rPr>
          <w:rFonts w:ascii="Times New Roman"/>
        </w:rPr>
        <w:t>要求</w:t>
      </w:r>
    </w:p>
    <w:p w14:paraId="13F4E282" w14:textId="77777777" w:rsidR="0079211E" w:rsidRPr="004377B2" w:rsidRDefault="0079211E" w:rsidP="0079211E">
      <w:pPr>
        <w:pStyle w:val="afd"/>
        <w:rPr>
          <w:rFonts w:ascii="Times New Roman"/>
        </w:rPr>
      </w:pPr>
      <w:r w:rsidRPr="004377B2">
        <w:rPr>
          <w:rFonts w:ascii="Times New Roman"/>
        </w:rPr>
        <w:t xml:space="preserve">GB/T 24001 </w:t>
      </w:r>
      <w:r w:rsidRPr="004377B2">
        <w:rPr>
          <w:rFonts w:ascii="Times New Roman"/>
        </w:rPr>
        <w:t>环境管理体系</w:t>
      </w:r>
      <w:r w:rsidRPr="004377B2">
        <w:rPr>
          <w:rFonts w:ascii="Times New Roman"/>
        </w:rPr>
        <w:t xml:space="preserve"> </w:t>
      </w:r>
      <w:r w:rsidRPr="004377B2">
        <w:rPr>
          <w:rFonts w:ascii="Times New Roman"/>
        </w:rPr>
        <w:t>要求及使用指南</w:t>
      </w:r>
    </w:p>
    <w:p w14:paraId="34A26148" w14:textId="77777777" w:rsidR="0079211E" w:rsidRPr="004377B2" w:rsidRDefault="0079211E" w:rsidP="0079211E">
      <w:pPr>
        <w:pStyle w:val="afd"/>
        <w:rPr>
          <w:rFonts w:ascii="Times New Roman"/>
        </w:rPr>
      </w:pPr>
      <w:r w:rsidRPr="004377B2">
        <w:rPr>
          <w:rFonts w:ascii="Times New Roman"/>
        </w:rPr>
        <w:t xml:space="preserve">GB/T 24040 </w:t>
      </w:r>
      <w:r w:rsidRPr="004377B2">
        <w:rPr>
          <w:rFonts w:ascii="Times New Roman"/>
        </w:rPr>
        <w:t>环境管理</w:t>
      </w:r>
      <w:r w:rsidRPr="004377B2">
        <w:rPr>
          <w:rFonts w:ascii="Times New Roman"/>
        </w:rPr>
        <w:t xml:space="preserve"> </w:t>
      </w:r>
      <w:r w:rsidRPr="004377B2">
        <w:rPr>
          <w:rFonts w:ascii="Times New Roman"/>
        </w:rPr>
        <w:t>生命周期评价</w:t>
      </w:r>
      <w:r w:rsidRPr="004377B2">
        <w:rPr>
          <w:rFonts w:ascii="Times New Roman"/>
        </w:rPr>
        <w:t xml:space="preserve"> </w:t>
      </w:r>
      <w:r w:rsidRPr="004377B2">
        <w:rPr>
          <w:rFonts w:ascii="Times New Roman"/>
        </w:rPr>
        <w:t>原则与框架</w:t>
      </w:r>
    </w:p>
    <w:p w14:paraId="547AC8A5" w14:textId="77777777" w:rsidR="0079211E" w:rsidRPr="004377B2" w:rsidRDefault="0079211E" w:rsidP="0079211E">
      <w:pPr>
        <w:pStyle w:val="afd"/>
        <w:rPr>
          <w:rFonts w:ascii="Times New Roman"/>
        </w:rPr>
      </w:pPr>
      <w:r w:rsidRPr="004377B2">
        <w:rPr>
          <w:rFonts w:ascii="Times New Roman"/>
        </w:rPr>
        <w:t xml:space="preserve">GB/T 24044 </w:t>
      </w:r>
      <w:r w:rsidRPr="004377B2">
        <w:rPr>
          <w:rFonts w:ascii="Times New Roman"/>
        </w:rPr>
        <w:t>环境管理</w:t>
      </w:r>
      <w:r w:rsidRPr="004377B2">
        <w:rPr>
          <w:rFonts w:ascii="Times New Roman"/>
        </w:rPr>
        <w:t xml:space="preserve"> </w:t>
      </w:r>
      <w:r w:rsidRPr="004377B2">
        <w:rPr>
          <w:rFonts w:ascii="Times New Roman"/>
        </w:rPr>
        <w:t>生命周期评价</w:t>
      </w:r>
      <w:r w:rsidRPr="004377B2">
        <w:rPr>
          <w:rFonts w:ascii="Times New Roman"/>
        </w:rPr>
        <w:t xml:space="preserve"> </w:t>
      </w:r>
      <w:r w:rsidRPr="004377B2">
        <w:rPr>
          <w:rFonts w:ascii="Times New Roman"/>
        </w:rPr>
        <w:t>要求与指南</w:t>
      </w:r>
    </w:p>
    <w:p w14:paraId="05703258" w14:textId="77777777" w:rsidR="0079211E" w:rsidRPr="004377B2" w:rsidRDefault="0079211E" w:rsidP="0079211E">
      <w:pPr>
        <w:pStyle w:val="afd"/>
        <w:rPr>
          <w:rFonts w:ascii="Times New Roman"/>
        </w:rPr>
      </w:pPr>
      <w:r w:rsidRPr="004377B2">
        <w:rPr>
          <w:rFonts w:ascii="Times New Roman"/>
        </w:rPr>
        <w:t xml:space="preserve">GB/T 28001 </w:t>
      </w:r>
      <w:r w:rsidRPr="004377B2">
        <w:rPr>
          <w:rFonts w:ascii="Times New Roman"/>
        </w:rPr>
        <w:t>职业健康安全管理体系</w:t>
      </w:r>
      <w:r w:rsidRPr="004377B2">
        <w:rPr>
          <w:rFonts w:ascii="Times New Roman"/>
        </w:rPr>
        <w:t xml:space="preserve"> </w:t>
      </w:r>
      <w:r w:rsidRPr="004377B2">
        <w:rPr>
          <w:rFonts w:ascii="Times New Roman"/>
        </w:rPr>
        <w:t>要求</w:t>
      </w:r>
    </w:p>
    <w:p w14:paraId="3C4809A0" w14:textId="77777777" w:rsidR="0079211E" w:rsidRPr="004377B2" w:rsidRDefault="0079211E" w:rsidP="0079211E">
      <w:pPr>
        <w:pStyle w:val="afd"/>
        <w:rPr>
          <w:rFonts w:ascii="Times New Roman"/>
        </w:rPr>
      </w:pPr>
      <w:r w:rsidRPr="004377B2">
        <w:rPr>
          <w:rFonts w:ascii="Times New Roman"/>
        </w:rPr>
        <w:t xml:space="preserve">GB/T 30512 </w:t>
      </w:r>
      <w:r w:rsidRPr="004377B2">
        <w:rPr>
          <w:rFonts w:ascii="Times New Roman"/>
        </w:rPr>
        <w:t>汽车禁用物质要求</w:t>
      </w:r>
    </w:p>
    <w:p w14:paraId="32A606AF" w14:textId="77777777" w:rsidR="0079211E" w:rsidRPr="004377B2" w:rsidRDefault="0079211E" w:rsidP="0079211E">
      <w:pPr>
        <w:pStyle w:val="afd"/>
        <w:rPr>
          <w:rFonts w:ascii="Times New Roman"/>
        </w:rPr>
      </w:pPr>
      <w:r w:rsidRPr="004377B2">
        <w:rPr>
          <w:rFonts w:ascii="Times New Roman"/>
        </w:rPr>
        <w:t xml:space="preserve">GB/T 32150 </w:t>
      </w:r>
      <w:r w:rsidRPr="004377B2">
        <w:rPr>
          <w:rFonts w:ascii="Times New Roman"/>
        </w:rPr>
        <w:t>工业企业温室气体排放核算和报告通则</w:t>
      </w:r>
    </w:p>
    <w:p w14:paraId="265B2CF6" w14:textId="77777777" w:rsidR="0079211E" w:rsidRPr="004377B2" w:rsidRDefault="0079211E" w:rsidP="0079211E">
      <w:pPr>
        <w:pStyle w:val="afd"/>
        <w:rPr>
          <w:rFonts w:ascii="Times New Roman"/>
        </w:rPr>
      </w:pPr>
      <w:r w:rsidRPr="004377B2">
        <w:rPr>
          <w:rFonts w:ascii="Times New Roman"/>
        </w:rPr>
        <w:t xml:space="preserve">GB/T 32161 </w:t>
      </w:r>
      <w:r w:rsidRPr="004377B2">
        <w:rPr>
          <w:rFonts w:ascii="Times New Roman"/>
        </w:rPr>
        <w:t>生态设计产品评价通则</w:t>
      </w:r>
    </w:p>
    <w:p w14:paraId="12D8947D" w14:textId="77777777" w:rsidR="0079211E" w:rsidRPr="004377B2" w:rsidRDefault="0079211E" w:rsidP="0079211E">
      <w:pPr>
        <w:pStyle w:val="afd"/>
        <w:rPr>
          <w:rFonts w:ascii="Times New Roman"/>
        </w:rPr>
      </w:pPr>
      <w:r w:rsidRPr="004377B2">
        <w:rPr>
          <w:rFonts w:ascii="Times New Roman"/>
        </w:rPr>
        <w:t xml:space="preserve">GB/T 32162 </w:t>
      </w:r>
      <w:r w:rsidRPr="004377B2">
        <w:rPr>
          <w:rFonts w:ascii="Times New Roman"/>
        </w:rPr>
        <w:t>生态设计产品标识</w:t>
      </w:r>
    </w:p>
    <w:p w14:paraId="19C53EF4" w14:textId="77777777" w:rsidR="0079211E" w:rsidRPr="004377B2" w:rsidRDefault="0079211E" w:rsidP="0079211E">
      <w:pPr>
        <w:ind w:firstLineChars="200" w:firstLine="420"/>
        <w:jc w:val="left"/>
        <w:rPr>
          <w:noProof/>
          <w:kern w:val="0"/>
          <w:szCs w:val="20"/>
        </w:rPr>
      </w:pPr>
      <w:r w:rsidRPr="004377B2">
        <w:rPr>
          <w:noProof/>
          <w:kern w:val="0"/>
          <w:szCs w:val="20"/>
        </w:rPr>
        <w:t xml:space="preserve">QC/T 941 </w:t>
      </w:r>
      <w:r w:rsidRPr="004377B2">
        <w:rPr>
          <w:noProof/>
          <w:kern w:val="0"/>
          <w:szCs w:val="20"/>
        </w:rPr>
        <w:t>汽车材料中</w:t>
      </w:r>
      <w:r w:rsidR="009F65D5" w:rsidRPr="004377B2">
        <w:rPr>
          <w:noProof/>
          <w:kern w:val="0"/>
          <w:szCs w:val="20"/>
        </w:rPr>
        <w:t>汞</w:t>
      </w:r>
      <w:r w:rsidRPr="004377B2">
        <w:rPr>
          <w:noProof/>
          <w:kern w:val="0"/>
          <w:szCs w:val="20"/>
        </w:rPr>
        <w:t>的检测方法</w:t>
      </w:r>
    </w:p>
    <w:p w14:paraId="3F0CCB51" w14:textId="77777777" w:rsidR="0079211E" w:rsidRPr="004377B2" w:rsidRDefault="0079211E" w:rsidP="0079211E">
      <w:pPr>
        <w:ind w:firstLineChars="200" w:firstLine="420"/>
        <w:jc w:val="left"/>
        <w:rPr>
          <w:noProof/>
          <w:kern w:val="0"/>
          <w:szCs w:val="20"/>
        </w:rPr>
      </w:pPr>
      <w:r w:rsidRPr="004377B2">
        <w:rPr>
          <w:noProof/>
          <w:kern w:val="0"/>
          <w:szCs w:val="20"/>
        </w:rPr>
        <w:t>QC/T 942</w:t>
      </w:r>
      <w:r w:rsidR="006C3058" w:rsidRPr="004377B2">
        <w:rPr>
          <w:noProof/>
          <w:kern w:val="0"/>
          <w:szCs w:val="20"/>
        </w:rPr>
        <w:t xml:space="preserve"> </w:t>
      </w:r>
      <w:r w:rsidRPr="004377B2">
        <w:rPr>
          <w:noProof/>
          <w:kern w:val="0"/>
          <w:szCs w:val="20"/>
        </w:rPr>
        <w:t>汽车材料中六价铬的检测方法</w:t>
      </w:r>
    </w:p>
    <w:p w14:paraId="68E0B080" w14:textId="77777777" w:rsidR="0079211E" w:rsidRPr="004377B2" w:rsidRDefault="0079211E" w:rsidP="0079211E">
      <w:pPr>
        <w:ind w:firstLineChars="200" w:firstLine="420"/>
        <w:jc w:val="left"/>
        <w:rPr>
          <w:noProof/>
          <w:kern w:val="0"/>
          <w:szCs w:val="20"/>
        </w:rPr>
      </w:pPr>
      <w:r w:rsidRPr="004377B2">
        <w:rPr>
          <w:noProof/>
          <w:kern w:val="0"/>
          <w:szCs w:val="20"/>
        </w:rPr>
        <w:t>QC/T 943</w:t>
      </w:r>
      <w:r w:rsidR="006C3058" w:rsidRPr="004377B2">
        <w:rPr>
          <w:noProof/>
          <w:kern w:val="0"/>
          <w:szCs w:val="20"/>
        </w:rPr>
        <w:t xml:space="preserve"> </w:t>
      </w:r>
      <w:r w:rsidRPr="004377B2">
        <w:rPr>
          <w:noProof/>
          <w:kern w:val="0"/>
          <w:szCs w:val="20"/>
        </w:rPr>
        <w:t>汽车材料中铅、镉的检测方法</w:t>
      </w:r>
    </w:p>
    <w:p w14:paraId="0EE002AF" w14:textId="77777777" w:rsidR="0079211E" w:rsidRPr="004377B2" w:rsidRDefault="0079211E" w:rsidP="0079211E">
      <w:pPr>
        <w:pStyle w:val="a4"/>
        <w:spacing w:before="312" w:after="312"/>
        <w:rPr>
          <w:rFonts w:ascii="Times New Roman"/>
        </w:rPr>
      </w:pPr>
      <w:bookmarkStart w:id="17" w:name="_Toc15976162"/>
      <w:r w:rsidRPr="004377B2">
        <w:rPr>
          <w:rFonts w:ascii="Times New Roman"/>
        </w:rPr>
        <w:t>术语和定义</w:t>
      </w:r>
      <w:bookmarkEnd w:id="17"/>
    </w:p>
    <w:p w14:paraId="42D3A16E" w14:textId="77777777" w:rsidR="0079211E" w:rsidRPr="004377B2" w:rsidRDefault="0079211E" w:rsidP="0079211E">
      <w:pPr>
        <w:pStyle w:val="afd"/>
        <w:rPr>
          <w:rFonts w:ascii="Times New Roman"/>
        </w:rPr>
      </w:pPr>
      <w:r w:rsidRPr="004377B2">
        <w:rPr>
          <w:rFonts w:ascii="Times New Roman"/>
        </w:rPr>
        <w:t>下列术语和定义适用于本文件。</w:t>
      </w:r>
    </w:p>
    <w:p w14:paraId="4BE4D918" w14:textId="77777777" w:rsidR="00DC5EB3" w:rsidRPr="004377B2" w:rsidRDefault="00DC5EB3" w:rsidP="008A47F1">
      <w:pPr>
        <w:pStyle w:val="a5"/>
        <w:spacing w:before="156" w:after="156"/>
        <w:ind w:left="0"/>
        <w:rPr>
          <w:rFonts w:ascii="Times New Roman"/>
        </w:rPr>
      </w:pPr>
    </w:p>
    <w:p w14:paraId="25694948" w14:textId="77777777" w:rsidR="00DC5EB3" w:rsidRPr="004377B2" w:rsidRDefault="00DC5EB3" w:rsidP="00DC5EB3">
      <w:pPr>
        <w:pStyle w:val="a5"/>
        <w:numPr>
          <w:ilvl w:val="0"/>
          <w:numId w:val="0"/>
        </w:numPr>
        <w:spacing w:before="156" w:after="156"/>
        <w:ind w:firstLineChars="200" w:firstLine="420"/>
        <w:rPr>
          <w:rFonts w:ascii="Times New Roman"/>
        </w:rPr>
      </w:pPr>
      <w:bookmarkStart w:id="18" w:name="_Toc15273062"/>
      <w:bookmarkStart w:id="19" w:name="_Toc15571454"/>
      <w:bookmarkStart w:id="20" w:name="_Toc15976170"/>
      <w:r w:rsidRPr="004377B2">
        <w:rPr>
          <w:rFonts w:ascii="Times New Roman"/>
        </w:rPr>
        <w:t>铝合金汽车轮毂</w:t>
      </w:r>
      <w:r w:rsidRPr="004377B2">
        <w:rPr>
          <w:rFonts w:ascii="Times New Roman"/>
        </w:rPr>
        <w:t xml:space="preserve"> aluminum </w:t>
      </w:r>
      <w:r w:rsidR="005F3883" w:rsidRPr="004377B2">
        <w:rPr>
          <w:rFonts w:ascii="Times New Roman"/>
        </w:rPr>
        <w:t xml:space="preserve">alloy </w:t>
      </w:r>
      <w:r w:rsidRPr="004377B2">
        <w:rPr>
          <w:rFonts w:ascii="Times New Roman"/>
        </w:rPr>
        <w:t xml:space="preserve">automotive </w:t>
      </w:r>
      <w:bookmarkEnd w:id="18"/>
      <w:bookmarkEnd w:id="19"/>
      <w:bookmarkEnd w:id="20"/>
      <w:r w:rsidR="005F3883" w:rsidRPr="004377B2">
        <w:rPr>
          <w:rFonts w:ascii="Times New Roman"/>
        </w:rPr>
        <w:t>hub</w:t>
      </w:r>
      <w:r w:rsidRPr="004377B2">
        <w:rPr>
          <w:rFonts w:ascii="Times New Roman"/>
        </w:rPr>
        <w:t xml:space="preserve"> </w:t>
      </w:r>
    </w:p>
    <w:p w14:paraId="532D27A5" w14:textId="77777777" w:rsidR="00DC5EB3" w:rsidRPr="004377B2" w:rsidRDefault="00DC5EB3" w:rsidP="00BC60FD">
      <w:pPr>
        <w:pStyle w:val="a3"/>
        <w:numPr>
          <w:ilvl w:val="0"/>
          <w:numId w:val="0"/>
        </w:numPr>
        <w:rPr>
          <w:rFonts w:ascii="Times New Roman"/>
          <w:noProof/>
          <w:sz w:val="21"/>
          <w:szCs w:val="20"/>
        </w:rPr>
      </w:pPr>
      <w:r w:rsidRPr="004377B2">
        <w:rPr>
          <w:rFonts w:ascii="Times New Roman"/>
        </w:rPr>
        <w:t xml:space="preserve">    </w:t>
      </w:r>
      <w:r w:rsidRPr="004377B2">
        <w:rPr>
          <w:rFonts w:ascii="Times New Roman"/>
          <w:noProof/>
          <w:sz w:val="21"/>
          <w:szCs w:val="20"/>
        </w:rPr>
        <w:t>采用铝合金整体铸造或锻造而成的汽车车轮的轮辋和轮辐，行业</w:t>
      </w:r>
      <w:r w:rsidR="009B3683" w:rsidRPr="004377B2">
        <w:rPr>
          <w:rFonts w:ascii="Times New Roman"/>
          <w:noProof/>
          <w:sz w:val="21"/>
          <w:szCs w:val="20"/>
        </w:rPr>
        <w:t>内</w:t>
      </w:r>
      <w:r w:rsidRPr="004377B2">
        <w:rPr>
          <w:rFonts w:ascii="Times New Roman"/>
          <w:noProof/>
          <w:sz w:val="21"/>
          <w:szCs w:val="20"/>
        </w:rPr>
        <w:t>习惯称其为铝合金汽车轮毂。</w:t>
      </w:r>
    </w:p>
    <w:p w14:paraId="0656D2A4" w14:textId="77777777" w:rsidR="0079211E" w:rsidRPr="004377B2" w:rsidRDefault="0079211E" w:rsidP="008A47F1">
      <w:pPr>
        <w:pStyle w:val="a5"/>
        <w:spacing w:before="156" w:after="156"/>
        <w:ind w:left="0"/>
        <w:rPr>
          <w:rFonts w:ascii="Times New Roman"/>
        </w:rPr>
      </w:pPr>
    </w:p>
    <w:p w14:paraId="4BDB8E0E" w14:textId="77777777" w:rsidR="0079211E" w:rsidRPr="004377B2" w:rsidRDefault="0079211E" w:rsidP="006C3058">
      <w:pPr>
        <w:pStyle w:val="a5"/>
        <w:numPr>
          <w:ilvl w:val="0"/>
          <w:numId w:val="0"/>
        </w:numPr>
        <w:spacing w:before="156" w:after="156"/>
        <w:ind w:firstLineChars="200" w:firstLine="420"/>
        <w:rPr>
          <w:rFonts w:ascii="Times New Roman"/>
        </w:rPr>
      </w:pPr>
      <w:bookmarkStart w:id="21" w:name="_Toc14613280"/>
      <w:bookmarkStart w:id="22" w:name="_Toc14635134"/>
      <w:bookmarkStart w:id="23" w:name="_Toc15273056"/>
      <w:bookmarkStart w:id="24" w:name="_Toc15571448"/>
      <w:bookmarkStart w:id="25" w:name="_Toc15976164"/>
      <w:r w:rsidRPr="004377B2">
        <w:rPr>
          <w:rFonts w:ascii="Times New Roman"/>
        </w:rPr>
        <w:t>绿色设计</w:t>
      </w:r>
      <w:bookmarkEnd w:id="21"/>
      <w:bookmarkEnd w:id="22"/>
      <w:r w:rsidR="006C3058" w:rsidRPr="004377B2">
        <w:rPr>
          <w:rFonts w:ascii="Times New Roman"/>
        </w:rPr>
        <w:t>/</w:t>
      </w:r>
      <w:bookmarkStart w:id="26" w:name="_Toc14414483"/>
      <w:bookmarkStart w:id="27" w:name="_Toc14414540"/>
      <w:bookmarkStart w:id="28" w:name="_Toc14613281"/>
      <w:bookmarkStart w:id="29" w:name="_Toc14635135"/>
      <w:r w:rsidR="006C3058" w:rsidRPr="004377B2">
        <w:rPr>
          <w:rFonts w:ascii="Times New Roman"/>
        </w:rPr>
        <w:t>生态设计</w:t>
      </w:r>
      <w:r w:rsidR="006C3058" w:rsidRPr="004377B2">
        <w:rPr>
          <w:rFonts w:ascii="Times New Roman"/>
        </w:rPr>
        <w:t xml:space="preserve"> </w:t>
      </w:r>
      <w:r w:rsidR="000A7790" w:rsidRPr="004377B2">
        <w:rPr>
          <w:rFonts w:ascii="Times New Roman"/>
        </w:rPr>
        <w:t>green-design/</w:t>
      </w:r>
      <w:r w:rsidR="006C3058" w:rsidRPr="004377B2">
        <w:rPr>
          <w:rFonts w:ascii="Times New Roman"/>
        </w:rPr>
        <w:t>eco-design</w:t>
      </w:r>
      <w:bookmarkEnd w:id="23"/>
      <w:bookmarkEnd w:id="24"/>
      <w:bookmarkEnd w:id="25"/>
      <w:bookmarkEnd w:id="26"/>
      <w:bookmarkEnd w:id="27"/>
      <w:bookmarkEnd w:id="28"/>
      <w:bookmarkEnd w:id="29"/>
    </w:p>
    <w:p w14:paraId="40E59CEE" w14:textId="77777777" w:rsidR="0079211E" w:rsidRPr="004377B2" w:rsidRDefault="0079211E" w:rsidP="0079211E">
      <w:pPr>
        <w:pStyle w:val="afd"/>
        <w:rPr>
          <w:rFonts w:ascii="Times New Roman"/>
        </w:rPr>
      </w:pPr>
      <w:r w:rsidRPr="004377B2">
        <w:rPr>
          <w:rFonts w:ascii="Times New Roman"/>
        </w:rPr>
        <w:t>按照全生命周期的理念，在</w:t>
      </w:r>
      <w:r w:rsidR="006C3058" w:rsidRPr="004377B2">
        <w:rPr>
          <w:rFonts w:ascii="Times New Roman"/>
        </w:rPr>
        <w:t>铝合金汽车轮毂</w:t>
      </w:r>
      <w:r w:rsidRPr="004377B2">
        <w:rPr>
          <w:rFonts w:ascii="Times New Roman"/>
        </w:rPr>
        <w:t>设计开发阶段系统考虑原材料选用、生产、销售、使用、回收、处理等各个环节对资源环境造成的影响，力求产品在全生命周期中最大限度降低资源消耗、尽可能少用或不用含有有毒有害物质的原材料，减少污染物产生和排放，从而实现环境保护的活动。</w:t>
      </w:r>
    </w:p>
    <w:p w14:paraId="43C23B3D" w14:textId="77777777" w:rsidR="0079211E" w:rsidRPr="004377B2" w:rsidRDefault="0079211E" w:rsidP="00F557A2">
      <w:pPr>
        <w:pStyle w:val="a3"/>
        <w:numPr>
          <w:ilvl w:val="0"/>
          <w:numId w:val="18"/>
        </w:numPr>
        <w:ind w:left="1299"/>
        <w:rPr>
          <w:rFonts w:ascii="Times New Roman"/>
        </w:rPr>
      </w:pPr>
      <w:r w:rsidRPr="004377B2">
        <w:rPr>
          <w:rFonts w:ascii="Times New Roman"/>
        </w:rPr>
        <w:lastRenderedPageBreak/>
        <w:t>改写</w:t>
      </w:r>
      <w:r w:rsidRPr="004377B2">
        <w:rPr>
          <w:rFonts w:ascii="Times New Roman"/>
        </w:rPr>
        <w:t>GB/T 32161-2015</w:t>
      </w:r>
      <w:r w:rsidRPr="004377B2">
        <w:rPr>
          <w:rFonts w:ascii="Times New Roman"/>
        </w:rPr>
        <w:t>，定义</w:t>
      </w:r>
      <w:r w:rsidRPr="004377B2">
        <w:rPr>
          <w:rFonts w:ascii="Times New Roman"/>
        </w:rPr>
        <w:t>3.2</w:t>
      </w:r>
      <w:r w:rsidRPr="004377B2">
        <w:rPr>
          <w:rFonts w:ascii="Times New Roman"/>
        </w:rPr>
        <w:t>。</w:t>
      </w:r>
    </w:p>
    <w:p w14:paraId="0D6778C4" w14:textId="77777777" w:rsidR="0079211E" w:rsidRPr="004377B2" w:rsidRDefault="0079211E" w:rsidP="008A47F1">
      <w:pPr>
        <w:pStyle w:val="a5"/>
        <w:spacing w:before="156" w:after="156"/>
        <w:ind w:left="0"/>
        <w:rPr>
          <w:rFonts w:ascii="Times New Roman"/>
        </w:rPr>
      </w:pPr>
      <w:bookmarkStart w:id="30" w:name="_Toc14613282"/>
      <w:bookmarkStart w:id="31" w:name="_Toc14635136"/>
      <w:bookmarkStart w:id="32" w:name="_Toc15273057"/>
      <w:bookmarkStart w:id="33" w:name="_Toc15571449"/>
      <w:bookmarkStart w:id="34" w:name="_Toc15976165"/>
      <w:bookmarkEnd w:id="30"/>
      <w:bookmarkEnd w:id="31"/>
      <w:bookmarkEnd w:id="32"/>
      <w:bookmarkEnd w:id="33"/>
      <w:bookmarkEnd w:id="34"/>
    </w:p>
    <w:p w14:paraId="5590B65E" w14:textId="77777777" w:rsidR="0079211E" w:rsidRPr="004377B2" w:rsidRDefault="0079211E" w:rsidP="006C3058">
      <w:pPr>
        <w:pStyle w:val="a5"/>
        <w:numPr>
          <w:ilvl w:val="0"/>
          <w:numId w:val="0"/>
        </w:numPr>
        <w:spacing w:before="156" w:after="156"/>
        <w:ind w:firstLineChars="200" w:firstLine="420"/>
        <w:rPr>
          <w:rFonts w:ascii="Times New Roman"/>
        </w:rPr>
      </w:pPr>
      <w:bookmarkStart w:id="35" w:name="_Toc14613283"/>
      <w:bookmarkStart w:id="36" w:name="_Toc14635137"/>
      <w:bookmarkStart w:id="37" w:name="_Toc15273058"/>
      <w:bookmarkStart w:id="38" w:name="_Toc15571450"/>
      <w:bookmarkStart w:id="39" w:name="_Toc15976166"/>
      <w:r w:rsidRPr="004377B2">
        <w:rPr>
          <w:rFonts w:ascii="Times New Roman"/>
        </w:rPr>
        <w:t>绿色设计产品</w:t>
      </w:r>
      <w:bookmarkEnd w:id="35"/>
      <w:bookmarkEnd w:id="36"/>
      <w:r w:rsidR="006C3058" w:rsidRPr="004377B2">
        <w:rPr>
          <w:rFonts w:ascii="Times New Roman"/>
        </w:rPr>
        <w:t>/</w:t>
      </w:r>
      <w:bookmarkStart w:id="40" w:name="_Toc14414486"/>
      <w:bookmarkStart w:id="41" w:name="_Toc14414543"/>
      <w:bookmarkStart w:id="42" w:name="_Toc14613284"/>
      <w:bookmarkStart w:id="43" w:name="_Toc14635138"/>
      <w:r w:rsidR="006C3058" w:rsidRPr="004377B2">
        <w:rPr>
          <w:rFonts w:ascii="Times New Roman"/>
        </w:rPr>
        <w:t>生态设计产品</w:t>
      </w:r>
      <w:r w:rsidR="006C3058" w:rsidRPr="004377B2">
        <w:rPr>
          <w:rFonts w:ascii="Times New Roman"/>
        </w:rPr>
        <w:t xml:space="preserve"> </w:t>
      </w:r>
      <w:r w:rsidR="000A7790" w:rsidRPr="004377B2">
        <w:rPr>
          <w:rFonts w:ascii="Times New Roman"/>
        </w:rPr>
        <w:t>green-design products/</w:t>
      </w:r>
      <w:r w:rsidR="006C3058" w:rsidRPr="004377B2">
        <w:rPr>
          <w:rFonts w:ascii="Times New Roman"/>
        </w:rPr>
        <w:t>eco-design products</w:t>
      </w:r>
      <w:bookmarkEnd w:id="37"/>
      <w:bookmarkEnd w:id="38"/>
      <w:bookmarkEnd w:id="39"/>
      <w:bookmarkEnd w:id="40"/>
      <w:bookmarkEnd w:id="41"/>
      <w:bookmarkEnd w:id="42"/>
      <w:bookmarkEnd w:id="43"/>
    </w:p>
    <w:p w14:paraId="2BB112B6" w14:textId="77777777" w:rsidR="0079211E" w:rsidRPr="004377B2" w:rsidRDefault="0079211E" w:rsidP="0079211E">
      <w:pPr>
        <w:pStyle w:val="afd"/>
        <w:rPr>
          <w:rFonts w:ascii="Times New Roman"/>
        </w:rPr>
      </w:pPr>
      <w:r w:rsidRPr="004377B2">
        <w:rPr>
          <w:rFonts w:ascii="Times New Roman"/>
        </w:rPr>
        <w:t>符合绿色（生态）设计理念和评价要求的</w:t>
      </w:r>
      <w:r w:rsidR="006C3058" w:rsidRPr="004377B2">
        <w:rPr>
          <w:rFonts w:ascii="Times New Roman"/>
        </w:rPr>
        <w:t>铝合金汽车轮毂</w:t>
      </w:r>
      <w:r w:rsidRPr="004377B2">
        <w:rPr>
          <w:rFonts w:ascii="Times New Roman"/>
        </w:rPr>
        <w:t>。</w:t>
      </w:r>
    </w:p>
    <w:p w14:paraId="43278C6F" w14:textId="77777777" w:rsidR="0079211E" w:rsidRPr="004377B2" w:rsidRDefault="0079211E" w:rsidP="00F557A2">
      <w:pPr>
        <w:pStyle w:val="a3"/>
        <w:numPr>
          <w:ilvl w:val="0"/>
          <w:numId w:val="18"/>
        </w:numPr>
        <w:ind w:left="1299"/>
        <w:rPr>
          <w:rFonts w:ascii="Times New Roman"/>
        </w:rPr>
      </w:pPr>
      <w:r w:rsidRPr="004377B2">
        <w:rPr>
          <w:rFonts w:ascii="Times New Roman"/>
        </w:rPr>
        <w:t>改写</w:t>
      </w:r>
      <w:r w:rsidRPr="004377B2">
        <w:rPr>
          <w:rFonts w:ascii="Times New Roman"/>
        </w:rPr>
        <w:t>GB/T 32161-2015</w:t>
      </w:r>
      <w:r w:rsidRPr="004377B2">
        <w:rPr>
          <w:rFonts w:ascii="Times New Roman"/>
        </w:rPr>
        <w:t>，定义</w:t>
      </w:r>
      <w:r w:rsidRPr="004377B2">
        <w:rPr>
          <w:rFonts w:ascii="Times New Roman"/>
        </w:rPr>
        <w:t>3.3</w:t>
      </w:r>
      <w:r w:rsidRPr="004377B2">
        <w:rPr>
          <w:rFonts w:ascii="Times New Roman"/>
        </w:rPr>
        <w:t>。</w:t>
      </w:r>
    </w:p>
    <w:p w14:paraId="5F4360A1" w14:textId="77777777" w:rsidR="0079211E" w:rsidRPr="004377B2" w:rsidRDefault="0079211E" w:rsidP="008A47F1">
      <w:pPr>
        <w:pStyle w:val="a5"/>
        <w:spacing w:before="156" w:after="156"/>
        <w:ind w:left="0"/>
        <w:rPr>
          <w:rFonts w:ascii="Times New Roman"/>
        </w:rPr>
      </w:pPr>
    </w:p>
    <w:p w14:paraId="36DEE651" w14:textId="77777777" w:rsidR="0079211E" w:rsidRPr="004377B2" w:rsidRDefault="0079211E" w:rsidP="0079211E">
      <w:pPr>
        <w:pStyle w:val="a5"/>
        <w:numPr>
          <w:ilvl w:val="0"/>
          <w:numId w:val="0"/>
        </w:numPr>
        <w:spacing w:before="156" w:after="156"/>
        <w:ind w:firstLineChars="200" w:firstLine="420"/>
        <w:rPr>
          <w:rFonts w:ascii="Times New Roman"/>
        </w:rPr>
      </w:pPr>
      <w:bookmarkStart w:id="44" w:name="_Toc14414488"/>
      <w:bookmarkStart w:id="45" w:name="_Toc14414545"/>
      <w:bookmarkStart w:id="46" w:name="_Toc14613286"/>
      <w:bookmarkStart w:id="47" w:name="_Toc14635140"/>
      <w:bookmarkStart w:id="48" w:name="_Toc15273060"/>
      <w:bookmarkStart w:id="49" w:name="_Toc15571452"/>
      <w:bookmarkStart w:id="50" w:name="_Toc15976168"/>
      <w:r w:rsidRPr="004377B2">
        <w:rPr>
          <w:rFonts w:ascii="Times New Roman"/>
        </w:rPr>
        <w:t>生命周期评价报告</w:t>
      </w:r>
      <w:r w:rsidRPr="004377B2">
        <w:rPr>
          <w:rFonts w:ascii="Times New Roman"/>
        </w:rPr>
        <w:t xml:space="preserve"> report for life cycle assessment</w:t>
      </w:r>
      <w:bookmarkEnd w:id="44"/>
      <w:bookmarkEnd w:id="45"/>
      <w:bookmarkEnd w:id="46"/>
      <w:bookmarkEnd w:id="47"/>
      <w:bookmarkEnd w:id="48"/>
      <w:bookmarkEnd w:id="49"/>
      <w:bookmarkEnd w:id="50"/>
    </w:p>
    <w:p w14:paraId="2036857F" w14:textId="77777777" w:rsidR="0079211E" w:rsidRPr="004377B2" w:rsidRDefault="0079211E" w:rsidP="0079211E">
      <w:pPr>
        <w:pStyle w:val="afd"/>
        <w:rPr>
          <w:rFonts w:ascii="Times New Roman"/>
        </w:rPr>
      </w:pPr>
      <w:r w:rsidRPr="004377B2">
        <w:rPr>
          <w:rFonts w:ascii="Times New Roman"/>
        </w:rPr>
        <w:t>依据生命周期评价方法编制的，用于披露</w:t>
      </w:r>
      <w:r w:rsidR="006C3058" w:rsidRPr="004377B2">
        <w:rPr>
          <w:rFonts w:ascii="Times New Roman"/>
        </w:rPr>
        <w:t>铝合金汽车轮毂的</w:t>
      </w:r>
      <w:r w:rsidRPr="004377B2">
        <w:rPr>
          <w:rFonts w:ascii="Times New Roman"/>
        </w:rPr>
        <w:t>生态设计情况以及全生命周期环境影响信息的报告。</w:t>
      </w:r>
    </w:p>
    <w:p w14:paraId="66AC2B55" w14:textId="77777777" w:rsidR="006C3058" w:rsidRPr="004377B2" w:rsidRDefault="006C3058" w:rsidP="00F557A2">
      <w:pPr>
        <w:pStyle w:val="a3"/>
        <w:numPr>
          <w:ilvl w:val="0"/>
          <w:numId w:val="18"/>
        </w:numPr>
        <w:ind w:left="1299"/>
        <w:rPr>
          <w:rFonts w:ascii="Times New Roman"/>
        </w:rPr>
      </w:pPr>
      <w:r w:rsidRPr="004377B2">
        <w:rPr>
          <w:rFonts w:ascii="Times New Roman"/>
        </w:rPr>
        <w:t>改写</w:t>
      </w:r>
      <w:r w:rsidRPr="004377B2">
        <w:rPr>
          <w:rFonts w:ascii="Times New Roman"/>
        </w:rPr>
        <w:t>GB/T 32161-2015</w:t>
      </w:r>
      <w:r w:rsidRPr="004377B2">
        <w:rPr>
          <w:rFonts w:ascii="Times New Roman"/>
        </w:rPr>
        <w:t>，定义</w:t>
      </w:r>
      <w:r w:rsidRPr="004377B2">
        <w:rPr>
          <w:rFonts w:ascii="Times New Roman"/>
        </w:rPr>
        <w:t>3.7</w:t>
      </w:r>
      <w:r w:rsidRPr="004377B2">
        <w:rPr>
          <w:rFonts w:ascii="Times New Roman"/>
        </w:rPr>
        <w:t>。</w:t>
      </w:r>
    </w:p>
    <w:p w14:paraId="76073FAE" w14:textId="77777777" w:rsidR="0079211E" w:rsidRPr="004377B2" w:rsidRDefault="0079211E" w:rsidP="0079211E">
      <w:pPr>
        <w:pStyle w:val="a4"/>
        <w:spacing w:before="312" w:after="312"/>
        <w:rPr>
          <w:rFonts w:ascii="Times New Roman"/>
        </w:rPr>
      </w:pPr>
      <w:bookmarkStart w:id="51" w:name="_Toc15976171"/>
      <w:r w:rsidRPr="004377B2">
        <w:rPr>
          <w:rFonts w:ascii="Times New Roman"/>
        </w:rPr>
        <w:t>评价要求</w:t>
      </w:r>
      <w:bookmarkEnd w:id="51"/>
    </w:p>
    <w:p w14:paraId="0F22F452" w14:textId="77777777" w:rsidR="0079211E" w:rsidRPr="004377B2" w:rsidRDefault="0079211E" w:rsidP="008A47F1">
      <w:pPr>
        <w:pStyle w:val="a5"/>
        <w:spacing w:before="156" w:after="156"/>
        <w:ind w:left="0"/>
        <w:rPr>
          <w:rFonts w:ascii="Times New Roman"/>
        </w:rPr>
      </w:pPr>
      <w:bookmarkStart w:id="52" w:name="_Toc14613288"/>
      <w:bookmarkStart w:id="53" w:name="_Toc14635142"/>
      <w:bookmarkStart w:id="54" w:name="_Toc15273064"/>
      <w:bookmarkStart w:id="55" w:name="_Toc15571456"/>
      <w:bookmarkStart w:id="56" w:name="_Toc15976172"/>
      <w:r w:rsidRPr="004377B2">
        <w:rPr>
          <w:rFonts w:ascii="Times New Roman"/>
        </w:rPr>
        <w:t>基本要求</w:t>
      </w:r>
      <w:bookmarkEnd w:id="52"/>
      <w:bookmarkEnd w:id="53"/>
      <w:bookmarkEnd w:id="54"/>
      <w:bookmarkEnd w:id="55"/>
      <w:bookmarkEnd w:id="56"/>
    </w:p>
    <w:p w14:paraId="4B0395E0" w14:textId="77777777" w:rsidR="0079211E" w:rsidRPr="004377B2" w:rsidRDefault="0079211E" w:rsidP="00F557A2">
      <w:pPr>
        <w:pStyle w:val="aff0"/>
        <w:numPr>
          <w:ilvl w:val="2"/>
          <w:numId w:val="15"/>
        </w:numPr>
        <w:ind w:left="13"/>
        <w:rPr>
          <w:rFonts w:ascii="Times New Roman" w:eastAsiaTheme="minorEastAsia"/>
          <w:noProof/>
        </w:rPr>
      </w:pPr>
      <w:bookmarkStart w:id="57" w:name="_Toc14414491"/>
      <w:r w:rsidRPr="004377B2">
        <w:rPr>
          <w:rFonts w:ascii="Times New Roman" w:eastAsiaTheme="minorEastAsia"/>
          <w:noProof/>
        </w:rPr>
        <w:t>生产企业污染物排放应符合国家和地方污染物排放标准的要求。污染物总量控制应满足国家和地方污染物排放总量控制指标；且近三年无重大质量、安全或环境事故</w:t>
      </w:r>
      <w:bookmarkEnd w:id="57"/>
      <w:r w:rsidR="006C3058" w:rsidRPr="004377B2">
        <w:rPr>
          <w:rFonts w:ascii="Times New Roman" w:eastAsiaTheme="minorEastAsia"/>
          <w:noProof/>
        </w:rPr>
        <w:t>。</w:t>
      </w:r>
    </w:p>
    <w:p w14:paraId="63999308" w14:textId="77777777" w:rsidR="0079211E" w:rsidRPr="004377B2" w:rsidRDefault="0079211E" w:rsidP="00F557A2">
      <w:pPr>
        <w:pStyle w:val="aff0"/>
        <w:numPr>
          <w:ilvl w:val="2"/>
          <w:numId w:val="15"/>
        </w:numPr>
        <w:ind w:left="13"/>
        <w:rPr>
          <w:rFonts w:ascii="Times New Roman" w:eastAsiaTheme="minorEastAsia"/>
          <w:noProof/>
        </w:rPr>
      </w:pPr>
      <w:bookmarkStart w:id="58" w:name="_Toc14414492"/>
      <w:r w:rsidRPr="004377B2">
        <w:rPr>
          <w:rFonts w:ascii="Times New Roman" w:eastAsiaTheme="minorEastAsia"/>
          <w:noProof/>
        </w:rPr>
        <w:t>生产企业应按照</w:t>
      </w:r>
      <w:r w:rsidRPr="004377B2">
        <w:rPr>
          <w:rFonts w:ascii="Times New Roman" w:eastAsiaTheme="minorEastAsia"/>
          <w:noProof/>
        </w:rPr>
        <w:t>GB/T</w:t>
      </w:r>
      <w:r w:rsidR="005F3883" w:rsidRPr="004377B2">
        <w:rPr>
          <w:rFonts w:ascii="Times New Roman" w:eastAsiaTheme="minorEastAsia"/>
          <w:noProof/>
        </w:rPr>
        <w:t xml:space="preserve"> </w:t>
      </w:r>
      <w:r w:rsidRPr="004377B2">
        <w:rPr>
          <w:rFonts w:ascii="Times New Roman" w:eastAsiaTheme="minorEastAsia"/>
          <w:noProof/>
        </w:rPr>
        <w:t>24001</w:t>
      </w:r>
      <w:r w:rsidRPr="004377B2">
        <w:rPr>
          <w:rFonts w:ascii="Times New Roman" w:eastAsiaTheme="minorEastAsia"/>
          <w:noProof/>
        </w:rPr>
        <w:t>、</w:t>
      </w:r>
      <w:r w:rsidRPr="004377B2">
        <w:rPr>
          <w:rFonts w:ascii="Times New Roman" w:eastAsiaTheme="minorEastAsia"/>
          <w:noProof/>
        </w:rPr>
        <w:t>GB/T</w:t>
      </w:r>
      <w:r w:rsidR="005F3883" w:rsidRPr="004377B2">
        <w:rPr>
          <w:rFonts w:ascii="Times New Roman" w:eastAsiaTheme="minorEastAsia"/>
          <w:noProof/>
        </w:rPr>
        <w:t xml:space="preserve"> </w:t>
      </w:r>
      <w:r w:rsidRPr="004377B2">
        <w:rPr>
          <w:rFonts w:ascii="Times New Roman" w:eastAsiaTheme="minorEastAsia"/>
          <w:noProof/>
        </w:rPr>
        <w:t>23331</w:t>
      </w:r>
      <w:r w:rsidRPr="004377B2">
        <w:rPr>
          <w:rFonts w:ascii="Times New Roman" w:eastAsiaTheme="minorEastAsia"/>
          <w:noProof/>
        </w:rPr>
        <w:t>、</w:t>
      </w:r>
      <w:r w:rsidRPr="004377B2">
        <w:rPr>
          <w:rFonts w:ascii="Times New Roman" w:eastAsiaTheme="minorEastAsia"/>
          <w:noProof/>
        </w:rPr>
        <w:t>GB/T</w:t>
      </w:r>
      <w:r w:rsidR="005F3883" w:rsidRPr="004377B2">
        <w:rPr>
          <w:rFonts w:ascii="Times New Roman" w:eastAsiaTheme="minorEastAsia"/>
          <w:noProof/>
        </w:rPr>
        <w:t xml:space="preserve"> </w:t>
      </w:r>
      <w:r w:rsidRPr="004377B2">
        <w:rPr>
          <w:rFonts w:ascii="Times New Roman" w:eastAsiaTheme="minorEastAsia"/>
          <w:noProof/>
        </w:rPr>
        <w:t>19001</w:t>
      </w:r>
      <w:r w:rsidRPr="004377B2">
        <w:rPr>
          <w:rFonts w:ascii="Times New Roman" w:eastAsiaTheme="minorEastAsia"/>
          <w:noProof/>
        </w:rPr>
        <w:t>、</w:t>
      </w:r>
      <w:r w:rsidRPr="004377B2">
        <w:rPr>
          <w:rFonts w:ascii="Times New Roman" w:eastAsiaTheme="minorEastAsia"/>
          <w:noProof/>
        </w:rPr>
        <w:t>GB/T</w:t>
      </w:r>
      <w:r w:rsidR="005F3883" w:rsidRPr="004377B2">
        <w:rPr>
          <w:rFonts w:ascii="Times New Roman" w:eastAsiaTheme="minorEastAsia"/>
          <w:noProof/>
        </w:rPr>
        <w:t xml:space="preserve"> </w:t>
      </w:r>
      <w:r w:rsidRPr="004377B2">
        <w:rPr>
          <w:rFonts w:ascii="Times New Roman" w:eastAsiaTheme="minorEastAsia"/>
          <w:noProof/>
        </w:rPr>
        <w:t>28001</w:t>
      </w:r>
      <w:r w:rsidRPr="004377B2">
        <w:rPr>
          <w:rFonts w:ascii="Times New Roman" w:eastAsiaTheme="minorEastAsia"/>
          <w:noProof/>
        </w:rPr>
        <w:t>或等同标准分别建立并运行环境管理体系、能源管理体系、质量管理体系和职业健康安全管理体系</w:t>
      </w:r>
      <w:bookmarkEnd w:id="58"/>
      <w:r w:rsidR="006C3058" w:rsidRPr="004377B2">
        <w:rPr>
          <w:rFonts w:ascii="Times New Roman" w:eastAsiaTheme="minorEastAsia"/>
          <w:noProof/>
        </w:rPr>
        <w:t>。</w:t>
      </w:r>
    </w:p>
    <w:p w14:paraId="15AA7FE3" w14:textId="77777777" w:rsidR="0079211E" w:rsidRPr="004377B2" w:rsidRDefault="0079211E" w:rsidP="00F557A2">
      <w:pPr>
        <w:pStyle w:val="aff0"/>
        <w:numPr>
          <w:ilvl w:val="2"/>
          <w:numId w:val="15"/>
        </w:numPr>
        <w:ind w:left="13"/>
        <w:rPr>
          <w:rFonts w:ascii="Times New Roman" w:eastAsiaTheme="minorEastAsia"/>
          <w:noProof/>
        </w:rPr>
      </w:pPr>
      <w:bookmarkStart w:id="59" w:name="_Toc14414493"/>
      <w:r w:rsidRPr="004377B2">
        <w:rPr>
          <w:rFonts w:ascii="Times New Roman" w:eastAsiaTheme="minorEastAsia"/>
          <w:noProof/>
        </w:rPr>
        <w:t>生产企业应按照</w:t>
      </w:r>
      <w:r w:rsidRPr="004377B2">
        <w:rPr>
          <w:rFonts w:ascii="Times New Roman" w:eastAsiaTheme="minorEastAsia"/>
          <w:noProof/>
        </w:rPr>
        <w:t>GB</w:t>
      </w:r>
      <w:r w:rsidR="005F3883" w:rsidRPr="004377B2">
        <w:rPr>
          <w:rFonts w:ascii="Times New Roman" w:eastAsiaTheme="minorEastAsia"/>
          <w:noProof/>
        </w:rPr>
        <w:t xml:space="preserve"> </w:t>
      </w:r>
      <w:r w:rsidRPr="004377B2">
        <w:rPr>
          <w:rFonts w:ascii="Times New Roman" w:eastAsiaTheme="minorEastAsia"/>
          <w:noProof/>
        </w:rPr>
        <w:t>17167</w:t>
      </w:r>
      <w:r w:rsidRPr="004377B2">
        <w:rPr>
          <w:rFonts w:ascii="Times New Roman" w:eastAsiaTheme="minorEastAsia"/>
          <w:noProof/>
        </w:rPr>
        <w:t>配备能源计量器具，并根据环保法律法规和标准要求配备污染物检测和在线监控设备</w:t>
      </w:r>
      <w:bookmarkEnd w:id="59"/>
      <w:r w:rsidR="006C3058" w:rsidRPr="004377B2">
        <w:rPr>
          <w:rFonts w:ascii="Times New Roman" w:eastAsiaTheme="minorEastAsia"/>
          <w:noProof/>
        </w:rPr>
        <w:t>。</w:t>
      </w:r>
    </w:p>
    <w:p w14:paraId="48F8E31C" w14:textId="77777777" w:rsidR="0079211E" w:rsidRPr="004377B2" w:rsidRDefault="0079211E" w:rsidP="00F557A2">
      <w:pPr>
        <w:pStyle w:val="aff0"/>
        <w:numPr>
          <w:ilvl w:val="2"/>
          <w:numId w:val="15"/>
        </w:numPr>
        <w:ind w:left="13"/>
        <w:rPr>
          <w:rFonts w:ascii="Times New Roman" w:eastAsiaTheme="minorEastAsia"/>
          <w:noProof/>
        </w:rPr>
      </w:pPr>
      <w:bookmarkStart w:id="60" w:name="_Toc14414494"/>
      <w:r w:rsidRPr="004377B2">
        <w:rPr>
          <w:rFonts w:ascii="Times New Roman" w:eastAsiaTheme="minorEastAsia"/>
          <w:noProof/>
        </w:rPr>
        <w:t>固体废弃物应有专门的贮存场所，避免扬散、流失和渗漏；</w:t>
      </w:r>
      <w:r w:rsidR="008A47F1" w:rsidRPr="004377B2">
        <w:rPr>
          <w:rFonts w:ascii="Times New Roman" w:eastAsiaTheme="minorEastAsia"/>
          <w:noProof/>
        </w:rPr>
        <w:t>生产企业</w:t>
      </w:r>
      <w:r w:rsidR="00195576" w:rsidRPr="004377B2">
        <w:rPr>
          <w:rFonts w:ascii="Times New Roman" w:eastAsiaTheme="minorEastAsia"/>
          <w:noProof/>
        </w:rPr>
        <w:t>生产过程中</w:t>
      </w:r>
      <w:r w:rsidR="008A47F1" w:rsidRPr="004377B2">
        <w:rPr>
          <w:rFonts w:ascii="Times New Roman" w:eastAsiaTheme="minorEastAsia"/>
          <w:noProof/>
        </w:rPr>
        <w:t>应</w:t>
      </w:r>
      <w:r w:rsidRPr="004377B2">
        <w:rPr>
          <w:rFonts w:ascii="Times New Roman" w:eastAsiaTheme="minorEastAsia"/>
          <w:noProof/>
        </w:rPr>
        <w:t>减少固体废弃物的产生量，充分合理利用固体废弃物，危险废弃物应交由有处置资格的专门机构处理</w:t>
      </w:r>
      <w:bookmarkEnd w:id="60"/>
      <w:r w:rsidR="006C3058" w:rsidRPr="004377B2">
        <w:rPr>
          <w:rFonts w:ascii="Times New Roman" w:eastAsiaTheme="minorEastAsia"/>
          <w:noProof/>
        </w:rPr>
        <w:t>。</w:t>
      </w:r>
    </w:p>
    <w:p w14:paraId="0F2D7321" w14:textId="77777777" w:rsidR="0079211E" w:rsidRPr="004377B2" w:rsidRDefault="006C3058" w:rsidP="00F557A2">
      <w:pPr>
        <w:pStyle w:val="aff0"/>
        <w:numPr>
          <w:ilvl w:val="2"/>
          <w:numId w:val="15"/>
        </w:numPr>
        <w:ind w:left="13"/>
        <w:rPr>
          <w:rFonts w:ascii="Times New Roman"/>
          <w:noProof/>
        </w:rPr>
      </w:pPr>
      <w:bookmarkStart w:id="61" w:name="_Toc14414496"/>
      <w:r w:rsidRPr="004377B2">
        <w:rPr>
          <w:rFonts w:ascii="Times New Roman"/>
          <w:noProof/>
        </w:rPr>
        <w:t>生产企业不得使用国家或有关部门发布的淘汰或禁止的技术、工艺、装备及相关物质。</w:t>
      </w:r>
      <w:bookmarkEnd w:id="61"/>
    </w:p>
    <w:p w14:paraId="5DA6772D" w14:textId="77777777" w:rsidR="006C3058" w:rsidRPr="004377B2" w:rsidRDefault="006C3058" w:rsidP="00F557A2">
      <w:pPr>
        <w:pStyle w:val="aff0"/>
        <w:numPr>
          <w:ilvl w:val="2"/>
          <w:numId w:val="15"/>
        </w:numPr>
        <w:ind w:left="13"/>
        <w:rPr>
          <w:rFonts w:ascii="Times New Roman"/>
          <w:noProof/>
        </w:rPr>
      </w:pPr>
      <w:r w:rsidRPr="004377B2">
        <w:rPr>
          <w:rFonts w:ascii="Times New Roman"/>
          <w:noProof/>
        </w:rPr>
        <w:t>生产企业应对被评价产品编制生命周期评价报告，评价方法参见</w:t>
      </w:r>
      <w:r w:rsidR="00A66F68" w:rsidRPr="004377B2">
        <w:rPr>
          <w:rFonts w:ascii="Times New Roman"/>
          <w:noProof/>
        </w:rPr>
        <w:t>GB/T</w:t>
      </w:r>
      <w:r w:rsidR="008A47F1" w:rsidRPr="004377B2">
        <w:rPr>
          <w:rFonts w:ascii="Times New Roman"/>
          <w:noProof/>
        </w:rPr>
        <w:t xml:space="preserve"> </w:t>
      </w:r>
      <w:r w:rsidR="00A66F68" w:rsidRPr="004377B2">
        <w:rPr>
          <w:rFonts w:ascii="Times New Roman"/>
          <w:noProof/>
        </w:rPr>
        <w:t>32161</w:t>
      </w:r>
      <w:r w:rsidR="00A66F68" w:rsidRPr="004377B2">
        <w:rPr>
          <w:rFonts w:ascii="Times New Roman"/>
          <w:noProof/>
        </w:rPr>
        <w:t>。</w:t>
      </w:r>
    </w:p>
    <w:p w14:paraId="5636F068" w14:textId="77777777" w:rsidR="0079211E" w:rsidRPr="004377B2" w:rsidRDefault="0079211E" w:rsidP="008A47F1">
      <w:pPr>
        <w:pStyle w:val="a5"/>
        <w:spacing w:before="156" w:after="156"/>
        <w:ind w:left="0"/>
        <w:rPr>
          <w:rFonts w:ascii="Times New Roman"/>
        </w:rPr>
      </w:pPr>
      <w:bookmarkStart w:id="62" w:name="_Toc14613289"/>
      <w:bookmarkStart w:id="63" w:name="_Toc14635143"/>
      <w:bookmarkStart w:id="64" w:name="_Toc15273065"/>
      <w:bookmarkStart w:id="65" w:name="_Toc15571457"/>
      <w:bookmarkStart w:id="66" w:name="_Toc15976173"/>
      <w:r w:rsidRPr="004377B2">
        <w:rPr>
          <w:rFonts w:ascii="Times New Roman"/>
        </w:rPr>
        <w:t>指标评价要求</w:t>
      </w:r>
      <w:bookmarkEnd w:id="62"/>
      <w:bookmarkEnd w:id="63"/>
      <w:bookmarkEnd w:id="64"/>
      <w:bookmarkEnd w:id="65"/>
      <w:bookmarkEnd w:id="66"/>
    </w:p>
    <w:p w14:paraId="14B1B7AD" w14:textId="77777777" w:rsidR="00456A33" w:rsidRPr="004377B2" w:rsidRDefault="0079211E" w:rsidP="0079211E">
      <w:pPr>
        <w:pStyle w:val="a4"/>
        <w:numPr>
          <w:ilvl w:val="0"/>
          <w:numId w:val="0"/>
        </w:numPr>
        <w:spacing w:before="312" w:after="312"/>
        <w:ind w:firstLineChars="200" w:firstLine="420"/>
        <w:outlineLvl w:val="9"/>
        <w:rPr>
          <w:rFonts w:ascii="Times New Roman" w:eastAsia="宋体"/>
          <w:szCs w:val="21"/>
        </w:rPr>
        <w:sectPr w:rsidR="00456A33" w:rsidRPr="004377B2" w:rsidSect="00DF1627">
          <w:headerReference w:type="default" r:id="rId15"/>
          <w:footerReference w:type="default" r:id="rId16"/>
          <w:pgSz w:w="11906" w:h="16838"/>
          <w:pgMar w:top="1440" w:right="1800" w:bottom="1440" w:left="1800" w:header="851" w:footer="992" w:gutter="0"/>
          <w:pgNumType w:start="1"/>
          <w:cols w:space="720"/>
          <w:docGrid w:type="lines" w:linePitch="312"/>
        </w:sectPr>
      </w:pPr>
      <w:bookmarkStart w:id="67" w:name="_Toc14414498"/>
      <w:bookmarkStart w:id="68" w:name="_Toc14414549"/>
      <w:r w:rsidRPr="004377B2">
        <w:rPr>
          <w:rFonts w:ascii="Times New Roman" w:eastAsia="宋体"/>
          <w:szCs w:val="21"/>
        </w:rPr>
        <w:t>铝合金汽车轮毂绿色评价指标可从资源能源的消耗、以及对环境和人体健康造成影响的角度进行选取，包括资源属性指标、能源属性指标、环境属性指标和产品属性指标。铝合金汽车轮毂的评价指标见表</w:t>
      </w:r>
      <w:r w:rsidRPr="004377B2">
        <w:rPr>
          <w:rFonts w:ascii="Times New Roman" w:eastAsia="宋体"/>
          <w:szCs w:val="21"/>
        </w:rPr>
        <w:t>1</w:t>
      </w:r>
      <w:r w:rsidRPr="004377B2">
        <w:rPr>
          <w:rFonts w:ascii="Times New Roman" w:eastAsia="宋体"/>
          <w:szCs w:val="21"/>
        </w:rPr>
        <w:t>。</w:t>
      </w:r>
      <w:bookmarkEnd w:id="67"/>
      <w:bookmarkEnd w:id="68"/>
    </w:p>
    <w:p w14:paraId="00E01EED" w14:textId="77777777" w:rsidR="0079211E" w:rsidRPr="004377B2" w:rsidRDefault="0079211E" w:rsidP="00F557A2">
      <w:pPr>
        <w:pStyle w:val="af2"/>
        <w:numPr>
          <w:ilvl w:val="0"/>
          <w:numId w:val="19"/>
        </w:numPr>
        <w:tabs>
          <w:tab w:val="num" w:pos="360"/>
        </w:tabs>
        <w:spacing w:before="156" w:after="156"/>
        <w:rPr>
          <w:rFonts w:ascii="Times New Roman"/>
        </w:rPr>
      </w:pPr>
      <w:bookmarkStart w:id="69" w:name="_Toc521502841"/>
      <w:bookmarkStart w:id="70" w:name="_Toc521503784"/>
      <w:bookmarkStart w:id="71" w:name="_Toc521504874"/>
      <w:bookmarkStart w:id="72" w:name="_Hlk14957580"/>
      <w:r w:rsidRPr="004377B2">
        <w:rPr>
          <w:rFonts w:ascii="Times New Roman"/>
        </w:rPr>
        <w:lastRenderedPageBreak/>
        <w:t>铝合金汽车轮毂绿色评价指标</w:t>
      </w:r>
      <w:bookmarkEnd w:id="69"/>
      <w:bookmarkEnd w:id="70"/>
      <w:bookmarkEnd w:id="71"/>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2118"/>
        <w:gridCol w:w="905"/>
        <w:gridCol w:w="1404"/>
        <w:gridCol w:w="1843"/>
        <w:gridCol w:w="2410"/>
        <w:gridCol w:w="3926"/>
      </w:tblGrid>
      <w:tr w:rsidR="00B97E32" w:rsidRPr="004377B2" w14:paraId="7C3291B1" w14:textId="77777777" w:rsidTr="00E331CE">
        <w:trPr>
          <w:jc w:val="center"/>
        </w:trPr>
        <w:tc>
          <w:tcPr>
            <w:tcW w:w="840" w:type="pct"/>
            <w:vAlign w:val="center"/>
            <w:hideMark/>
          </w:tcPr>
          <w:p w14:paraId="310F0A9E" w14:textId="77777777" w:rsidR="00B97E32" w:rsidRPr="004377B2" w:rsidRDefault="00B97E32" w:rsidP="00CC21F1">
            <w:pPr>
              <w:jc w:val="center"/>
              <w:rPr>
                <w:b/>
                <w:sz w:val="18"/>
              </w:rPr>
            </w:pPr>
            <w:r w:rsidRPr="004377B2">
              <w:rPr>
                <w:b/>
                <w:sz w:val="18"/>
              </w:rPr>
              <w:t>一级指标</w:t>
            </w:r>
          </w:p>
        </w:tc>
        <w:tc>
          <w:tcPr>
            <w:tcW w:w="916" w:type="pct"/>
            <w:gridSpan w:val="2"/>
            <w:vAlign w:val="center"/>
            <w:hideMark/>
          </w:tcPr>
          <w:p w14:paraId="291722CC" w14:textId="77777777" w:rsidR="00B97E32" w:rsidRPr="004377B2" w:rsidRDefault="00B97E32" w:rsidP="00CC21F1">
            <w:pPr>
              <w:jc w:val="center"/>
              <w:rPr>
                <w:b/>
                <w:sz w:val="18"/>
              </w:rPr>
            </w:pPr>
            <w:r w:rsidRPr="004377B2">
              <w:rPr>
                <w:b/>
                <w:sz w:val="18"/>
              </w:rPr>
              <w:t>二级指标</w:t>
            </w:r>
          </w:p>
        </w:tc>
        <w:tc>
          <w:tcPr>
            <w:tcW w:w="731" w:type="pct"/>
            <w:vAlign w:val="center"/>
            <w:hideMark/>
          </w:tcPr>
          <w:p w14:paraId="779EB174" w14:textId="77777777" w:rsidR="00B97E32" w:rsidRPr="004377B2" w:rsidRDefault="00B97E32" w:rsidP="00CC21F1">
            <w:pPr>
              <w:jc w:val="center"/>
              <w:rPr>
                <w:b/>
                <w:sz w:val="18"/>
              </w:rPr>
            </w:pPr>
            <w:r w:rsidRPr="004377B2">
              <w:rPr>
                <w:b/>
                <w:sz w:val="18"/>
              </w:rPr>
              <w:t>单位</w:t>
            </w:r>
          </w:p>
        </w:tc>
        <w:tc>
          <w:tcPr>
            <w:tcW w:w="956" w:type="pct"/>
            <w:vAlign w:val="center"/>
            <w:hideMark/>
          </w:tcPr>
          <w:p w14:paraId="1E0AA052" w14:textId="77777777" w:rsidR="00B97E32" w:rsidRPr="004377B2" w:rsidRDefault="00B97E32" w:rsidP="00CC21F1">
            <w:pPr>
              <w:jc w:val="center"/>
              <w:rPr>
                <w:b/>
                <w:sz w:val="18"/>
              </w:rPr>
            </w:pPr>
            <w:r w:rsidRPr="004377B2">
              <w:rPr>
                <w:b/>
                <w:sz w:val="18"/>
              </w:rPr>
              <w:t>基准值</w:t>
            </w:r>
          </w:p>
        </w:tc>
        <w:tc>
          <w:tcPr>
            <w:tcW w:w="1557" w:type="pct"/>
            <w:vAlign w:val="center"/>
            <w:hideMark/>
          </w:tcPr>
          <w:p w14:paraId="18B53EAF" w14:textId="77777777" w:rsidR="00B97E32" w:rsidRPr="004377B2" w:rsidRDefault="00B97E32" w:rsidP="00CC21F1">
            <w:pPr>
              <w:jc w:val="center"/>
              <w:rPr>
                <w:b/>
                <w:sz w:val="18"/>
              </w:rPr>
            </w:pPr>
            <w:r w:rsidRPr="004377B2">
              <w:rPr>
                <w:b/>
                <w:sz w:val="18"/>
              </w:rPr>
              <w:t>判定依据</w:t>
            </w:r>
          </w:p>
        </w:tc>
      </w:tr>
      <w:tr w:rsidR="00B97E32" w:rsidRPr="004377B2" w14:paraId="16C3AB0F" w14:textId="77777777" w:rsidTr="00E331CE">
        <w:trPr>
          <w:jc w:val="center"/>
        </w:trPr>
        <w:tc>
          <w:tcPr>
            <w:tcW w:w="840" w:type="pct"/>
            <w:vMerge w:val="restart"/>
            <w:vAlign w:val="center"/>
            <w:hideMark/>
          </w:tcPr>
          <w:p w14:paraId="3B0C3680" w14:textId="77777777" w:rsidR="00B97E32" w:rsidRPr="004377B2" w:rsidRDefault="00B97E32" w:rsidP="00595890">
            <w:pPr>
              <w:jc w:val="left"/>
              <w:rPr>
                <w:sz w:val="18"/>
              </w:rPr>
            </w:pPr>
            <w:r w:rsidRPr="004377B2">
              <w:rPr>
                <w:sz w:val="18"/>
              </w:rPr>
              <w:t>资源属性</w:t>
            </w:r>
          </w:p>
        </w:tc>
        <w:tc>
          <w:tcPr>
            <w:tcW w:w="916" w:type="pct"/>
            <w:gridSpan w:val="2"/>
            <w:vAlign w:val="center"/>
          </w:tcPr>
          <w:p w14:paraId="5E93A86F" w14:textId="77777777" w:rsidR="00B97E32" w:rsidRPr="004377B2" w:rsidRDefault="00B97E32" w:rsidP="00595890">
            <w:pPr>
              <w:rPr>
                <w:sz w:val="18"/>
              </w:rPr>
            </w:pPr>
            <w:r w:rsidRPr="004377B2">
              <w:rPr>
                <w:sz w:val="18"/>
              </w:rPr>
              <w:t>固体废弃物综合利用率</w:t>
            </w:r>
          </w:p>
        </w:tc>
        <w:tc>
          <w:tcPr>
            <w:tcW w:w="731" w:type="pct"/>
            <w:vAlign w:val="center"/>
          </w:tcPr>
          <w:p w14:paraId="61B1A5A8" w14:textId="77777777" w:rsidR="00B97E32" w:rsidRPr="004377B2" w:rsidRDefault="00B97E32" w:rsidP="00595890">
            <w:pPr>
              <w:jc w:val="center"/>
              <w:rPr>
                <w:sz w:val="18"/>
              </w:rPr>
            </w:pPr>
            <w:r w:rsidRPr="004377B2">
              <w:rPr>
                <w:sz w:val="18"/>
              </w:rPr>
              <w:t>%</w:t>
            </w:r>
          </w:p>
        </w:tc>
        <w:tc>
          <w:tcPr>
            <w:tcW w:w="956" w:type="pct"/>
            <w:vAlign w:val="center"/>
          </w:tcPr>
          <w:p w14:paraId="772CF71E" w14:textId="77777777" w:rsidR="00B97E32" w:rsidRPr="004377B2" w:rsidRDefault="00B97E32" w:rsidP="00595890">
            <w:pPr>
              <w:jc w:val="center"/>
              <w:rPr>
                <w:sz w:val="18"/>
              </w:rPr>
            </w:pPr>
            <w:r w:rsidRPr="004377B2">
              <w:rPr>
                <w:sz w:val="18"/>
              </w:rPr>
              <w:t>≥95</w:t>
            </w:r>
          </w:p>
        </w:tc>
        <w:tc>
          <w:tcPr>
            <w:tcW w:w="1557" w:type="pct"/>
            <w:vAlign w:val="center"/>
          </w:tcPr>
          <w:p w14:paraId="131138FB" w14:textId="77777777" w:rsidR="00B97E32" w:rsidRPr="004377B2" w:rsidRDefault="008A47F1" w:rsidP="00595890">
            <w:pPr>
              <w:rPr>
                <w:sz w:val="18"/>
              </w:rPr>
            </w:pPr>
            <w:r w:rsidRPr="004377B2">
              <w:rPr>
                <w:sz w:val="18"/>
              </w:rPr>
              <w:t>提供企业</w:t>
            </w:r>
            <w:r w:rsidR="0020356F" w:rsidRPr="004377B2">
              <w:rPr>
                <w:sz w:val="18"/>
                <w:szCs w:val="18"/>
              </w:rPr>
              <w:t>作为原材料使用的工业固废重量</w:t>
            </w:r>
            <w:r w:rsidRPr="004377B2">
              <w:rPr>
                <w:sz w:val="18"/>
              </w:rPr>
              <w:t>统计表和</w:t>
            </w:r>
            <w:r w:rsidR="00B97E32" w:rsidRPr="004377B2">
              <w:rPr>
                <w:sz w:val="18"/>
              </w:rPr>
              <w:t>企业采用综合利用技术处理的工业固废总量</w:t>
            </w:r>
            <w:r w:rsidRPr="004377B2">
              <w:rPr>
                <w:sz w:val="18"/>
              </w:rPr>
              <w:t>统计表，</w:t>
            </w:r>
            <w:r w:rsidR="00B97E32" w:rsidRPr="004377B2">
              <w:rPr>
                <w:sz w:val="18"/>
              </w:rPr>
              <w:t>计算方法参见附录</w:t>
            </w:r>
            <w:r w:rsidR="00B97E32" w:rsidRPr="004377B2">
              <w:rPr>
                <w:sz w:val="18"/>
              </w:rPr>
              <w:t>A.1</w:t>
            </w:r>
            <w:r w:rsidR="00B97E32" w:rsidRPr="004377B2">
              <w:rPr>
                <w:sz w:val="18"/>
              </w:rPr>
              <w:t>。</w:t>
            </w:r>
          </w:p>
        </w:tc>
      </w:tr>
      <w:tr w:rsidR="00B97E32" w:rsidRPr="004377B2" w14:paraId="0FA925E6" w14:textId="77777777" w:rsidTr="00E331CE">
        <w:trPr>
          <w:jc w:val="center"/>
        </w:trPr>
        <w:tc>
          <w:tcPr>
            <w:tcW w:w="840" w:type="pct"/>
            <w:vMerge/>
            <w:vAlign w:val="center"/>
          </w:tcPr>
          <w:p w14:paraId="6B8628ED" w14:textId="77777777" w:rsidR="00B97E32" w:rsidRPr="004377B2" w:rsidRDefault="00B97E32" w:rsidP="00595890">
            <w:pPr>
              <w:jc w:val="left"/>
              <w:rPr>
                <w:sz w:val="18"/>
              </w:rPr>
            </w:pPr>
          </w:p>
        </w:tc>
        <w:tc>
          <w:tcPr>
            <w:tcW w:w="916" w:type="pct"/>
            <w:gridSpan w:val="2"/>
            <w:vAlign w:val="center"/>
          </w:tcPr>
          <w:p w14:paraId="14DCFB12" w14:textId="77777777" w:rsidR="00B97E32" w:rsidRPr="004377B2" w:rsidRDefault="00B97E32" w:rsidP="00595890">
            <w:pPr>
              <w:rPr>
                <w:sz w:val="18"/>
              </w:rPr>
            </w:pPr>
            <w:r w:rsidRPr="004377B2">
              <w:rPr>
                <w:sz w:val="18"/>
              </w:rPr>
              <w:t>单位产品取水量</w:t>
            </w:r>
          </w:p>
        </w:tc>
        <w:tc>
          <w:tcPr>
            <w:tcW w:w="731" w:type="pct"/>
            <w:vAlign w:val="center"/>
          </w:tcPr>
          <w:p w14:paraId="7C989576" w14:textId="77777777" w:rsidR="00B97E32" w:rsidRPr="004377B2" w:rsidRDefault="00D0134A" w:rsidP="00595890">
            <w:pPr>
              <w:jc w:val="center"/>
              <w:rPr>
                <w:sz w:val="18"/>
              </w:rPr>
            </w:pPr>
            <w:r w:rsidRPr="004377B2">
              <w:rPr>
                <w:sz w:val="18"/>
              </w:rPr>
              <w:t>N</w:t>
            </w:r>
            <w:r w:rsidR="00B97E32" w:rsidRPr="004377B2">
              <w:rPr>
                <w:sz w:val="18"/>
              </w:rPr>
              <w:t>m</w:t>
            </w:r>
            <w:r w:rsidR="00B97E32" w:rsidRPr="004377B2">
              <w:rPr>
                <w:sz w:val="18"/>
                <w:vertAlign w:val="superscript"/>
              </w:rPr>
              <w:t>3</w:t>
            </w:r>
            <w:r w:rsidR="008A47F1" w:rsidRPr="004377B2">
              <w:rPr>
                <w:sz w:val="18"/>
              </w:rPr>
              <w:t>/kg</w:t>
            </w:r>
          </w:p>
        </w:tc>
        <w:tc>
          <w:tcPr>
            <w:tcW w:w="956" w:type="pct"/>
            <w:vAlign w:val="center"/>
          </w:tcPr>
          <w:p w14:paraId="04AACB5A" w14:textId="77777777" w:rsidR="00B97E32" w:rsidRPr="004377B2" w:rsidRDefault="00B97E32" w:rsidP="009B3683">
            <w:pPr>
              <w:jc w:val="center"/>
              <w:rPr>
                <w:color w:val="FF0000"/>
                <w:sz w:val="18"/>
              </w:rPr>
            </w:pPr>
            <w:r w:rsidRPr="004377B2">
              <w:rPr>
                <w:sz w:val="18"/>
              </w:rPr>
              <w:t>≤</w:t>
            </w:r>
            <w:r w:rsidR="008A47F1" w:rsidRPr="004377B2">
              <w:rPr>
                <w:sz w:val="18"/>
              </w:rPr>
              <w:t>2</w:t>
            </w:r>
            <m:oMath>
              <m:r>
                <m:rPr>
                  <m:sty m:val="p"/>
                </m:rPr>
                <w:rPr>
                  <w:rFonts w:ascii="Cambria Math" w:hAnsi="Cambria Math"/>
                  <w:sz w:val="18"/>
                </w:rPr>
                <m:t>.0</m:t>
              </m:r>
              <m:r>
                <m:rPr>
                  <m:sty m:val="p"/>
                </m:rPr>
                <w:rPr>
                  <w:rFonts w:ascii="Cambria Math" w:eastAsia="MS Mincho" w:hAnsi="Cambria Math"/>
                  <w:sz w:val="18"/>
                </w:rPr>
                <m:t>×</m:t>
              </m:r>
            </m:oMath>
            <w:r w:rsidR="00A138BB" w:rsidRPr="004377B2">
              <w:rPr>
                <w:sz w:val="18"/>
              </w:rPr>
              <w:t>10</w:t>
            </w:r>
            <w:r w:rsidR="00A138BB" w:rsidRPr="004377B2">
              <w:rPr>
                <w:sz w:val="18"/>
                <w:vertAlign w:val="superscript"/>
              </w:rPr>
              <w:t>-2</w:t>
            </w:r>
          </w:p>
        </w:tc>
        <w:tc>
          <w:tcPr>
            <w:tcW w:w="1557" w:type="pct"/>
            <w:vAlign w:val="center"/>
          </w:tcPr>
          <w:p w14:paraId="2747FC5C" w14:textId="77777777" w:rsidR="00B97E32" w:rsidRPr="004377B2" w:rsidRDefault="008A47F1" w:rsidP="00595890">
            <w:pPr>
              <w:rPr>
                <w:sz w:val="18"/>
              </w:rPr>
            </w:pPr>
            <w:r w:rsidRPr="004377B2">
              <w:rPr>
                <w:sz w:val="18"/>
              </w:rPr>
              <w:t>提供企业核算期</w:t>
            </w:r>
            <w:r w:rsidR="00B97E32" w:rsidRPr="004377B2">
              <w:rPr>
                <w:sz w:val="18"/>
              </w:rPr>
              <w:t>内的生产过程取水总和</w:t>
            </w:r>
            <w:r w:rsidRPr="004377B2">
              <w:rPr>
                <w:sz w:val="18"/>
              </w:rPr>
              <w:t>统计表和</w:t>
            </w:r>
            <w:r w:rsidR="00B97E32" w:rsidRPr="004377B2">
              <w:rPr>
                <w:sz w:val="18"/>
              </w:rPr>
              <w:t>合格产品产量</w:t>
            </w:r>
            <w:r w:rsidRPr="004377B2">
              <w:rPr>
                <w:sz w:val="18"/>
              </w:rPr>
              <w:t>统计表，</w:t>
            </w:r>
            <w:r w:rsidR="00B97E32" w:rsidRPr="004377B2">
              <w:rPr>
                <w:sz w:val="18"/>
              </w:rPr>
              <w:t>计算方法参见附录</w:t>
            </w:r>
            <w:r w:rsidR="00B97E32" w:rsidRPr="004377B2">
              <w:rPr>
                <w:sz w:val="18"/>
              </w:rPr>
              <w:t>A.2</w:t>
            </w:r>
            <w:r w:rsidR="00B97E32" w:rsidRPr="004377B2">
              <w:rPr>
                <w:sz w:val="18"/>
              </w:rPr>
              <w:t>。</w:t>
            </w:r>
          </w:p>
        </w:tc>
      </w:tr>
      <w:tr w:rsidR="00B97E32" w:rsidRPr="004377B2" w14:paraId="026C427C" w14:textId="77777777" w:rsidTr="00E331CE">
        <w:trPr>
          <w:jc w:val="center"/>
        </w:trPr>
        <w:tc>
          <w:tcPr>
            <w:tcW w:w="0" w:type="auto"/>
            <w:vMerge/>
            <w:vAlign w:val="center"/>
            <w:hideMark/>
          </w:tcPr>
          <w:p w14:paraId="671F9F2D" w14:textId="77777777" w:rsidR="00B97E32" w:rsidRPr="004377B2" w:rsidRDefault="00B97E32" w:rsidP="004E26F5">
            <w:pPr>
              <w:jc w:val="left"/>
              <w:rPr>
                <w:sz w:val="18"/>
              </w:rPr>
            </w:pPr>
          </w:p>
        </w:tc>
        <w:tc>
          <w:tcPr>
            <w:tcW w:w="916" w:type="pct"/>
            <w:gridSpan w:val="2"/>
            <w:vAlign w:val="center"/>
          </w:tcPr>
          <w:p w14:paraId="432A6B26" w14:textId="77777777" w:rsidR="00B97E32" w:rsidRPr="004377B2" w:rsidRDefault="00B97E32" w:rsidP="004E26F5">
            <w:pPr>
              <w:rPr>
                <w:sz w:val="18"/>
              </w:rPr>
            </w:pPr>
            <w:r w:rsidRPr="004377B2">
              <w:rPr>
                <w:sz w:val="18"/>
              </w:rPr>
              <w:t>工业废水回用率</w:t>
            </w:r>
          </w:p>
        </w:tc>
        <w:tc>
          <w:tcPr>
            <w:tcW w:w="731" w:type="pct"/>
            <w:vAlign w:val="center"/>
          </w:tcPr>
          <w:p w14:paraId="4D5D5690" w14:textId="77777777" w:rsidR="00B97E32" w:rsidRPr="004377B2" w:rsidRDefault="00B97E32" w:rsidP="004E26F5">
            <w:pPr>
              <w:jc w:val="center"/>
              <w:rPr>
                <w:sz w:val="18"/>
              </w:rPr>
            </w:pPr>
            <w:r w:rsidRPr="004377B2">
              <w:rPr>
                <w:sz w:val="18"/>
              </w:rPr>
              <w:t>%</w:t>
            </w:r>
          </w:p>
        </w:tc>
        <w:tc>
          <w:tcPr>
            <w:tcW w:w="956" w:type="pct"/>
            <w:vAlign w:val="center"/>
          </w:tcPr>
          <w:p w14:paraId="10CEB047" w14:textId="77777777" w:rsidR="00B97E32" w:rsidRPr="004377B2" w:rsidRDefault="00B97E32" w:rsidP="004E26F5">
            <w:pPr>
              <w:jc w:val="center"/>
              <w:rPr>
                <w:sz w:val="18"/>
              </w:rPr>
            </w:pPr>
            <w:r w:rsidRPr="004377B2">
              <w:rPr>
                <w:sz w:val="18"/>
              </w:rPr>
              <w:t>≥40</w:t>
            </w:r>
          </w:p>
        </w:tc>
        <w:tc>
          <w:tcPr>
            <w:tcW w:w="1557" w:type="pct"/>
            <w:vAlign w:val="center"/>
          </w:tcPr>
          <w:p w14:paraId="644D3EBA" w14:textId="77777777" w:rsidR="00B97E32" w:rsidRPr="004377B2" w:rsidRDefault="00B97E32" w:rsidP="004E26F5">
            <w:pPr>
              <w:rPr>
                <w:sz w:val="18"/>
              </w:rPr>
            </w:pPr>
            <w:r w:rsidRPr="004377B2">
              <w:rPr>
                <w:sz w:val="18"/>
              </w:rPr>
              <w:t>提供废水回用量和废水排放量统计报表</w:t>
            </w:r>
            <w:r w:rsidR="009F65D5" w:rsidRPr="004377B2">
              <w:rPr>
                <w:sz w:val="18"/>
              </w:rPr>
              <w:t>，</w:t>
            </w:r>
            <w:r w:rsidRPr="004377B2">
              <w:rPr>
                <w:sz w:val="18"/>
              </w:rPr>
              <w:t>计算方法参见附录</w:t>
            </w:r>
            <w:r w:rsidRPr="004377B2">
              <w:rPr>
                <w:sz w:val="18"/>
              </w:rPr>
              <w:t>A.3</w:t>
            </w:r>
            <w:r w:rsidRPr="004377B2">
              <w:rPr>
                <w:sz w:val="18"/>
              </w:rPr>
              <w:t>。</w:t>
            </w:r>
          </w:p>
        </w:tc>
      </w:tr>
      <w:tr w:rsidR="00B97E32" w:rsidRPr="004377B2" w14:paraId="244E7E15" w14:textId="77777777" w:rsidTr="00E331CE">
        <w:trPr>
          <w:jc w:val="center"/>
        </w:trPr>
        <w:tc>
          <w:tcPr>
            <w:tcW w:w="0" w:type="auto"/>
            <w:vMerge/>
            <w:vAlign w:val="center"/>
            <w:hideMark/>
          </w:tcPr>
          <w:p w14:paraId="0E3F4B84" w14:textId="77777777" w:rsidR="00B97E32" w:rsidRPr="004377B2" w:rsidRDefault="00B97E32" w:rsidP="004E26F5">
            <w:pPr>
              <w:jc w:val="left"/>
              <w:rPr>
                <w:sz w:val="18"/>
              </w:rPr>
            </w:pPr>
          </w:p>
        </w:tc>
        <w:tc>
          <w:tcPr>
            <w:tcW w:w="916" w:type="pct"/>
            <w:gridSpan w:val="2"/>
            <w:vAlign w:val="center"/>
            <w:hideMark/>
          </w:tcPr>
          <w:p w14:paraId="2D40D0D6" w14:textId="77777777" w:rsidR="00B97E32" w:rsidRPr="004377B2" w:rsidRDefault="00B97E32" w:rsidP="004E26F5">
            <w:pPr>
              <w:rPr>
                <w:sz w:val="18"/>
              </w:rPr>
            </w:pPr>
            <w:r w:rsidRPr="004377B2">
              <w:rPr>
                <w:sz w:val="18"/>
              </w:rPr>
              <w:t>包装材料重复利用率</w:t>
            </w:r>
          </w:p>
        </w:tc>
        <w:tc>
          <w:tcPr>
            <w:tcW w:w="731" w:type="pct"/>
            <w:vAlign w:val="center"/>
            <w:hideMark/>
          </w:tcPr>
          <w:p w14:paraId="2A986FF8" w14:textId="77777777" w:rsidR="00B97E32" w:rsidRPr="004377B2" w:rsidRDefault="00B97E32" w:rsidP="004E26F5">
            <w:pPr>
              <w:jc w:val="center"/>
              <w:rPr>
                <w:sz w:val="18"/>
              </w:rPr>
            </w:pPr>
            <w:r w:rsidRPr="004377B2">
              <w:rPr>
                <w:sz w:val="18"/>
              </w:rPr>
              <w:t>%</w:t>
            </w:r>
          </w:p>
        </w:tc>
        <w:tc>
          <w:tcPr>
            <w:tcW w:w="956" w:type="pct"/>
            <w:vAlign w:val="center"/>
            <w:hideMark/>
          </w:tcPr>
          <w:p w14:paraId="350C48D9" w14:textId="77777777" w:rsidR="00B97E32" w:rsidRPr="004377B2" w:rsidRDefault="00B97E32" w:rsidP="004E26F5">
            <w:pPr>
              <w:jc w:val="center"/>
              <w:rPr>
                <w:sz w:val="18"/>
              </w:rPr>
            </w:pPr>
            <w:r w:rsidRPr="004377B2">
              <w:rPr>
                <w:sz w:val="18"/>
              </w:rPr>
              <w:t>≥70</w:t>
            </w:r>
          </w:p>
        </w:tc>
        <w:tc>
          <w:tcPr>
            <w:tcW w:w="1557" w:type="pct"/>
            <w:vAlign w:val="center"/>
            <w:hideMark/>
          </w:tcPr>
          <w:p w14:paraId="335378CF" w14:textId="77777777" w:rsidR="00B97E32" w:rsidRPr="004377B2" w:rsidRDefault="00B97E32" w:rsidP="009B3683">
            <w:pPr>
              <w:rPr>
                <w:sz w:val="18"/>
              </w:rPr>
            </w:pPr>
            <w:bookmarkStart w:id="73" w:name="_Hlk15289589"/>
            <w:r w:rsidRPr="004377B2">
              <w:rPr>
                <w:sz w:val="18"/>
              </w:rPr>
              <w:t>此行业包装材料主要是指用于包装铝合金汽车轮毂的材料，主要包装材料是指塑料托盘、木板、纸箱、多层底、胶合板等用于固定和避免产品损伤的包装材料，辅助性包装材料是指如无纺布、缠膜、封箱带等用于封装性的包装材料。企业应提供包装材料使用清单、回收利用统计清单</w:t>
            </w:r>
            <w:bookmarkEnd w:id="73"/>
            <w:r w:rsidR="009F65D5" w:rsidRPr="004377B2">
              <w:rPr>
                <w:sz w:val="18"/>
              </w:rPr>
              <w:t>，</w:t>
            </w:r>
            <w:r w:rsidR="00E459CE" w:rsidRPr="004377B2">
              <w:rPr>
                <w:sz w:val="18"/>
              </w:rPr>
              <w:t>计算方法参见附录</w:t>
            </w:r>
            <w:r w:rsidR="00E459CE" w:rsidRPr="004377B2">
              <w:rPr>
                <w:sz w:val="18"/>
              </w:rPr>
              <w:t>A.4</w:t>
            </w:r>
            <w:r w:rsidR="00E459CE" w:rsidRPr="004377B2">
              <w:rPr>
                <w:sz w:val="18"/>
              </w:rPr>
              <w:t>。</w:t>
            </w:r>
          </w:p>
        </w:tc>
      </w:tr>
      <w:tr w:rsidR="00B97E32" w:rsidRPr="004377B2" w14:paraId="7D51A6F1" w14:textId="77777777" w:rsidTr="00E331CE">
        <w:trPr>
          <w:jc w:val="center"/>
        </w:trPr>
        <w:tc>
          <w:tcPr>
            <w:tcW w:w="0" w:type="auto"/>
            <w:vMerge/>
            <w:vAlign w:val="center"/>
            <w:hideMark/>
          </w:tcPr>
          <w:p w14:paraId="7247C025" w14:textId="77777777" w:rsidR="00B97E32" w:rsidRPr="004377B2" w:rsidRDefault="00B97E32" w:rsidP="004E26F5">
            <w:pPr>
              <w:jc w:val="left"/>
              <w:rPr>
                <w:sz w:val="18"/>
              </w:rPr>
            </w:pPr>
          </w:p>
        </w:tc>
        <w:tc>
          <w:tcPr>
            <w:tcW w:w="916" w:type="pct"/>
            <w:gridSpan w:val="2"/>
            <w:vAlign w:val="center"/>
            <w:hideMark/>
          </w:tcPr>
          <w:p w14:paraId="45A34773" w14:textId="77777777" w:rsidR="00B97E32" w:rsidRPr="004377B2" w:rsidRDefault="00B97E32" w:rsidP="004E26F5">
            <w:pPr>
              <w:rPr>
                <w:sz w:val="18"/>
              </w:rPr>
            </w:pPr>
            <w:r w:rsidRPr="004377B2">
              <w:rPr>
                <w:sz w:val="18"/>
              </w:rPr>
              <w:t>厂内产品回收利用率</w:t>
            </w:r>
          </w:p>
        </w:tc>
        <w:tc>
          <w:tcPr>
            <w:tcW w:w="731" w:type="pct"/>
            <w:vAlign w:val="center"/>
          </w:tcPr>
          <w:p w14:paraId="23F8D1EF" w14:textId="77777777" w:rsidR="00B97E32" w:rsidRPr="004377B2" w:rsidRDefault="00B97E32" w:rsidP="004E26F5">
            <w:pPr>
              <w:jc w:val="center"/>
              <w:rPr>
                <w:sz w:val="18"/>
              </w:rPr>
            </w:pPr>
            <w:r w:rsidRPr="004377B2">
              <w:rPr>
                <w:sz w:val="18"/>
              </w:rPr>
              <w:t>%</w:t>
            </w:r>
          </w:p>
        </w:tc>
        <w:tc>
          <w:tcPr>
            <w:tcW w:w="956" w:type="pct"/>
            <w:vAlign w:val="center"/>
            <w:hideMark/>
          </w:tcPr>
          <w:p w14:paraId="1B9A786C" w14:textId="77777777" w:rsidR="00B97E32" w:rsidRPr="004377B2" w:rsidRDefault="00B97E32" w:rsidP="004E26F5">
            <w:pPr>
              <w:jc w:val="center"/>
              <w:rPr>
                <w:sz w:val="18"/>
              </w:rPr>
            </w:pPr>
            <w:r w:rsidRPr="004377B2">
              <w:rPr>
                <w:sz w:val="18"/>
              </w:rPr>
              <w:t>≥90</w:t>
            </w:r>
          </w:p>
        </w:tc>
        <w:tc>
          <w:tcPr>
            <w:tcW w:w="1557" w:type="pct"/>
            <w:vAlign w:val="center"/>
            <w:hideMark/>
          </w:tcPr>
          <w:p w14:paraId="100A7C5D" w14:textId="77777777" w:rsidR="00B97E32" w:rsidRPr="004377B2" w:rsidRDefault="00B97E32" w:rsidP="004E26F5">
            <w:pPr>
              <w:rPr>
                <w:sz w:val="18"/>
              </w:rPr>
            </w:pPr>
            <w:r w:rsidRPr="004377B2">
              <w:rPr>
                <w:sz w:val="18"/>
              </w:rPr>
              <w:t>提供统计期内厂内产品废旧量统计表、厂内废旧产品回收利用量统计表</w:t>
            </w:r>
            <w:r w:rsidR="009F65D5" w:rsidRPr="004377B2">
              <w:rPr>
                <w:sz w:val="18"/>
              </w:rPr>
              <w:t>，</w:t>
            </w:r>
            <w:r w:rsidR="00E459CE" w:rsidRPr="004377B2">
              <w:rPr>
                <w:sz w:val="18"/>
              </w:rPr>
              <w:t>计算方法参见附录</w:t>
            </w:r>
            <w:r w:rsidR="00E459CE" w:rsidRPr="004377B2">
              <w:rPr>
                <w:sz w:val="18"/>
              </w:rPr>
              <w:t>A.5</w:t>
            </w:r>
            <w:r w:rsidR="00E459CE" w:rsidRPr="004377B2">
              <w:rPr>
                <w:sz w:val="18"/>
              </w:rPr>
              <w:t>。</w:t>
            </w:r>
          </w:p>
        </w:tc>
      </w:tr>
      <w:tr w:rsidR="00B97E32" w:rsidRPr="004377B2" w14:paraId="61A41C03" w14:textId="77777777" w:rsidTr="00E331CE">
        <w:trPr>
          <w:jc w:val="center"/>
        </w:trPr>
        <w:tc>
          <w:tcPr>
            <w:tcW w:w="840" w:type="pct"/>
            <w:vMerge w:val="restart"/>
            <w:vAlign w:val="center"/>
            <w:hideMark/>
          </w:tcPr>
          <w:p w14:paraId="407E5D5E" w14:textId="77777777" w:rsidR="00B97E32" w:rsidRPr="004377B2" w:rsidRDefault="00B97E32" w:rsidP="004E26F5">
            <w:pPr>
              <w:jc w:val="left"/>
              <w:rPr>
                <w:sz w:val="18"/>
              </w:rPr>
            </w:pPr>
            <w:r w:rsidRPr="004377B2">
              <w:rPr>
                <w:sz w:val="18"/>
              </w:rPr>
              <w:t>能源属性</w:t>
            </w:r>
          </w:p>
        </w:tc>
        <w:tc>
          <w:tcPr>
            <w:tcW w:w="916" w:type="pct"/>
            <w:gridSpan w:val="2"/>
            <w:vAlign w:val="center"/>
          </w:tcPr>
          <w:p w14:paraId="4AD0B5B1" w14:textId="77777777" w:rsidR="00B97E32" w:rsidRPr="004377B2" w:rsidRDefault="00B97E32" w:rsidP="004E26F5">
            <w:pPr>
              <w:jc w:val="left"/>
              <w:rPr>
                <w:sz w:val="18"/>
              </w:rPr>
            </w:pPr>
            <w:r w:rsidRPr="004377B2">
              <w:rPr>
                <w:sz w:val="18"/>
              </w:rPr>
              <w:t>余热利用率</w:t>
            </w:r>
          </w:p>
        </w:tc>
        <w:tc>
          <w:tcPr>
            <w:tcW w:w="731" w:type="pct"/>
            <w:vAlign w:val="center"/>
          </w:tcPr>
          <w:p w14:paraId="43D71946" w14:textId="77777777" w:rsidR="00B97E32" w:rsidRPr="004377B2" w:rsidRDefault="00B97E32" w:rsidP="004E26F5">
            <w:pPr>
              <w:jc w:val="center"/>
              <w:rPr>
                <w:sz w:val="18"/>
              </w:rPr>
            </w:pPr>
            <w:r w:rsidRPr="004377B2">
              <w:rPr>
                <w:sz w:val="18"/>
              </w:rPr>
              <w:t>%</w:t>
            </w:r>
          </w:p>
        </w:tc>
        <w:tc>
          <w:tcPr>
            <w:tcW w:w="956" w:type="pct"/>
            <w:vAlign w:val="center"/>
          </w:tcPr>
          <w:p w14:paraId="2DF16155" w14:textId="77777777" w:rsidR="00B97E32" w:rsidRPr="004377B2" w:rsidRDefault="00B97E32" w:rsidP="004E26F5">
            <w:pPr>
              <w:jc w:val="center"/>
              <w:rPr>
                <w:sz w:val="18"/>
              </w:rPr>
            </w:pPr>
            <w:r w:rsidRPr="004377B2">
              <w:rPr>
                <w:sz w:val="18"/>
              </w:rPr>
              <w:t>≥60</w:t>
            </w:r>
          </w:p>
        </w:tc>
        <w:tc>
          <w:tcPr>
            <w:tcW w:w="1557" w:type="pct"/>
            <w:vAlign w:val="center"/>
          </w:tcPr>
          <w:p w14:paraId="202FB79F" w14:textId="77777777" w:rsidR="00B97E32" w:rsidRPr="004377B2" w:rsidRDefault="00B97E32" w:rsidP="00072732">
            <w:pPr>
              <w:jc w:val="left"/>
              <w:rPr>
                <w:sz w:val="18"/>
              </w:rPr>
            </w:pPr>
            <w:r w:rsidRPr="004377B2">
              <w:rPr>
                <w:sz w:val="18"/>
              </w:rPr>
              <w:t>通过提供统计期内余热</w:t>
            </w:r>
            <w:r w:rsidR="00BC60FD" w:rsidRPr="004377B2">
              <w:rPr>
                <w:sz w:val="18"/>
              </w:rPr>
              <w:t>利用量</w:t>
            </w:r>
            <w:r w:rsidRPr="004377B2">
              <w:rPr>
                <w:sz w:val="18"/>
              </w:rPr>
              <w:t>、余热总量或者设计参数、计算过程</w:t>
            </w:r>
            <w:r w:rsidR="009F65D5" w:rsidRPr="004377B2">
              <w:rPr>
                <w:sz w:val="18"/>
              </w:rPr>
              <w:t>，</w:t>
            </w:r>
            <w:r w:rsidR="00E459CE" w:rsidRPr="004377B2">
              <w:rPr>
                <w:sz w:val="18"/>
              </w:rPr>
              <w:t>计算方法参见附录</w:t>
            </w:r>
            <w:r w:rsidR="00E459CE" w:rsidRPr="004377B2">
              <w:rPr>
                <w:sz w:val="18"/>
              </w:rPr>
              <w:t>A.6</w:t>
            </w:r>
            <w:r w:rsidR="00E459CE" w:rsidRPr="004377B2">
              <w:rPr>
                <w:sz w:val="18"/>
              </w:rPr>
              <w:t>。</w:t>
            </w:r>
          </w:p>
        </w:tc>
      </w:tr>
      <w:tr w:rsidR="00B97E32" w:rsidRPr="004377B2" w14:paraId="23886C8B" w14:textId="77777777" w:rsidTr="00E331CE">
        <w:trPr>
          <w:jc w:val="center"/>
        </w:trPr>
        <w:tc>
          <w:tcPr>
            <w:tcW w:w="0" w:type="auto"/>
            <w:vMerge/>
            <w:vAlign w:val="center"/>
            <w:hideMark/>
          </w:tcPr>
          <w:p w14:paraId="6FD38357" w14:textId="77777777" w:rsidR="00B97E32" w:rsidRPr="004377B2" w:rsidRDefault="00B97E32" w:rsidP="004E26F5">
            <w:pPr>
              <w:jc w:val="left"/>
              <w:rPr>
                <w:sz w:val="18"/>
              </w:rPr>
            </w:pPr>
          </w:p>
        </w:tc>
        <w:tc>
          <w:tcPr>
            <w:tcW w:w="916" w:type="pct"/>
            <w:gridSpan w:val="2"/>
            <w:vAlign w:val="center"/>
          </w:tcPr>
          <w:p w14:paraId="2062A229" w14:textId="77777777" w:rsidR="00B97E32" w:rsidRPr="004377B2" w:rsidRDefault="00B97E32" w:rsidP="004E26F5">
            <w:pPr>
              <w:jc w:val="left"/>
              <w:rPr>
                <w:sz w:val="18"/>
              </w:rPr>
            </w:pPr>
            <w:r w:rsidRPr="004377B2">
              <w:rPr>
                <w:sz w:val="18"/>
              </w:rPr>
              <w:t>单位产品综合能耗</w:t>
            </w:r>
          </w:p>
        </w:tc>
        <w:tc>
          <w:tcPr>
            <w:tcW w:w="731" w:type="pct"/>
            <w:vAlign w:val="center"/>
          </w:tcPr>
          <w:p w14:paraId="02F3B49F" w14:textId="77777777" w:rsidR="00B97E32" w:rsidRPr="004377B2" w:rsidRDefault="00B97E32" w:rsidP="004E26F5">
            <w:pPr>
              <w:jc w:val="center"/>
              <w:rPr>
                <w:sz w:val="18"/>
              </w:rPr>
            </w:pPr>
            <w:proofErr w:type="spellStart"/>
            <w:r w:rsidRPr="004377B2">
              <w:rPr>
                <w:sz w:val="18"/>
              </w:rPr>
              <w:t>tce</w:t>
            </w:r>
            <w:proofErr w:type="spellEnd"/>
            <w:r w:rsidRPr="004377B2">
              <w:rPr>
                <w:sz w:val="18"/>
              </w:rPr>
              <w:t>/kg</w:t>
            </w:r>
          </w:p>
        </w:tc>
        <w:tc>
          <w:tcPr>
            <w:tcW w:w="956" w:type="pct"/>
            <w:vAlign w:val="center"/>
          </w:tcPr>
          <w:p w14:paraId="5A64F44D" w14:textId="77777777" w:rsidR="00B97E32" w:rsidRPr="004377B2" w:rsidRDefault="00B97E32" w:rsidP="004E26F5">
            <w:pPr>
              <w:jc w:val="center"/>
              <w:rPr>
                <w:sz w:val="18"/>
              </w:rPr>
            </w:pPr>
            <w:r w:rsidRPr="004377B2">
              <w:rPr>
                <w:sz w:val="18"/>
              </w:rPr>
              <w:t>≤</w:t>
            </w:r>
            <w:r w:rsidR="00942BBD" w:rsidRPr="004377B2">
              <w:rPr>
                <w:sz w:val="18"/>
              </w:rPr>
              <w:t>0.82</w:t>
            </w:r>
            <m:oMath>
              <m:r>
                <m:rPr>
                  <m:sty m:val="p"/>
                </m:rPr>
                <w:rPr>
                  <w:rFonts w:ascii="Cambria Math" w:eastAsia="MS Mincho" w:hAnsi="Cambria Math"/>
                  <w:sz w:val="18"/>
                </w:rPr>
                <m:t>×</m:t>
              </m:r>
            </m:oMath>
            <w:r w:rsidR="008B52C8" w:rsidRPr="004377B2">
              <w:rPr>
                <w:sz w:val="18"/>
              </w:rPr>
              <w:t>10</w:t>
            </w:r>
            <w:r w:rsidR="008B52C8" w:rsidRPr="004377B2">
              <w:rPr>
                <w:sz w:val="18"/>
                <w:vertAlign w:val="superscript"/>
              </w:rPr>
              <w:t>-3</w:t>
            </w:r>
          </w:p>
        </w:tc>
        <w:tc>
          <w:tcPr>
            <w:tcW w:w="1557" w:type="pct"/>
            <w:vAlign w:val="center"/>
          </w:tcPr>
          <w:p w14:paraId="6DFD252F" w14:textId="77777777" w:rsidR="00B97E32" w:rsidRPr="004377B2" w:rsidRDefault="00B97E32" w:rsidP="004E26F5">
            <w:pPr>
              <w:jc w:val="left"/>
              <w:rPr>
                <w:color w:val="FF0000"/>
                <w:sz w:val="18"/>
              </w:rPr>
            </w:pPr>
            <w:r w:rsidRPr="004377B2">
              <w:rPr>
                <w:sz w:val="18"/>
              </w:rPr>
              <w:t>提供能源消耗统计报表</w:t>
            </w:r>
            <w:r w:rsidR="009F65D5" w:rsidRPr="004377B2">
              <w:rPr>
                <w:sz w:val="18"/>
              </w:rPr>
              <w:t>，</w:t>
            </w:r>
            <w:r w:rsidR="00B15FA5" w:rsidRPr="004377B2">
              <w:rPr>
                <w:sz w:val="18"/>
              </w:rPr>
              <w:t>计算方法参见附录</w:t>
            </w:r>
            <w:r w:rsidR="00B15FA5" w:rsidRPr="004377B2">
              <w:rPr>
                <w:sz w:val="18"/>
              </w:rPr>
              <w:t>A.7</w:t>
            </w:r>
            <w:r w:rsidR="00B15FA5" w:rsidRPr="004377B2">
              <w:rPr>
                <w:sz w:val="18"/>
              </w:rPr>
              <w:t>。</w:t>
            </w:r>
          </w:p>
        </w:tc>
      </w:tr>
      <w:tr w:rsidR="00B97E32" w:rsidRPr="004377B2" w14:paraId="7F647DB9" w14:textId="77777777" w:rsidTr="00E331CE">
        <w:trPr>
          <w:jc w:val="center"/>
        </w:trPr>
        <w:tc>
          <w:tcPr>
            <w:tcW w:w="0" w:type="auto"/>
            <w:vMerge/>
            <w:vAlign w:val="center"/>
          </w:tcPr>
          <w:p w14:paraId="43B8DCB3" w14:textId="77777777" w:rsidR="00B97E32" w:rsidRPr="004377B2" w:rsidRDefault="00B97E32" w:rsidP="004E26F5">
            <w:pPr>
              <w:jc w:val="left"/>
              <w:rPr>
                <w:sz w:val="18"/>
              </w:rPr>
            </w:pPr>
          </w:p>
        </w:tc>
        <w:tc>
          <w:tcPr>
            <w:tcW w:w="916" w:type="pct"/>
            <w:gridSpan w:val="2"/>
            <w:vAlign w:val="center"/>
          </w:tcPr>
          <w:p w14:paraId="25F78E74" w14:textId="77777777" w:rsidR="00B97E32" w:rsidRPr="004377B2" w:rsidRDefault="00B97E32" w:rsidP="004E26F5">
            <w:pPr>
              <w:rPr>
                <w:sz w:val="18"/>
              </w:rPr>
            </w:pPr>
            <w:r w:rsidRPr="004377B2">
              <w:rPr>
                <w:sz w:val="18"/>
              </w:rPr>
              <w:t>单位产品二氧化碳排放量</w:t>
            </w:r>
          </w:p>
        </w:tc>
        <w:tc>
          <w:tcPr>
            <w:tcW w:w="731" w:type="pct"/>
            <w:vAlign w:val="center"/>
          </w:tcPr>
          <w:p w14:paraId="2520C04C" w14:textId="77777777" w:rsidR="00B97E32" w:rsidRPr="004377B2" w:rsidRDefault="00B97E32" w:rsidP="004E26F5">
            <w:pPr>
              <w:jc w:val="center"/>
              <w:rPr>
                <w:sz w:val="18"/>
              </w:rPr>
            </w:pPr>
            <w:r w:rsidRPr="004377B2">
              <w:rPr>
                <w:sz w:val="18"/>
              </w:rPr>
              <w:t>tCO</w:t>
            </w:r>
            <w:r w:rsidRPr="004377B2">
              <w:rPr>
                <w:sz w:val="18"/>
                <w:vertAlign w:val="subscript"/>
              </w:rPr>
              <w:t>2</w:t>
            </w:r>
            <w:r w:rsidR="00517461" w:rsidRPr="004377B2">
              <w:rPr>
                <w:sz w:val="18"/>
              </w:rPr>
              <w:t>e</w:t>
            </w:r>
            <w:r w:rsidRPr="004377B2">
              <w:rPr>
                <w:sz w:val="18"/>
              </w:rPr>
              <w:t>/kg</w:t>
            </w:r>
          </w:p>
        </w:tc>
        <w:tc>
          <w:tcPr>
            <w:tcW w:w="956" w:type="pct"/>
            <w:vAlign w:val="center"/>
          </w:tcPr>
          <w:p w14:paraId="747DFA60" w14:textId="77777777" w:rsidR="00B97E32" w:rsidRPr="004377B2" w:rsidRDefault="00B97E32" w:rsidP="004E26F5">
            <w:pPr>
              <w:jc w:val="center"/>
              <w:rPr>
                <w:sz w:val="18"/>
              </w:rPr>
            </w:pPr>
            <w:r w:rsidRPr="004377B2">
              <w:rPr>
                <w:sz w:val="18"/>
              </w:rPr>
              <w:t>≤2.</w:t>
            </w:r>
            <w:r w:rsidR="00162FF4" w:rsidRPr="004377B2">
              <w:rPr>
                <w:sz w:val="18"/>
              </w:rPr>
              <w:t>84</w:t>
            </w:r>
            <m:oMath>
              <m:r>
                <m:rPr>
                  <m:sty m:val="p"/>
                </m:rPr>
                <w:rPr>
                  <w:rFonts w:ascii="Cambria Math" w:eastAsia="MS Mincho" w:hAnsi="Cambria Math"/>
                  <w:sz w:val="18"/>
                </w:rPr>
                <m:t>×</m:t>
              </m:r>
            </m:oMath>
            <w:r w:rsidR="008B52C8" w:rsidRPr="004377B2">
              <w:rPr>
                <w:sz w:val="18"/>
              </w:rPr>
              <w:t>10</w:t>
            </w:r>
            <w:r w:rsidR="008B52C8" w:rsidRPr="004377B2">
              <w:rPr>
                <w:sz w:val="18"/>
                <w:vertAlign w:val="superscript"/>
              </w:rPr>
              <w:t>-3</w:t>
            </w:r>
          </w:p>
        </w:tc>
        <w:tc>
          <w:tcPr>
            <w:tcW w:w="1557" w:type="pct"/>
            <w:vAlign w:val="center"/>
          </w:tcPr>
          <w:p w14:paraId="1FFB1BC1" w14:textId="77777777" w:rsidR="00B97E32" w:rsidRPr="004377B2" w:rsidRDefault="00B97E32" w:rsidP="004E26F5">
            <w:pPr>
              <w:rPr>
                <w:color w:val="FF0000"/>
                <w:sz w:val="18"/>
              </w:rPr>
            </w:pPr>
            <w:r w:rsidRPr="004377B2">
              <w:rPr>
                <w:sz w:val="18"/>
              </w:rPr>
              <w:t>提供第三方核查报告</w:t>
            </w:r>
            <w:r w:rsidR="009F65D5" w:rsidRPr="004377B2">
              <w:rPr>
                <w:sz w:val="18"/>
              </w:rPr>
              <w:t>，</w:t>
            </w:r>
            <w:r w:rsidR="00B15FA5" w:rsidRPr="004377B2">
              <w:rPr>
                <w:sz w:val="18"/>
              </w:rPr>
              <w:t>计算方法参见附录</w:t>
            </w:r>
            <w:r w:rsidR="00B15FA5" w:rsidRPr="004377B2">
              <w:rPr>
                <w:sz w:val="18"/>
              </w:rPr>
              <w:t>A.8</w:t>
            </w:r>
            <w:r w:rsidR="00B15FA5" w:rsidRPr="004377B2">
              <w:rPr>
                <w:sz w:val="18"/>
              </w:rPr>
              <w:t>。</w:t>
            </w:r>
          </w:p>
        </w:tc>
      </w:tr>
      <w:tr w:rsidR="00B97E32" w:rsidRPr="004377B2" w14:paraId="79DBF7F8" w14:textId="77777777" w:rsidTr="00E331CE">
        <w:trPr>
          <w:jc w:val="center"/>
        </w:trPr>
        <w:tc>
          <w:tcPr>
            <w:tcW w:w="840" w:type="pct"/>
            <w:vMerge w:val="restart"/>
            <w:vAlign w:val="center"/>
            <w:hideMark/>
          </w:tcPr>
          <w:p w14:paraId="4D380E67" w14:textId="77777777" w:rsidR="00B97E32" w:rsidRPr="004377B2" w:rsidRDefault="00B97E32" w:rsidP="004E26F5">
            <w:pPr>
              <w:jc w:val="left"/>
              <w:rPr>
                <w:sz w:val="18"/>
              </w:rPr>
            </w:pPr>
            <w:r w:rsidRPr="004377B2">
              <w:rPr>
                <w:sz w:val="18"/>
              </w:rPr>
              <w:t>环境属性</w:t>
            </w:r>
          </w:p>
        </w:tc>
        <w:tc>
          <w:tcPr>
            <w:tcW w:w="916" w:type="pct"/>
            <w:gridSpan w:val="2"/>
            <w:vAlign w:val="center"/>
            <w:hideMark/>
          </w:tcPr>
          <w:p w14:paraId="7A8D6A58" w14:textId="77777777" w:rsidR="00B97E32" w:rsidRPr="004377B2" w:rsidRDefault="00B97E32" w:rsidP="004E26F5">
            <w:pPr>
              <w:jc w:val="left"/>
              <w:rPr>
                <w:sz w:val="18"/>
              </w:rPr>
            </w:pPr>
            <w:r w:rsidRPr="004377B2">
              <w:rPr>
                <w:sz w:val="18"/>
              </w:rPr>
              <w:t>单位产品废水排放量</w:t>
            </w:r>
          </w:p>
        </w:tc>
        <w:tc>
          <w:tcPr>
            <w:tcW w:w="731" w:type="pct"/>
            <w:vAlign w:val="center"/>
            <w:hideMark/>
          </w:tcPr>
          <w:p w14:paraId="1E35A583" w14:textId="77777777" w:rsidR="00B97E32" w:rsidRPr="004377B2" w:rsidRDefault="00D70582" w:rsidP="004E26F5">
            <w:pPr>
              <w:jc w:val="center"/>
              <w:rPr>
                <w:sz w:val="18"/>
              </w:rPr>
            </w:pPr>
            <w:r w:rsidRPr="004377B2">
              <w:rPr>
                <w:sz w:val="18"/>
              </w:rPr>
              <w:t>N</w:t>
            </w:r>
            <w:r w:rsidR="00B97E32" w:rsidRPr="004377B2">
              <w:rPr>
                <w:sz w:val="18"/>
              </w:rPr>
              <w:t>m</w:t>
            </w:r>
            <w:r w:rsidR="00B97E32" w:rsidRPr="004377B2">
              <w:rPr>
                <w:sz w:val="18"/>
                <w:vertAlign w:val="superscript"/>
              </w:rPr>
              <w:t>3</w:t>
            </w:r>
            <w:r w:rsidR="00B97E32" w:rsidRPr="004377B2">
              <w:rPr>
                <w:sz w:val="18"/>
              </w:rPr>
              <w:t>/</w:t>
            </w:r>
            <w:r w:rsidR="005D62E8" w:rsidRPr="004377B2">
              <w:rPr>
                <w:sz w:val="18"/>
              </w:rPr>
              <w:t>kg</w:t>
            </w:r>
          </w:p>
        </w:tc>
        <w:tc>
          <w:tcPr>
            <w:tcW w:w="956" w:type="pct"/>
            <w:vAlign w:val="center"/>
            <w:hideMark/>
          </w:tcPr>
          <w:p w14:paraId="0B1B49AA" w14:textId="77777777" w:rsidR="00B97E32" w:rsidRPr="004377B2" w:rsidRDefault="00B97E32" w:rsidP="004E26F5">
            <w:pPr>
              <w:jc w:val="center"/>
              <w:rPr>
                <w:sz w:val="18"/>
              </w:rPr>
            </w:pPr>
            <w:r w:rsidRPr="004377B2">
              <w:rPr>
                <w:sz w:val="18"/>
              </w:rPr>
              <w:t>≤</w:t>
            </w:r>
            <w:r w:rsidR="008B52C8" w:rsidRPr="004377B2">
              <w:rPr>
                <w:sz w:val="18"/>
              </w:rPr>
              <w:t>8.4</w:t>
            </w:r>
            <m:oMath>
              <m:r>
                <m:rPr>
                  <m:sty m:val="p"/>
                </m:rPr>
                <w:rPr>
                  <w:rFonts w:ascii="Cambria Math" w:eastAsia="MS Mincho" w:hAnsi="Cambria Math"/>
                  <w:sz w:val="18"/>
                </w:rPr>
                <m:t>×</m:t>
              </m:r>
            </m:oMath>
            <w:r w:rsidR="008B52C8" w:rsidRPr="004377B2">
              <w:rPr>
                <w:sz w:val="18"/>
              </w:rPr>
              <w:t>10</w:t>
            </w:r>
            <w:r w:rsidR="008B52C8" w:rsidRPr="004377B2">
              <w:rPr>
                <w:sz w:val="18"/>
                <w:vertAlign w:val="superscript"/>
              </w:rPr>
              <w:t>-3</w:t>
            </w:r>
          </w:p>
        </w:tc>
        <w:tc>
          <w:tcPr>
            <w:tcW w:w="1557" w:type="pct"/>
            <w:vAlign w:val="center"/>
            <w:hideMark/>
          </w:tcPr>
          <w:p w14:paraId="30E5C5A4" w14:textId="77777777" w:rsidR="00B97E32" w:rsidRPr="004377B2" w:rsidRDefault="00B97E32" w:rsidP="004E26F5">
            <w:pPr>
              <w:jc w:val="left"/>
              <w:rPr>
                <w:color w:val="FF0000"/>
                <w:sz w:val="18"/>
              </w:rPr>
            </w:pPr>
            <w:r w:rsidRPr="004377B2">
              <w:rPr>
                <w:sz w:val="18"/>
              </w:rPr>
              <w:t>提供废水排放量统计表与合格产品产量统计表</w:t>
            </w:r>
            <w:r w:rsidR="009F65D5" w:rsidRPr="004377B2">
              <w:rPr>
                <w:sz w:val="18"/>
              </w:rPr>
              <w:t>，</w:t>
            </w:r>
            <w:r w:rsidR="00B15FA5" w:rsidRPr="004377B2">
              <w:rPr>
                <w:sz w:val="18"/>
              </w:rPr>
              <w:t>计算方法参见附录</w:t>
            </w:r>
            <w:r w:rsidR="00B15FA5" w:rsidRPr="004377B2">
              <w:rPr>
                <w:sz w:val="18"/>
              </w:rPr>
              <w:t>A.9</w:t>
            </w:r>
            <w:r w:rsidR="00B15FA5" w:rsidRPr="004377B2">
              <w:rPr>
                <w:sz w:val="18"/>
              </w:rPr>
              <w:t>。</w:t>
            </w:r>
          </w:p>
        </w:tc>
      </w:tr>
      <w:tr w:rsidR="00B97E32" w:rsidRPr="004377B2" w14:paraId="69A44369" w14:textId="77777777" w:rsidTr="00E331CE">
        <w:trPr>
          <w:jc w:val="center"/>
        </w:trPr>
        <w:tc>
          <w:tcPr>
            <w:tcW w:w="0" w:type="auto"/>
            <w:vMerge/>
            <w:vAlign w:val="center"/>
            <w:hideMark/>
          </w:tcPr>
          <w:p w14:paraId="06C4EBAB" w14:textId="77777777" w:rsidR="00B97E32" w:rsidRPr="004377B2" w:rsidRDefault="00B97E32" w:rsidP="004E26F5">
            <w:pPr>
              <w:jc w:val="left"/>
              <w:rPr>
                <w:sz w:val="18"/>
              </w:rPr>
            </w:pPr>
          </w:p>
        </w:tc>
        <w:tc>
          <w:tcPr>
            <w:tcW w:w="916" w:type="pct"/>
            <w:gridSpan w:val="2"/>
            <w:vAlign w:val="center"/>
            <w:hideMark/>
          </w:tcPr>
          <w:p w14:paraId="4B91BB4A" w14:textId="77777777" w:rsidR="00B97E32" w:rsidRPr="004377B2" w:rsidRDefault="00B97E32" w:rsidP="004E26F5">
            <w:pPr>
              <w:rPr>
                <w:sz w:val="18"/>
              </w:rPr>
            </w:pPr>
            <w:r w:rsidRPr="004377B2">
              <w:rPr>
                <w:sz w:val="18"/>
              </w:rPr>
              <w:t>单位产品废气排放量</w:t>
            </w:r>
          </w:p>
        </w:tc>
        <w:tc>
          <w:tcPr>
            <w:tcW w:w="731" w:type="pct"/>
            <w:vAlign w:val="center"/>
            <w:hideMark/>
          </w:tcPr>
          <w:p w14:paraId="30CADA41" w14:textId="77777777" w:rsidR="00B97E32" w:rsidRPr="004377B2" w:rsidRDefault="005D62E8" w:rsidP="004E26F5">
            <w:pPr>
              <w:jc w:val="center"/>
              <w:rPr>
                <w:sz w:val="18"/>
              </w:rPr>
            </w:pPr>
            <w:r w:rsidRPr="004377B2">
              <w:rPr>
                <w:sz w:val="18"/>
              </w:rPr>
              <w:t>kg</w:t>
            </w:r>
            <w:r w:rsidR="00B97E32" w:rsidRPr="004377B2">
              <w:rPr>
                <w:sz w:val="18"/>
              </w:rPr>
              <w:t>/kg</w:t>
            </w:r>
          </w:p>
        </w:tc>
        <w:tc>
          <w:tcPr>
            <w:tcW w:w="956" w:type="pct"/>
            <w:vAlign w:val="center"/>
            <w:hideMark/>
          </w:tcPr>
          <w:p w14:paraId="7123B751" w14:textId="77777777" w:rsidR="00B97E32" w:rsidRPr="004377B2" w:rsidRDefault="00B97E32" w:rsidP="004E26F5">
            <w:pPr>
              <w:jc w:val="center"/>
              <w:rPr>
                <w:sz w:val="18"/>
              </w:rPr>
            </w:pPr>
            <w:r w:rsidRPr="004377B2">
              <w:rPr>
                <w:sz w:val="18"/>
              </w:rPr>
              <w:t>≤</w:t>
            </w:r>
            <w:r w:rsidR="00B43A79" w:rsidRPr="004377B2">
              <w:rPr>
                <w:sz w:val="18"/>
              </w:rPr>
              <w:t>2.25</w:t>
            </w:r>
            <w:r w:rsidRPr="004377B2">
              <w:rPr>
                <w:sz w:val="18"/>
              </w:rPr>
              <w:t>*10</w:t>
            </w:r>
            <w:r w:rsidRPr="004377B2">
              <w:rPr>
                <w:sz w:val="18"/>
                <w:vertAlign w:val="superscript"/>
              </w:rPr>
              <w:t>-</w:t>
            </w:r>
            <w:r w:rsidR="005D62E8" w:rsidRPr="004377B2">
              <w:rPr>
                <w:sz w:val="18"/>
                <w:vertAlign w:val="superscript"/>
              </w:rPr>
              <w:t>3</w:t>
            </w:r>
          </w:p>
        </w:tc>
        <w:tc>
          <w:tcPr>
            <w:tcW w:w="1557" w:type="pct"/>
            <w:vAlign w:val="center"/>
            <w:hideMark/>
          </w:tcPr>
          <w:p w14:paraId="023C981D" w14:textId="77777777" w:rsidR="00B97E32" w:rsidRPr="004377B2" w:rsidRDefault="00B97E32" w:rsidP="004E26F5">
            <w:pPr>
              <w:rPr>
                <w:sz w:val="18"/>
              </w:rPr>
            </w:pPr>
            <w:r w:rsidRPr="004377B2">
              <w:rPr>
                <w:sz w:val="18"/>
              </w:rPr>
              <w:t>提供废气检测报告</w:t>
            </w:r>
            <w:r w:rsidR="009F65D5" w:rsidRPr="004377B2">
              <w:rPr>
                <w:sz w:val="18"/>
              </w:rPr>
              <w:t>，</w:t>
            </w:r>
            <w:r w:rsidR="00B15FA5" w:rsidRPr="004377B2">
              <w:rPr>
                <w:sz w:val="18"/>
              </w:rPr>
              <w:t>计算方法参见附录</w:t>
            </w:r>
            <w:r w:rsidR="00B15FA5" w:rsidRPr="004377B2">
              <w:rPr>
                <w:sz w:val="18"/>
              </w:rPr>
              <w:t>A.10</w:t>
            </w:r>
            <w:r w:rsidR="00B15FA5" w:rsidRPr="004377B2">
              <w:rPr>
                <w:sz w:val="18"/>
              </w:rPr>
              <w:t>。</w:t>
            </w:r>
          </w:p>
        </w:tc>
      </w:tr>
      <w:tr w:rsidR="00B97E32" w:rsidRPr="004377B2" w14:paraId="50C25359" w14:textId="77777777" w:rsidTr="00E331CE">
        <w:trPr>
          <w:jc w:val="center"/>
        </w:trPr>
        <w:tc>
          <w:tcPr>
            <w:tcW w:w="840" w:type="pct"/>
            <w:vMerge w:val="restart"/>
            <w:vAlign w:val="center"/>
            <w:hideMark/>
          </w:tcPr>
          <w:p w14:paraId="5DBAF9CC" w14:textId="77777777" w:rsidR="00B97E32" w:rsidRPr="004377B2" w:rsidRDefault="00B97E32" w:rsidP="004E26F5">
            <w:pPr>
              <w:jc w:val="left"/>
              <w:rPr>
                <w:sz w:val="18"/>
              </w:rPr>
            </w:pPr>
            <w:r w:rsidRPr="004377B2">
              <w:rPr>
                <w:sz w:val="18"/>
              </w:rPr>
              <w:lastRenderedPageBreak/>
              <w:t>产品属性</w:t>
            </w:r>
          </w:p>
        </w:tc>
        <w:tc>
          <w:tcPr>
            <w:tcW w:w="359" w:type="pct"/>
            <w:vMerge w:val="restart"/>
            <w:vAlign w:val="center"/>
            <w:hideMark/>
          </w:tcPr>
          <w:p w14:paraId="690DF21B" w14:textId="77777777" w:rsidR="00B97E32" w:rsidRPr="004377B2" w:rsidRDefault="00B97E32" w:rsidP="004E26F5">
            <w:pPr>
              <w:jc w:val="left"/>
              <w:rPr>
                <w:sz w:val="18"/>
              </w:rPr>
            </w:pPr>
            <w:r w:rsidRPr="004377B2">
              <w:rPr>
                <w:sz w:val="18"/>
              </w:rPr>
              <w:t>疲劳寿命</w:t>
            </w:r>
          </w:p>
        </w:tc>
        <w:tc>
          <w:tcPr>
            <w:tcW w:w="557" w:type="pct"/>
            <w:vAlign w:val="center"/>
            <w:hideMark/>
          </w:tcPr>
          <w:p w14:paraId="570DDE55" w14:textId="77777777" w:rsidR="00B97E32" w:rsidRPr="004377B2" w:rsidRDefault="00B97E32" w:rsidP="004E26F5">
            <w:pPr>
              <w:jc w:val="left"/>
              <w:rPr>
                <w:sz w:val="18"/>
              </w:rPr>
            </w:pPr>
            <w:r w:rsidRPr="004377B2">
              <w:rPr>
                <w:sz w:val="18"/>
              </w:rPr>
              <w:t>动态径向试验循环次数</w:t>
            </w:r>
          </w:p>
        </w:tc>
        <w:tc>
          <w:tcPr>
            <w:tcW w:w="731" w:type="pct"/>
            <w:vAlign w:val="center"/>
            <w:hideMark/>
          </w:tcPr>
          <w:p w14:paraId="4A174BA1" w14:textId="77777777" w:rsidR="00B97E32" w:rsidRPr="004377B2" w:rsidRDefault="00B97E32" w:rsidP="004E26F5">
            <w:pPr>
              <w:jc w:val="center"/>
              <w:rPr>
                <w:sz w:val="18"/>
              </w:rPr>
            </w:pPr>
            <w:r w:rsidRPr="004377B2">
              <w:rPr>
                <w:sz w:val="18"/>
              </w:rPr>
              <w:t>万转</w:t>
            </w:r>
          </w:p>
        </w:tc>
        <w:tc>
          <w:tcPr>
            <w:tcW w:w="956" w:type="pct"/>
            <w:vAlign w:val="center"/>
            <w:hideMark/>
          </w:tcPr>
          <w:p w14:paraId="7ABD36C7" w14:textId="77777777" w:rsidR="00B97E32" w:rsidRPr="004377B2" w:rsidRDefault="00B97E32" w:rsidP="004E26F5">
            <w:pPr>
              <w:jc w:val="center"/>
              <w:rPr>
                <w:sz w:val="18"/>
              </w:rPr>
            </w:pPr>
            <w:r w:rsidRPr="004377B2">
              <w:rPr>
                <w:sz w:val="18"/>
              </w:rPr>
              <w:t>乘用车弯曲试验循环次数：</w:t>
            </w:r>
            <w:r w:rsidRPr="004377B2">
              <w:rPr>
                <w:sz w:val="18"/>
              </w:rPr>
              <w:t>50-600</w:t>
            </w:r>
            <w:r w:rsidRPr="004377B2">
              <w:rPr>
                <w:sz w:val="18"/>
              </w:rPr>
              <w:t>万转；</w:t>
            </w:r>
          </w:p>
          <w:p w14:paraId="47EB6196" w14:textId="77777777" w:rsidR="00B97E32" w:rsidRPr="004377B2" w:rsidRDefault="00B97E32" w:rsidP="004E26F5">
            <w:pPr>
              <w:jc w:val="center"/>
              <w:rPr>
                <w:sz w:val="18"/>
              </w:rPr>
            </w:pPr>
            <w:r w:rsidRPr="004377B2">
              <w:rPr>
                <w:sz w:val="18"/>
              </w:rPr>
              <w:t>商用车弯曲试验循环次数要求参照</w:t>
            </w:r>
            <w:r w:rsidRPr="004377B2">
              <w:rPr>
                <w:sz w:val="18"/>
              </w:rPr>
              <w:t>GB 36581-2018</w:t>
            </w:r>
            <w:r w:rsidRPr="004377B2">
              <w:rPr>
                <w:sz w:val="18"/>
              </w:rPr>
              <w:t>。</w:t>
            </w:r>
          </w:p>
        </w:tc>
        <w:tc>
          <w:tcPr>
            <w:tcW w:w="1557" w:type="pct"/>
            <w:vMerge w:val="restart"/>
            <w:vAlign w:val="center"/>
            <w:hideMark/>
          </w:tcPr>
          <w:p w14:paraId="2C0B838C" w14:textId="77777777" w:rsidR="00B97E32" w:rsidRPr="004377B2" w:rsidRDefault="00B97E32" w:rsidP="004E26F5">
            <w:pPr>
              <w:jc w:val="left"/>
              <w:rPr>
                <w:color w:val="FF0000"/>
                <w:sz w:val="18"/>
              </w:rPr>
            </w:pPr>
            <w:r w:rsidRPr="004377B2">
              <w:rPr>
                <w:sz w:val="18"/>
              </w:rPr>
              <w:t>依据</w:t>
            </w:r>
            <w:r w:rsidRPr="004377B2">
              <w:rPr>
                <w:sz w:val="18"/>
              </w:rPr>
              <w:t>GB 36581-2018</w:t>
            </w:r>
            <w:r w:rsidRPr="004377B2">
              <w:rPr>
                <w:sz w:val="18"/>
              </w:rPr>
              <w:t>进行测试，并提供测试报告。</w:t>
            </w:r>
          </w:p>
        </w:tc>
      </w:tr>
      <w:tr w:rsidR="00B97E32" w:rsidRPr="004377B2" w14:paraId="61C13598" w14:textId="77777777" w:rsidTr="00E331CE">
        <w:trPr>
          <w:jc w:val="center"/>
        </w:trPr>
        <w:tc>
          <w:tcPr>
            <w:tcW w:w="0" w:type="auto"/>
            <w:vMerge/>
            <w:vAlign w:val="center"/>
            <w:hideMark/>
          </w:tcPr>
          <w:p w14:paraId="4A044DBB" w14:textId="77777777" w:rsidR="00B97E32" w:rsidRPr="004377B2" w:rsidRDefault="00B97E32" w:rsidP="004E26F5">
            <w:pPr>
              <w:jc w:val="left"/>
              <w:rPr>
                <w:sz w:val="18"/>
              </w:rPr>
            </w:pPr>
          </w:p>
        </w:tc>
        <w:tc>
          <w:tcPr>
            <w:tcW w:w="359" w:type="pct"/>
            <w:vMerge/>
            <w:vAlign w:val="center"/>
            <w:hideMark/>
          </w:tcPr>
          <w:p w14:paraId="2226D4F4" w14:textId="77777777" w:rsidR="00B97E32" w:rsidRPr="004377B2" w:rsidRDefault="00B97E32" w:rsidP="004E26F5">
            <w:pPr>
              <w:jc w:val="left"/>
              <w:rPr>
                <w:sz w:val="18"/>
              </w:rPr>
            </w:pPr>
          </w:p>
        </w:tc>
        <w:tc>
          <w:tcPr>
            <w:tcW w:w="557" w:type="pct"/>
            <w:vAlign w:val="center"/>
            <w:hideMark/>
          </w:tcPr>
          <w:p w14:paraId="46C45C32" w14:textId="77777777" w:rsidR="00B97E32" w:rsidRPr="004377B2" w:rsidRDefault="00B97E32" w:rsidP="004E26F5">
            <w:pPr>
              <w:rPr>
                <w:sz w:val="18"/>
              </w:rPr>
            </w:pPr>
            <w:r w:rsidRPr="004377B2">
              <w:rPr>
                <w:sz w:val="18"/>
              </w:rPr>
              <w:t>动态弯曲试验循环次数</w:t>
            </w:r>
          </w:p>
        </w:tc>
        <w:tc>
          <w:tcPr>
            <w:tcW w:w="731" w:type="pct"/>
            <w:vAlign w:val="center"/>
            <w:hideMark/>
          </w:tcPr>
          <w:p w14:paraId="7611D5E8" w14:textId="77777777" w:rsidR="00B97E32" w:rsidRPr="004377B2" w:rsidRDefault="00B97E32" w:rsidP="004E26F5">
            <w:pPr>
              <w:jc w:val="center"/>
              <w:rPr>
                <w:sz w:val="18"/>
              </w:rPr>
            </w:pPr>
            <w:r w:rsidRPr="004377B2">
              <w:rPr>
                <w:sz w:val="18"/>
              </w:rPr>
              <w:t>万转</w:t>
            </w:r>
          </w:p>
        </w:tc>
        <w:tc>
          <w:tcPr>
            <w:tcW w:w="956" w:type="pct"/>
            <w:vAlign w:val="center"/>
            <w:hideMark/>
          </w:tcPr>
          <w:p w14:paraId="25482D21" w14:textId="77777777" w:rsidR="00B97E32" w:rsidRPr="004377B2" w:rsidRDefault="00B97E32" w:rsidP="004E26F5">
            <w:pPr>
              <w:jc w:val="center"/>
              <w:rPr>
                <w:sz w:val="18"/>
              </w:rPr>
            </w:pPr>
            <w:r w:rsidRPr="004377B2">
              <w:rPr>
                <w:sz w:val="18"/>
              </w:rPr>
              <w:t>乘用车弯曲试验循环次数：</w:t>
            </w:r>
            <w:r w:rsidRPr="004377B2">
              <w:rPr>
                <w:sz w:val="18"/>
              </w:rPr>
              <w:t>10-1000</w:t>
            </w:r>
            <w:r w:rsidRPr="004377B2">
              <w:rPr>
                <w:sz w:val="18"/>
              </w:rPr>
              <w:t>万转；</w:t>
            </w:r>
          </w:p>
          <w:p w14:paraId="5CF80A9A" w14:textId="77777777" w:rsidR="00B97E32" w:rsidRPr="004377B2" w:rsidRDefault="00B97E32" w:rsidP="004E26F5">
            <w:pPr>
              <w:jc w:val="center"/>
              <w:rPr>
                <w:sz w:val="18"/>
              </w:rPr>
            </w:pPr>
            <w:r w:rsidRPr="004377B2">
              <w:rPr>
                <w:sz w:val="18"/>
              </w:rPr>
              <w:t>商用车弯曲试验循环次数要求参照</w:t>
            </w:r>
            <w:r w:rsidRPr="004377B2">
              <w:rPr>
                <w:sz w:val="18"/>
              </w:rPr>
              <w:t>GB 36581-2018</w:t>
            </w:r>
            <w:r w:rsidRPr="004377B2">
              <w:rPr>
                <w:sz w:val="18"/>
              </w:rPr>
              <w:t>。</w:t>
            </w:r>
          </w:p>
        </w:tc>
        <w:tc>
          <w:tcPr>
            <w:tcW w:w="1557" w:type="pct"/>
            <w:vMerge/>
            <w:vAlign w:val="center"/>
            <w:hideMark/>
          </w:tcPr>
          <w:p w14:paraId="32BB97F4" w14:textId="77777777" w:rsidR="00B97E32" w:rsidRPr="004377B2" w:rsidRDefault="00B97E32" w:rsidP="004E26F5">
            <w:pPr>
              <w:jc w:val="left"/>
              <w:rPr>
                <w:color w:val="FF0000"/>
                <w:sz w:val="18"/>
              </w:rPr>
            </w:pPr>
          </w:p>
        </w:tc>
      </w:tr>
      <w:tr w:rsidR="00B97E32" w:rsidRPr="004377B2" w14:paraId="6FDEA083" w14:textId="77777777" w:rsidTr="00E331CE">
        <w:trPr>
          <w:jc w:val="center"/>
        </w:trPr>
        <w:tc>
          <w:tcPr>
            <w:tcW w:w="0" w:type="auto"/>
            <w:vMerge/>
            <w:vAlign w:val="center"/>
            <w:hideMark/>
          </w:tcPr>
          <w:p w14:paraId="4C31ECC6" w14:textId="77777777" w:rsidR="00B97E32" w:rsidRPr="004377B2" w:rsidRDefault="00B97E32" w:rsidP="004E26F5">
            <w:pPr>
              <w:jc w:val="left"/>
              <w:rPr>
                <w:color w:val="FF0000"/>
                <w:sz w:val="18"/>
              </w:rPr>
            </w:pPr>
          </w:p>
        </w:tc>
        <w:tc>
          <w:tcPr>
            <w:tcW w:w="916" w:type="pct"/>
            <w:gridSpan w:val="2"/>
            <w:vAlign w:val="center"/>
            <w:hideMark/>
          </w:tcPr>
          <w:p w14:paraId="325538A1" w14:textId="77777777" w:rsidR="00B97E32" w:rsidRPr="004377B2" w:rsidRDefault="00B97E32" w:rsidP="004E26F5">
            <w:pPr>
              <w:rPr>
                <w:sz w:val="18"/>
              </w:rPr>
            </w:pPr>
            <w:r w:rsidRPr="004377B2">
              <w:rPr>
                <w:sz w:val="18"/>
              </w:rPr>
              <w:t>单位产品有毒有害物质含量</w:t>
            </w:r>
          </w:p>
        </w:tc>
        <w:tc>
          <w:tcPr>
            <w:tcW w:w="731" w:type="pct"/>
            <w:vAlign w:val="center"/>
            <w:hideMark/>
          </w:tcPr>
          <w:p w14:paraId="0A6A4405" w14:textId="77777777" w:rsidR="00B97E32" w:rsidRPr="004377B2" w:rsidRDefault="00B97E32" w:rsidP="004E26F5">
            <w:pPr>
              <w:jc w:val="center"/>
              <w:rPr>
                <w:sz w:val="18"/>
              </w:rPr>
            </w:pPr>
            <w:r w:rsidRPr="004377B2">
              <w:rPr>
                <w:sz w:val="18"/>
              </w:rPr>
              <w:t>满足</w:t>
            </w:r>
            <w:r w:rsidRPr="004377B2">
              <w:rPr>
                <w:sz w:val="18"/>
              </w:rPr>
              <w:t>GB/T</w:t>
            </w:r>
            <w:r w:rsidR="00BC60FD" w:rsidRPr="004377B2">
              <w:rPr>
                <w:sz w:val="18"/>
              </w:rPr>
              <w:t xml:space="preserve"> </w:t>
            </w:r>
            <w:r w:rsidRPr="004377B2">
              <w:rPr>
                <w:sz w:val="18"/>
              </w:rPr>
              <w:t>30512</w:t>
            </w:r>
            <w:r w:rsidRPr="004377B2">
              <w:rPr>
                <w:sz w:val="18"/>
              </w:rPr>
              <w:t>《汽车禁用物质要求》的要求</w:t>
            </w:r>
          </w:p>
        </w:tc>
        <w:tc>
          <w:tcPr>
            <w:tcW w:w="956" w:type="pct"/>
            <w:vAlign w:val="center"/>
            <w:hideMark/>
          </w:tcPr>
          <w:p w14:paraId="29C02AE4" w14:textId="77777777" w:rsidR="00B97E32" w:rsidRPr="004377B2" w:rsidRDefault="00B97E32" w:rsidP="004E26F5">
            <w:pPr>
              <w:jc w:val="center"/>
              <w:rPr>
                <w:sz w:val="18"/>
              </w:rPr>
            </w:pPr>
            <w:r w:rsidRPr="004377B2">
              <w:rPr>
                <w:sz w:val="18"/>
              </w:rPr>
              <w:t>-</w:t>
            </w:r>
          </w:p>
        </w:tc>
        <w:tc>
          <w:tcPr>
            <w:tcW w:w="1557" w:type="pct"/>
            <w:vAlign w:val="center"/>
            <w:hideMark/>
          </w:tcPr>
          <w:p w14:paraId="4C3A33B6" w14:textId="77777777" w:rsidR="00B97E32" w:rsidRPr="004377B2" w:rsidRDefault="00B97E32" w:rsidP="004E26F5">
            <w:pPr>
              <w:jc w:val="left"/>
              <w:rPr>
                <w:sz w:val="18"/>
              </w:rPr>
            </w:pPr>
            <w:r w:rsidRPr="004377B2">
              <w:rPr>
                <w:sz w:val="18"/>
              </w:rPr>
              <w:t>依据</w:t>
            </w:r>
            <w:r w:rsidRPr="004377B2">
              <w:rPr>
                <w:sz w:val="18"/>
              </w:rPr>
              <w:t>GB/T 30512</w:t>
            </w:r>
            <w:r w:rsidRPr="004377B2">
              <w:rPr>
                <w:sz w:val="18"/>
              </w:rPr>
              <w:t>要求的试验方法进行测试，并提供试验报告。</w:t>
            </w:r>
          </w:p>
        </w:tc>
      </w:tr>
    </w:tbl>
    <w:p w14:paraId="4AC0A1CC" w14:textId="77777777" w:rsidR="00456A33" w:rsidRPr="004377B2" w:rsidRDefault="007B6DFF" w:rsidP="005D62E8">
      <w:pPr>
        <w:pStyle w:val="a3"/>
        <w:numPr>
          <w:ilvl w:val="0"/>
          <w:numId w:val="0"/>
        </w:numPr>
        <w:ind w:leftChars="100" w:left="210" w:firstLineChars="400" w:firstLine="720"/>
        <w:rPr>
          <w:rFonts w:ascii="Times New Roman"/>
        </w:rPr>
        <w:sectPr w:rsidR="00456A33" w:rsidRPr="004377B2" w:rsidSect="002E6840">
          <w:pgSz w:w="16838" w:h="11906" w:orient="landscape"/>
          <w:pgMar w:top="1800" w:right="1440" w:bottom="1800" w:left="1440" w:header="851" w:footer="992" w:gutter="0"/>
          <w:cols w:space="720"/>
          <w:docGrid w:type="lines" w:linePitch="312"/>
        </w:sectPr>
      </w:pPr>
      <w:bookmarkStart w:id="74" w:name="_Toc14613290"/>
      <w:bookmarkStart w:id="75" w:name="_Toc14635144"/>
      <w:bookmarkEnd w:id="72"/>
      <w:r w:rsidRPr="004377B2">
        <w:rPr>
          <w:rFonts w:ascii="Times New Roman"/>
        </w:rPr>
        <w:t>注：所有评价指标的数据统计周期均为一个自然年。</w:t>
      </w:r>
    </w:p>
    <w:p w14:paraId="5B0BF1A4" w14:textId="77777777" w:rsidR="0079211E" w:rsidRPr="004377B2" w:rsidRDefault="0079211E" w:rsidP="00A66F68">
      <w:pPr>
        <w:pStyle w:val="a4"/>
        <w:spacing w:before="312" w:after="312"/>
        <w:rPr>
          <w:rFonts w:ascii="Times New Roman"/>
        </w:rPr>
      </w:pPr>
      <w:bookmarkStart w:id="76" w:name="_Toc15976174"/>
      <w:bookmarkEnd w:id="74"/>
      <w:bookmarkEnd w:id="75"/>
      <w:r w:rsidRPr="004377B2">
        <w:rPr>
          <w:rFonts w:ascii="Times New Roman"/>
        </w:rPr>
        <w:lastRenderedPageBreak/>
        <w:t>铝合金汽车轮毂生命周期评价报告编制方法</w:t>
      </w:r>
      <w:bookmarkEnd w:id="76"/>
    </w:p>
    <w:p w14:paraId="7441F4F2" w14:textId="055D0A0D" w:rsidR="0079211E" w:rsidRPr="004377B2" w:rsidRDefault="0079211E" w:rsidP="0079211E">
      <w:pPr>
        <w:pStyle w:val="a4"/>
        <w:numPr>
          <w:ilvl w:val="0"/>
          <w:numId w:val="0"/>
        </w:numPr>
        <w:spacing w:before="312" w:after="312"/>
        <w:ind w:firstLineChars="200" w:firstLine="420"/>
        <w:outlineLvl w:val="9"/>
        <w:rPr>
          <w:rFonts w:ascii="Times New Roman" w:eastAsia="宋体"/>
          <w:szCs w:val="21"/>
        </w:rPr>
      </w:pPr>
      <w:bookmarkStart w:id="77" w:name="_Toc14414503"/>
      <w:bookmarkStart w:id="78" w:name="_Toc14414554"/>
      <w:r w:rsidRPr="004377B2">
        <w:rPr>
          <w:rFonts w:ascii="Times New Roman" w:eastAsia="宋体"/>
          <w:szCs w:val="21"/>
        </w:rPr>
        <w:t>铝合金汽车轮毂生命周期评价</w:t>
      </w:r>
      <w:r w:rsidR="00D73E36" w:rsidRPr="004377B2">
        <w:rPr>
          <w:rFonts w:ascii="Times New Roman" w:eastAsia="宋体"/>
          <w:szCs w:val="21"/>
        </w:rPr>
        <w:t>报告</w:t>
      </w:r>
      <w:r w:rsidRPr="004377B2">
        <w:rPr>
          <w:rFonts w:ascii="Times New Roman" w:eastAsia="宋体"/>
          <w:szCs w:val="21"/>
        </w:rPr>
        <w:t>编制</w:t>
      </w:r>
      <w:r w:rsidR="00E331CE" w:rsidRPr="004377B2">
        <w:rPr>
          <w:rFonts w:ascii="Times New Roman" w:eastAsia="宋体"/>
          <w:szCs w:val="21"/>
        </w:rPr>
        <w:t>应满足</w:t>
      </w:r>
      <w:r w:rsidR="007B6DFF" w:rsidRPr="004377B2">
        <w:rPr>
          <w:rFonts w:ascii="Times New Roman" w:eastAsia="宋体"/>
          <w:szCs w:val="21"/>
        </w:rPr>
        <w:t>GB/T 32161</w:t>
      </w:r>
      <w:r w:rsidR="00E331CE" w:rsidRPr="004377B2">
        <w:rPr>
          <w:rFonts w:ascii="Times New Roman" w:eastAsia="宋体"/>
          <w:szCs w:val="21"/>
        </w:rPr>
        <w:t>的要求</w:t>
      </w:r>
      <w:r w:rsidRPr="004377B2">
        <w:rPr>
          <w:rFonts w:ascii="Times New Roman" w:eastAsia="宋体"/>
          <w:szCs w:val="21"/>
        </w:rPr>
        <w:t>。</w:t>
      </w:r>
      <w:r w:rsidR="00BC60FD" w:rsidRPr="004377B2">
        <w:rPr>
          <w:rFonts w:ascii="Times New Roman" w:eastAsia="宋体"/>
          <w:szCs w:val="21"/>
        </w:rPr>
        <w:t>附录</w:t>
      </w:r>
      <w:r w:rsidR="00BC60FD" w:rsidRPr="004377B2">
        <w:rPr>
          <w:rFonts w:ascii="Times New Roman" w:eastAsia="宋体"/>
          <w:szCs w:val="21"/>
        </w:rPr>
        <w:t>B</w:t>
      </w:r>
      <w:r w:rsidR="00BC60FD" w:rsidRPr="004377B2">
        <w:rPr>
          <w:rFonts w:ascii="Times New Roman" w:eastAsia="宋体"/>
          <w:szCs w:val="21"/>
        </w:rPr>
        <w:t>给出了</w:t>
      </w:r>
      <w:r w:rsidRPr="004377B2">
        <w:rPr>
          <w:rFonts w:ascii="Times New Roman" w:eastAsia="宋体"/>
          <w:szCs w:val="21"/>
        </w:rPr>
        <w:t>铝合金汽车轮毂生命周期评价报告编制</w:t>
      </w:r>
      <w:r w:rsidR="00BC60FD" w:rsidRPr="004377B2">
        <w:rPr>
          <w:rFonts w:ascii="Times New Roman" w:eastAsia="宋体"/>
          <w:szCs w:val="21"/>
        </w:rPr>
        <w:t>示例</w:t>
      </w:r>
      <w:r w:rsidRPr="004377B2">
        <w:rPr>
          <w:rFonts w:ascii="Times New Roman" w:eastAsia="宋体"/>
          <w:szCs w:val="21"/>
        </w:rPr>
        <w:t>。</w:t>
      </w:r>
      <w:bookmarkEnd w:id="77"/>
      <w:bookmarkEnd w:id="78"/>
    </w:p>
    <w:p w14:paraId="215ED5FC" w14:textId="77777777" w:rsidR="0079211E" w:rsidRPr="004377B2" w:rsidRDefault="0079211E" w:rsidP="0079211E">
      <w:pPr>
        <w:pStyle w:val="a4"/>
        <w:spacing w:before="312" w:after="312"/>
        <w:rPr>
          <w:rFonts w:ascii="Times New Roman"/>
        </w:rPr>
      </w:pPr>
      <w:bookmarkStart w:id="79" w:name="_Toc15976175"/>
      <w:r w:rsidRPr="004377B2">
        <w:rPr>
          <w:rFonts w:ascii="Times New Roman"/>
        </w:rPr>
        <w:t>绿色设计产品评价方法</w:t>
      </w:r>
      <w:bookmarkEnd w:id="79"/>
    </w:p>
    <w:p w14:paraId="4E43F7F1" w14:textId="461655BD" w:rsidR="0079211E" w:rsidRPr="004377B2" w:rsidRDefault="0079211E" w:rsidP="0079211E">
      <w:pPr>
        <w:pStyle w:val="afd"/>
        <w:rPr>
          <w:rFonts w:ascii="Times New Roman"/>
        </w:rPr>
      </w:pPr>
      <w:r w:rsidRPr="004377B2">
        <w:rPr>
          <w:rFonts w:ascii="Times New Roman"/>
        </w:rPr>
        <w:t>按照</w:t>
      </w:r>
      <w:r w:rsidR="002A2685" w:rsidRPr="004377B2">
        <w:rPr>
          <w:rFonts w:ascii="Times New Roman"/>
        </w:rPr>
        <w:t>本标准第</w:t>
      </w:r>
      <w:r w:rsidR="002A2685" w:rsidRPr="004377B2">
        <w:rPr>
          <w:rFonts w:ascii="Times New Roman"/>
        </w:rPr>
        <w:t>4</w:t>
      </w:r>
      <w:r w:rsidR="002A2685" w:rsidRPr="004377B2">
        <w:rPr>
          <w:rFonts w:ascii="Times New Roman"/>
        </w:rPr>
        <w:t>章</w:t>
      </w:r>
      <w:r w:rsidR="00E331CE" w:rsidRPr="004377B2">
        <w:rPr>
          <w:rFonts w:ascii="Times New Roman"/>
        </w:rPr>
        <w:t>的</w:t>
      </w:r>
      <w:r w:rsidRPr="004377B2">
        <w:rPr>
          <w:rFonts w:ascii="Times New Roman"/>
        </w:rPr>
        <w:t>要求开展自我评价或第三方评价，绿色设计产品同时满足以下条件，可称之为绿色</w:t>
      </w:r>
      <w:r w:rsidR="007B6DFF" w:rsidRPr="004377B2">
        <w:rPr>
          <w:rFonts w:ascii="Times New Roman"/>
        </w:rPr>
        <w:t>设计</w:t>
      </w:r>
      <w:r w:rsidRPr="004377B2">
        <w:rPr>
          <w:rFonts w:ascii="Times New Roman"/>
        </w:rPr>
        <w:t>产品：</w:t>
      </w:r>
    </w:p>
    <w:p w14:paraId="208BB8C3" w14:textId="77777777" w:rsidR="0079211E" w:rsidRPr="004377B2" w:rsidRDefault="0079211E" w:rsidP="00F557A2">
      <w:pPr>
        <w:pStyle w:val="ab"/>
        <w:numPr>
          <w:ilvl w:val="0"/>
          <w:numId w:val="20"/>
        </w:numPr>
        <w:rPr>
          <w:rFonts w:ascii="Times New Roman"/>
        </w:rPr>
      </w:pPr>
      <w:r w:rsidRPr="004377B2">
        <w:rPr>
          <w:rFonts w:ascii="Times New Roman"/>
        </w:rPr>
        <w:t>满足基本要求和评价指标要求；</w:t>
      </w:r>
    </w:p>
    <w:p w14:paraId="2B3BCD02" w14:textId="77777777" w:rsidR="0079211E" w:rsidRPr="004377B2" w:rsidRDefault="0079211E" w:rsidP="00F557A2">
      <w:pPr>
        <w:pStyle w:val="ab"/>
        <w:numPr>
          <w:ilvl w:val="0"/>
          <w:numId w:val="20"/>
        </w:numPr>
        <w:rPr>
          <w:rFonts w:ascii="Times New Roman"/>
        </w:rPr>
      </w:pPr>
      <w:r w:rsidRPr="004377B2">
        <w:rPr>
          <w:rFonts w:ascii="Times New Roman"/>
        </w:rPr>
        <w:t>提供符合要求的铝合金汽车轮毂生命周期评价报告。</w:t>
      </w:r>
    </w:p>
    <w:p w14:paraId="30349A19" w14:textId="77777777" w:rsidR="0079211E" w:rsidRPr="004377B2" w:rsidRDefault="0079211E" w:rsidP="0079211E">
      <w:pPr>
        <w:pStyle w:val="afd"/>
        <w:rPr>
          <w:rFonts w:ascii="Times New Roman"/>
        </w:rPr>
      </w:pPr>
      <w:r w:rsidRPr="004377B2">
        <w:rPr>
          <w:rFonts w:ascii="Times New Roman"/>
        </w:rPr>
        <w:t>按照</w:t>
      </w:r>
      <w:r w:rsidRPr="004377B2">
        <w:rPr>
          <w:rFonts w:ascii="Times New Roman"/>
        </w:rPr>
        <w:t>GB/T 32162</w:t>
      </w:r>
      <w:r w:rsidRPr="004377B2">
        <w:rPr>
          <w:rFonts w:ascii="Times New Roman"/>
        </w:rPr>
        <w:t>要求粘贴标识的产品以各种形式进行相关信息自我声明时，声明内容应包括但不限于</w:t>
      </w:r>
      <w:r w:rsidR="00BC60FD" w:rsidRPr="004377B2">
        <w:rPr>
          <w:rFonts w:ascii="Times New Roman"/>
        </w:rPr>
        <w:t>以上</w:t>
      </w:r>
      <w:r w:rsidRPr="004377B2">
        <w:rPr>
          <w:rFonts w:ascii="Times New Roman"/>
        </w:rPr>
        <w:t>要求，需要提供一定的符合有关要求的验证说明材料。</w:t>
      </w:r>
    </w:p>
    <w:p w14:paraId="6D0878C9" w14:textId="77777777" w:rsidR="0079211E" w:rsidRPr="004377B2" w:rsidRDefault="0079211E" w:rsidP="0079211E">
      <w:pPr>
        <w:pStyle w:val="afd"/>
        <w:ind w:firstLineChars="0" w:firstLine="0"/>
        <w:rPr>
          <w:rFonts w:ascii="Times New Roman"/>
        </w:rPr>
      </w:pPr>
    </w:p>
    <w:p w14:paraId="790EB0B3" w14:textId="77777777" w:rsidR="0079211E" w:rsidRPr="004377B2" w:rsidRDefault="0079211E" w:rsidP="0079211E">
      <w:pPr>
        <w:pStyle w:val="aa"/>
      </w:pPr>
      <w:bookmarkStart w:id="80" w:name="_Toc14613295"/>
      <w:bookmarkStart w:id="81" w:name="_Toc14635149"/>
      <w:bookmarkStart w:id="82" w:name="_Toc15273069"/>
      <w:bookmarkStart w:id="83" w:name="_Toc15571460"/>
      <w:bookmarkStart w:id="84" w:name="_Toc15976176"/>
      <w:bookmarkEnd w:id="80"/>
      <w:bookmarkEnd w:id="81"/>
      <w:bookmarkEnd w:id="82"/>
      <w:bookmarkEnd w:id="83"/>
      <w:bookmarkEnd w:id="84"/>
    </w:p>
    <w:p w14:paraId="439DC2A1" w14:textId="77777777" w:rsidR="0079211E" w:rsidRPr="004377B2" w:rsidRDefault="0079211E" w:rsidP="0079211E">
      <w:pPr>
        <w:pStyle w:val="af1"/>
      </w:pPr>
      <w:bookmarkStart w:id="85" w:name="_Toc14613296"/>
      <w:bookmarkStart w:id="86" w:name="_Toc14635150"/>
      <w:bookmarkStart w:id="87" w:name="_Toc15273070"/>
      <w:bookmarkStart w:id="88" w:name="_Toc15571461"/>
      <w:bookmarkStart w:id="89" w:name="_Toc15976177"/>
      <w:bookmarkEnd w:id="85"/>
      <w:bookmarkEnd w:id="86"/>
      <w:bookmarkEnd w:id="87"/>
      <w:bookmarkEnd w:id="88"/>
      <w:bookmarkEnd w:id="89"/>
    </w:p>
    <w:p w14:paraId="16408138" w14:textId="77777777" w:rsidR="0079211E" w:rsidRPr="004377B2" w:rsidRDefault="0079211E" w:rsidP="0079211E">
      <w:pPr>
        <w:pStyle w:val="af3"/>
        <w:rPr>
          <w:rFonts w:ascii="Times New Roman"/>
        </w:rPr>
      </w:pPr>
      <w:r w:rsidRPr="004377B2">
        <w:rPr>
          <w:rFonts w:ascii="Times New Roman"/>
        </w:rPr>
        <w:br/>
      </w:r>
      <w:bookmarkStart w:id="90" w:name="_Toc15976178"/>
      <w:r w:rsidRPr="004377B2">
        <w:rPr>
          <w:rFonts w:ascii="Times New Roman"/>
        </w:rPr>
        <w:t>（规范性附录）</w:t>
      </w:r>
      <w:r w:rsidRPr="004377B2">
        <w:rPr>
          <w:rFonts w:ascii="Times New Roman"/>
        </w:rPr>
        <w:br/>
      </w:r>
      <w:r w:rsidRPr="004377B2">
        <w:rPr>
          <w:rFonts w:ascii="Times New Roman"/>
        </w:rPr>
        <w:t>指标计算方法</w:t>
      </w:r>
      <w:bookmarkEnd w:id="90"/>
    </w:p>
    <w:p w14:paraId="43A9F5F2" w14:textId="77777777" w:rsidR="0079211E" w:rsidRPr="004377B2" w:rsidRDefault="00574429" w:rsidP="0079211E">
      <w:pPr>
        <w:pStyle w:val="affff8"/>
        <w:spacing w:before="312" w:after="312"/>
        <w:rPr>
          <w:rFonts w:ascii="Times New Roman"/>
        </w:rPr>
      </w:pPr>
      <w:bookmarkStart w:id="91" w:name="_Toc14613298"/>
      <w:bookmarkStart w:id="92" w:name="_Toc14635152"/>
      <w:bookmarkStart w:id="93" w:name="_Toc15273072"/>
      <w:bookmarkStart w:id="94" w:name="_Toc15571463"/>
      <w:bookmarkStart w:id="95" w:name="_Toc15976179"/>
      <w:r w:rsidRPr="004377B2">
        <w:rPr>
          <w:rFonts w:ascii="Times New Roman"/>
        </w:rPr>
        <w:t xml:space="preserve">A.1 </w:t>
      </w:r>
      <w:r w:rsidR="0079211E" w:rsidRPr="004377B2">
        <w:rPr>
          <w:rFonts w:ascii="Times New Roman"/>
        </w:rPr>
        <w:t>固体废弃物综合利用率</w:t>
      </w:r>
      <w:bookmarkEnd w:id="91"/>
      <w:bookmarkEnd w:id="92"/>
      <w:bookmarkEnd w:id="93"/>
      <w:bookmarkEnd w:id="94"/>
      <w:bookmarkEnd w:id="95"/>
    </w:p>
    <w:p w14:paraId="6A4D0C05" w14:textId="77777777" w:rsidR="0079211E" w:rsidRPr="004377B2" w:rsidRDefault="00597931" w:rsidP="00574429">
      <w:pPr>
        <w:pStyle w:val="affff0"/>
        <w:jc w:val="center"/>
        <w:rPr>
          <w:rFonts w:ascii="Times New Roman" w:eastAsia="仿宋_GB2312"/>
          <w:sz w:val="24"/>
        </w:rPr>
      </w:pPr>
      <w:r w:rsidRPr="004377B2">
        <w:rPr>
          <w:rFonts w:ascii="Times New Roman"/>
        </w:rPr>
        <w:fldChar w:fldCharType="begin"/>
      </w:r>
      <w:r w:rsidR="0079211E" w:rsidRPr="004377B2">
        <w:rPr>
          <w:rFonts w:ascii="Times New Roman"/>
        </w:rPr>
        <w:instrText xml:space="preserve"> QUOTE </w:instrText>
      </w:r>
      <w:r w:rsidR="006E6017">
        <w:rPr>
          <w:rFonts w:ascii="Times New Roman"/>
        </w:rPr>
        <w:pict w14:anchorId="149D0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2.25pt" equationxml="&lt;">
            <v:imagedata r:id="rId17" o:title="" chromakey="white"/>
          </v:shape>
        </w:pict>
      </w:r>
      <w:r w:rsidR="0079211E" w:rsidRPr="004377B2">
        <w:rPr>
          <w:rFonts w:ascii="Times New Roman"/>
        </w:rPr>
        <w:instrText xml:space="preserve"> </w:instrText>
      </w:r>
      <w:r w:rsidRPr="004377B2">
        <w:rPr>
          <w:rFonts w:ascii="Times New Roman"/>
        </w:rPr>
        <w:fldChar w:fldCharType="separate"/>
      </w:r>
      <w:r w:rsidR="006E6017">
        <w:rPr>
          <w:rFonts w:ascii="Times New Roman"/>
        </w:rPr>
        <w:pict w14:anchorId="66608A43">
          <v:shape id="_x0000_i1026" type="#_x0000_t75" style="width:46.5pt;height:32.25pt" equationxml="&lt;">
            <v:imagedata r:id="rId17" o:title="" chromakey="white"/>
          </v:shape>
        </w:pict>
      </w:r>
      <w:r w:rsidRPr="004377B2">
        <w:rPr>
          <w:rFonts w:ascii="Times New Roman"/>
        </w:rPr>
        <w:fldChar w:fldCharType="end"/>
      </w:r>
    </w:p>
    <w:p w14:paraId="28D3041E" w14:textId="77777777" w:rsidR="0079211E" w:rsidRPr="004377B2" w:rsidRDefault="0079211E" w:rsidP="0079211E">
      <w:r w:rsidRPr="004377B2">
        <w:t>式中：</w:t>
      </w:r>
    </w:p>
    <w:p w14:paraId="4251C6BE" w14:textId="77777777" w:rsidR="0079211E" w:rsidRPr="004377B2" w:rsidRDefault="00597931" w:rsidP="0079211E">
      <w:r w:rsidRPr="004377B2">
        <w:fldChar w:fldCharType="begin"/>
      </w:r>
      <w:r w:rsidR="0079211E" w:rsidRPr="004377B2">
        <w:instrText xml:space="preserve"> QUOTE </w:instrText>
      </w:r>
      <w:r w:rsidR="006E6017">
        <w:rPr>
          <w:position w:val="-24"/>
        </w:rPr>
        <w:pict w14:anchorId="20A51504">
          <v:shape id="_x0000_i1027" type="#_x0000_t75" style="width:16.5pt;height:32.25pt" equationxml="&lt;">
            <v:imagedata r:id="rId18" o:title="" chromakey="white"/>
          </v:shape>
        </w:pict>
      </w:r>
      <w:r w:rsidR="0079211E" w:rsidRPr="004377B2">
        <w:instrText xml:space="preserve"> </w:instrText>
      </w:r>
      <w:r w:rsidRPr="004377B2">
        <w:fldChar w:fldCharType="separate"/>
      </w:r>
      <w:r w:rsidR="006E6017">
        <w:rPr>
          <w:position w:val="-24"/>
        </w:rPr>
        <w:pict w14:anchorId="78240AC6">
          <v:shape id="_x0000_i1028" type="#_x0000_t75" style="width:16.5pt;height:32.25pt" equationxml="&lt;">
            <v:imagedata r:id="rId18" o:title="" chromakey="white"/>
          </v:shape>
        </w:pict>
      </w:r>
      <w:r w:rsidRPr="004377B2">
        <w:fldChar w:fldCharType="end"/>
      </w:r>
      <w:r w:rsidR="0079211E" w:rsidRPr="004377B2">
        <w:t xml:space="preserve"> -----</w:t>
      </w:r>
      <w:r w:rsidR="009F65D5" w:rsidRPr="004377B2">
        <w:t>固体废弃物综合</w:t>
      </w:r>
      <w:r w:rsidR="0079211E" w:rsidRPr="004377B2">
        <w:t>利用率，单位</w:t>
      </w:r>
      <w:r w:rsidR="00B956A2" w:rsidRPr="004377B2">
        <w:t>：</w:t>
      </w:r>
      <w:r w:rsidR="0079211E" w:rsidRPr="004377B2">
        <w:t>%</w:t>
      </w:r>
      <w:r w:rsidR="0079211E" w:rsidRPr="004377B2">
        <w:t>；</w:t>
      </w:r>
    </w:p>
    <w:p w14:paraId="56424AAD" w14:textId="77777777" w:rsidR="0079211E" w:rsidRPr="004377B2" w:rsidRDefault="00597931" w:rsidP="0079211E">
      <w:r w:rsidRPr="004377B2">
        <w:fldChar w:fldCharType="begin"/>
      </w:r>
      <w:r w:rsidR="0079211E" w:rsidRPr="004377B2">
        <w:instrText xml:space="preserve"> QUOTE </w:instrText>
      </w:r>
      <w:r w:rsidR="006E6017">
        <w:rPr>
          <w:position w:val="-24"/>
        </w:rPr>
        <w:pict w14:anchorId="19BE4358">
          <v:shape id="_x0000_i1029" type="#_x0000_t75" style="width:19.5pt;height:32.25pt" equationxml="&lt;">
            <v:imagedata r:id="rId19" o:title="" chromakey="white"/>
          </v:shape>
        </w:pict>
      </w:r>
      <w:r w:rsidR="0079211E" w:rsidRPr="004377B2">
        <w:instrText xml:space="preserve"> </w:instrText>
      </w:r>
      <w:r w:rsidRPr="004377B2">
        <w:fldChar w:fldCharType="separate"/>
      </w:r>
      <w:r w:rsidR="006E6017">
        <w:rPr>
          <w:position w:val="-24"/>
        </w:rPr>
        <w:pict w14:anchorId="332A52B9">
          <v:shape id="_x0000_i1030" type="#_x0000_t75" style="width:19.5pt;height:32.25pt" equationxml="&lt;">
            <v:imagedata r:id="rId19" o:title="" chromakey="white"/>
          </v:shape>
        </w:pict>
      </w:r>
      <w:r w:rsidRPr="004377B2">
        <w:fldChar w:fldCharType="end"/>
      </w:r>
      <w:r w:rsidR="0079211E" w:rsidRPr="004377B2">
        <w:t>-----</w:t>
      </w:r>
      <w:r w:rsidR="0079211E" w:rsidRPr="004377B2">
        <w:t>统计报告期内，作为原材料使用的工业固废重量，</w:t>
      </w:r>
      <w:r w:rsidR="0020356F" w:rsidRPr="004377B2">
        <w:t>主要是指铝屑、铝渣等一般工业固体废弃物。</w:t>
      </w:r>
      <w:r w:rsidR="0079211E" w:rsidRPr="004377B2">
        <w:t>单位</w:t>
      </w:r>
      <w:r w:rsidR="00B956A2" w:rsidRPr="004377B2">
        <w:t>：</w:t>
      </w:r>
      <w:r w:rsidR="0079211E" w:rsidRPr="004377B2">
        <w:t>吨（</w:t>
      </w:r>
      <w:r w:rsidR="0079211E" w:rsidRPr="004377B2">
        <w:t>t</w:t>
      </w:r>
      <w:r w:rsidR="0079211E" w:rsidRPr="004377B2">
        <w:t>）；</w:t>
      </w:r>
    </w:p>
    <w:p w14:paraId="4837BF04" w14:textId="77777777" w:rsidR="0079211E" w:rsidRPr="004377B2" w:rsidRDefault="0079211E" w:rsidP="0079211E">
      <w:r w:rsidRPr="004377B2">
        <w:t>W</w:t>
      </w:r>
      <w:r w:rsidRPr="004377B2">
        <w:rPr>
          <w:vertAlign w:val="subscript"/>
        </w:rPr>
        <w:t>t</w:t>
      </w:r>
      <w:r w:rsidRPr="004377B2">
        <w:t xml:space="preserve"> -----</w:t>
      </w:r>
      <w:r w:rsidRPr="004377B2">
        <w:t>统计报告期内，企业采用综合利用技术处理的工业固废总量，单位</w:t>
      </w:r>
      <w:r w:rsidR="00B956A2" w:rsidRPr="004377B2">
        <w:t>：</w:t>
      </w:r>
      <w:r w:rsidRPr="004377B2">
        <w:t>吨</w:t>
      </w:r>
      <w:r w:rsidR="00AE77EC" w:rsidRPr="004377B2">
        <w:t>（</w:t>
      </w:r>
      <w:r w:rsidR="00AE77EC" w:rsidRPr="004377B2">
        <w:t>t</w:t>
      </w:r>
      <w:r w:rsidR="00AE77EC" w:rsidRPr="004377B2">
        <w:t>）</w:t>
      </w:r>
      <w:r w:rsidRPr="004377B2">
        <w:t>。</w:t>
      </w:r>
    </w:p>
    <w:p w14:paraId="1DA7D313" w14:textId="77777777" w:rsidR="002E6840" w:rsidRPr="004377B2" w:rsidRDefault="002E6840" w:rsidP="002E6840">
      <w:pPr>
        <w:pStyle w:val="affff8"/>
        <w:spacing w:before="312" w:after="312"/>
        <w:rPr>
          <w:rFonts w:ascii="Times New Roman"/>
        </w:rPr>
      </w:pPr>
      <w:bookmarkStart w:id="96" w:name="_Toc14613303"/>
      <w:bookmarkStart w:id="97" w:name="_Toc14635157"/>
      <w:bookmarkStart w:id="98" w:name="_Toc15273078"/>
      <w:bookmarkStart w:id="99" w:name="_Toc15571464"/>
      <w:bookmarkStart w:id="100" w:name="_Toc15976180"/>
      <w:r w:rsidRPr="004377B2">
        <w:rPr>
          <w:rFonts w:ascii="Times New Roman"/>
        </w:rPr>
        <w:t xml:space="preserve">A.2 </w:t>
      </w:r>
      <w:r w:rsidRPr="004377B2">
        <w:rPr>
          <w:rFonts w:ascii="Times New Roman"/>
        </w:rPr>
        <w:t>单位产品</w:t>
      </w:r>
      <w:bookmarkEnd w:id="96"/>
      <w:bookmarkEnd w:id="97"/>
      <w:bookmarkEnd w:id="98"/>
      <w:r w:rsidRPr="004377B2">
        <w:rPr>
          <w:rFonts w:ascii="Times New Roman"/>
        </w:rPr>
        <w:t>取水量</w:t>
      </w:r>
      <w:bookmarkEnd w:id="99"/>
      <w:bookmarkEnd w:id="100"/>
    </w:p>
    <w:bookmarkStart w:id="101" w:name="_Hlk15289082"/>
    <w:p w14:paraId="4A59327B" w14:textId="77777777" w:rsidR="002E6840" w:rsidRPr="004377B2" w:rsidRDefault="00842C82" w:rsidP="002E6840">
      <w:pPr>
        <w:spacing w:line="360" w:lineRule="auto"/>
        <w:jc w:val="center"/>
        <w:rPr>
          <w:iCs/>
          <w:kern w:val="0"/>
          <w:szCs w:val="21"/>
        </w:rPr>
      </w:pPr>
      <m:oMathPara>
        <m:oMath>
          <m:sSub>
            <m:sSubPr>
              <m:ctrlPr>
                <w:rPr>
                  <w:rFonts w:ascii="Cambria Math" w:eastAsia="黑体" w:hAnsi="Cambria Math"/>
                  <w:iCs/>
                  <w:kern w:val="0"/>
                  <w:szCs w:val="21"/>
                </w:rPr>
              </m:ctrlPr>
            </m:sSubPr>
            <m:e>
              <m:r>
                <m:rPr>
                  <m:sty m:val="p"/>
                </m:rPr>
                <w:rPr>
                  <w:rFonts w:ascii="Cambria Math" w:eastAsia="黑体" w:hAnsi="Cambria Math"/>
                  <w:kern w:val="0"/>
                  <w:szCs w:val="21"/>
                </w:rPr>
                <m:t>V</m:t>
              </m:r>
            </m:e>
            <m:sub>
              <m:r>
                <m:rPr>
                  <m:sty m:val="p"/>
                </m:rPr>
                <w:rPr>
                  <w:rFonts w:ascii="Cambria Math" w:eastAsia="黑体" w:hAnsi="Cambria Math"/>
                  <w:kern w:val="0"/>
                  <w:szCs w:val="21"/>
                </w:rPr>
                <m:t>ui</m:t>
              </m:r>
            </m:sub>
          </m:sSub>
          <m:r>
            <m:rPr>
              <m:sty m:val="p"/>
            </m:rPr>
            <w:rPr>
              <w:rFonts w:ascii="Cambria Math" w:eastAsia="黑体" w:hAnsi="Cambria Math"/>
              <w:kern w:val="0"/>
              <w:szCs w:val="21"/>
            </w:rPr>
            <m:t>=</m:t>
          </m:r>
          <m:f>
            <m:fPr>
              <m:ctrlPr>
                <w:rPr>
                  <w:rFonts w:ascii="Cambria Math" w:eastAsia="黑体" w:hAnsi="Cambria Math"/>
                  <w:iCs/>
                  <w:kern w:val="0"/>
                  <w:szCs w:val="21"/>
                </w:rPr>
              </m:ctrlPr>
            </m:fPr>
            <m:num>
              <m:sSub>
                <m:sSubPr>
                  <m:ctrlPr>
                    <w:rPr>
                      <w:rFonts w:ascii="Cambria Math" w:eastAsia="黑体" w:hAnsi="Cambria Math"/>
                      <w:iCs/>
                      <w:kern w:val="0"/>
                      <w:szCs w:val="21"/>
                    </w:rPr>
                  </m:ctrlPr>
                </m:sSubPr>
                <m:e>
                  <m:r>
                    <m:rPr>
                      <m:sty m:val="p"/>
                    </m:rPr>
                    <w:rPr>
                      <w:rFonts w:ascii="Cambria Math" w:eastAsia="黑体" w:hAnsi="Cambria Math"/>
                      <w:kern w:val="0"/>
                      <w:szCs w:val="21"/>
                    </w:rPr>
                    <m:t>V</m:t>
                  </m:r>
                </m:e>
                <m:sub>
                  <m:r>
                    <m:rPr>
                      <m:sty m:val="p"/>
                    </m:rPr>
                    <w:rPr>
                      <w:rFonts w:ascii="Cambria Math" w:eastAsia="黑体" w:hAnsi="Cambria Math"/>
                      <w:kern w:val="0"/>
                      <w:szCs w:val="21"/>
                    </w:rPr>
                    <m:t>i</m:t>
                  </m:r>
                </m:sub>
              </m:sSub>
            </m:num>
            <m:den>
              <m:r>
                <m:rPr>
                  <m:sty m:val="p"/>
                </m:rPr>
                <w:rPr>
                  <w:rFonts w:ascii="Cambria Math" w:eastAsia="黑体" w:hAnsi="Cambria Math"/>
                  <w:kern w:val="0"/>
                  <w:szCs w:val="21"/>
                </w:rPr>
                <m:t>Q</m:t>
              </m:r>
            </m:den>
          </m:f>
        </m:oMath>
      </m:oMathPara>
    </w:p>
    <w:p w14:paraId="5AF26376" w14:textId="77777777" w:rsidR="002E6840" w:rsidRPr="004377B2" w:rsidRDefault="002E6840" w:rsidP="002E6840">
      <w:pPr>
        <w:spacing w:line="360" w:lineRule="auto"/>
        <w:rPr>
          <w:kern w:val="0"/>
          <w:szCs w:val="21"/>
        </w:rPr>
      </w:pPr>
      <w:r w:rsidRPr="004377B2">
        <w:rPr>
          <w:kern w:val="0"/>
          <w:szCs w:val="21"/>
        </w:rPr>
        <w:t>式中：</w:t>
      </w:r>
    </w:p>
    <w:p w14:paraId="1FDE8A59" w14:textId="77777777" w:rsidR="002E6840" w:rsidRPr="004377B2" w:rsidRDefault="002E6840" w:rsidP="002E6840">
      <w:pPr>
        <w:spacing w:line="360" w:lineRule="auto"/>
        <w:rPr>
          <w:kern w:val="0"/>
          <w:szCs w:val="21"/>
        </w:rPr>
      </w:pPr>
      <w:proofErr w:type="spellStart"/>
      <w:r w:rsidRPr="004377B2">
        <w:rPr>
          <w:kern w:val="0"/>
          <w:szCs w:val="21"/>
        </w:rPr>
        <w:t>V</w:t>
      </w:r>
      <w:r w:rsidRPr="004377B2">
        <w:rPr>
          <w:kern w:val="0"/>
          <w:szCs w:val="21"/>
          <w:vertAlign w:val="subscript"/>
        </w:rPr>
        <w:t>ui</w:t>
      </w:r>
      <w:proofErr w:type="spellEnd"/>
      <w:r w:rsidRPr="004377B2">
        <w:rPr>
          <w:kern w:val="0"/>
          <w:szCs w:val="21"/>
        </w:rPr>
        <w:t>-----</w:t>
      </w:r>
      <w:r w:rsidRPr="004377B2">
        <w:rPr>
          <w:kern w:val="0"/>
          <w:szCs w:val="21"/>
        </w:rPr>
        <w:t>单位产品取水量，单位</w:t>
      </w:r>
      <w:r w:rsidR="00B956A2" w:rsidRPr="004377B2">
        <w:rPr>
          <w:kern w:val="0"/>
          <w:szCs w:val="21"/>
        </w:rPr>
        <w:t>：</w:t>
      </w:r>
      <w:r w:rsidR="00947276" w:rsidRPr="004377B2">
        <w:t>标准</w:t>
      </w:r>
      <w:r w:rsidRPr="004377B2">
        <w:rPr>
          <w:kern w:val="0"/>
          <w:szCs w:val="21"/>
        </w:rPr>
        <w:t>立方米</w:t>
      </w:r>
      <w:r w:rsidRPr="004377B2">
        <w:rPr>
          <w:kern w:val="0"/>
          <w:szCs w:val="21"/>
        </w:rPr>
        <w:t>/</w:t>
      </w:r>
      <w:r w:rsidR="00B43A79" w:rsidRPr="004377B2">
        <w:rPr>
          <w:szCs w:val="21"/>
        </w:rPr>
        <w:t>千克（</w:t>
      </w:r>
      <w:r w:rsidR="00F60696" w:rsidRPr="004377B2">
        <w:rPr>
          <w:szCs w:val="21"/>
        </w:rPr>
        <w:t>N</w:t>
      </w:r>
      <w:r w:rsidR="00B43A79" w:rsidRPr="004377B2">
        <w:rPr>
          <w:kern w:val="0"/>
          <w:szCs w:val="21"/>
        </w:rPr>
        <w:t>m</w:t>
      </w:r>
      <w:r w:rsidR="00B43A79" w:rsidRPr="004377B2">
        <w:rPr>
          <w:kern w:val="0"/>
          <w:szCs w:val="21"/>
          <w:vertAlign w:val="superscript"/>
        </w:rPr>
        <w:t>3</w:t>
      </w:r>
      <w:r w:rsidR="00B43A79" w:rsidRPr="004377B2">
        <w:rPr>
          <w:kern w:val="0"/>
          <w:szCs w:val="21"/>
        </w:rPr>
        <w:t>/</w:t>
      </w:r>
      <w:r w:rsidR="00B43A79" w:rsidRPr="004377B2">
        <w:rPr>
          <w:szCs w:val="21"/>
        </w:rPr>
        <w:t xml:space="preserve"> kg</w:t>
      </w:r>
      <w:r w:rsidR="00B43A79" w:rsidRPr="004377B2">
        <w:rPr>
          <w:szCs w:val="21"/>
        </w:rPr>
        <w:t>）</w:t>
      </w:r>
      <w:r w:rsidRPr="004377B2">
        <w:rPr>
          <w:kern w:val="0"/>
          <w:szCs w:val="21"/>
        </w:rPr>
        <w:t>；</w:t>
      </w:r>
    </w:p>
    <w:p w14:paraId="376E4210" w14:textId="77777777" w:rsidR="002E6840" w:rsidRPr="004377B2" w:rsidRDefault="002E6840" w:rsidP="002E6840">
      <w:pPr>
        <w:spacing w:line="360" w:lineRule="auto"/>
        <w:rPr>
          <w:kern w:val="0"/>
          <w:szCs w:val="21"/>
        </w:rPr>
      </w:pPr>
      <w:r w:rsidRPr="004377B2">
        <w:rPr>
          <w:kern w:val="0"/>
          <w:szCs w:val="21"/>
        </w:rPr>
        <w:t>V</w:t>
      </w:r>
      <w:r w:rsidRPr="004377B2">
        <w:rPr>
          <w:kern w:val="0"/>
          <w:szCs w:val="21"/>
          <w:vertAlign w:val="subscript"/>
        </w:rPr>
        <w:t>i</w:t>
      </w:r>
      <w:r w:rsidRPr="004377B2">
        <w:rPr>
          <w:kern w:val="0"/>
          <w:szCs w:val="21"/>
        </w:rPr>
        <w:t>-----</w:t>
      </w:r>
      <w:r w:rsidRPr="004377B2">
        <w:rPr>
          <w:kern w:val="0"/>
          <w:szCs w:val="21"/>
        </w:rPr>
        <w:t>统计期内，生产过程中取水量总和，单位</w:t>
      </w:r>
      <w:r w:rsidR="00B956A2" w:rsidRPr="004377B2">
        <w:rPr>
          <w:kern w:val="0"/>
          <w:szCs w:val="21"/>
        </w:rPr>
        <w:t>：</w:t>
      </w:r>
      <w:r w:rsidR="00F60696" w:rsidRPr="004377B2">
        <w:rPr>
          <w:kern w:val="0"/>
          <w:szCs w:val="21"/>
        </w:rPr>
        <w:t>标准</w:t>
      </w:r>
      <w:r w:rsidRPr="004377B2">
        <w:rPr>
          <w:kern w:val="0"/>
          <w:szCs w:val="21"/>
        </w:rPr>
        <w:t>立方米（</w:t>
      </w:r>
      <w:r w:rsidR="00F60696" w:rsidRPr="004377B2">
        <w:rPr>
          <w:kern w:val="0"/>
          <w:szCs w:val="21"/>
        </w:rPr>
        <w:t>N</w:t>
      </w:r>
      <w:r w:rsidRPr="004377B2">
        <w:rPr>
          <w:kern w:val="0"/>
          <w:szCs w:val="21"/>
        </w:rPr>
        <w:t>m</w:t>
      </w:r>
      <w:r w:rsidRPr="004377B2">
        <w:rPr>
          <w:kern w:val="0"/>
          <w:szCs w:val="21"/>
          <w:vertAlign w:val="superscript"/>
        </w:rPr>
        <w:t>3</w:t>
      </w:r>
      <w:r w:rsidRPr="004377B2">
        <w:rPr>
          <w:kern w:val="0"/>
          <w:szCs w:val="21"/>
        </w:rPr>
        <w:t>）；</w:t>
      </w:r>
    </w:p>
    <w:p w14:paraId="1BE92F77" w14:textId="77777777" w:rsidR="002E6840" w:rsidRPr="004377B2" w:rsidRDefault="002E6840" w:rsidP="002E6840">
      <w:pPr>
        <w:pStyle w:val="afffffff6"/>
        <w:spacing w:before="0" w:beforeAutospacing="0" w:after="0" w:afterAutospacing="0" w:line="360" w:lineRule="auto"/>
        <w:ind w:rightChars="-50" w:right="-105"/>
        <w:jc w:val="both"/>
        <w:rPr>
          <w:rFonts w:eastAsia="宋体"/>
          <w:sz w:val="21"/>
          <w:szCs w:val="21"/>
        </w:rPr>
      </w:pPr>
      <w:r w:rsidRPr="004377B2">
        <w:rPr>
          <w:rFonts w:eastAsia="宋体"/>
          <w:sz w:val="21"/>
          <w:szCs w:val="21"/>
        </w:rPr>
        <w:t>Q-----</w:t>
      </w:r>
      <w:r w:rsidRPr="004377B2">
        <w:rPr>
          <w:rFonts w:eastAsia="宋体"/>
          <w:sz w:val="21"/>
          <w:szCs w:val="21"/>
        </w:rPr>
        <w:t>统计期内合格产品产量，单位</w:t>
      </w:r>
      <w:r w:rsidR="00B956A2" w:rsidRPr="004377B2">
        <w:rPr>
          <w:rFonts w:eastAsia="宋体"/>
          <w:sz w:val="21"/>
          <w:szCs w:val="21"/>
        </w:rPr>
        <w:t>：</w:t>
      </w:r>
      <w:r w:rsidR="00B43A79" w:rsidRPr="004377B2">
        <w:rPr>
          <w:rFonts w:eastAsia="宋体"/>
          <w:sz w:val="21"/>
          <w:szCs w:val="21"/>
        </w:rPr>
        <w:t>千克（</w:t>
      </w:r>
      <w:r w:rsidR="00B43A79" w:rsidRPr="004377B2">
        <w:rPr>
          <w:rFonts w:eastAsia="宋体"/>
          <w:sz w:val="21"/>
          <w:szCs w:val="21"/>
        </w:rPr>
        <w:t>kg</w:t>
      </w:r>
      <w:r w:rsidR="00B43A79" w:rsidRPr="004377B2">
        <w:rPr>
          <w:rFonts w:eastAsia="宋体"/>
          <w:sz w:val="21"/>
          <w:szCs w:val="21"/>
        </w:rPr>
        <w:t>）</w:t>
      </w:r>
      <w:r w:rsidRPr="004377B2">
        <w:rPr>
          <w:rFonts w:eastAsia="宋体"/>
          <w:sz w:val="21"/>
          <w:szCs w:val="21"/>
        </w:rPr>
        <w:t>。</w:t>
      </w:r>
      <w:bookmarkStart w:id="102" w:name="_Toc14613304"/>
      <w:bookmarkStart w:id="103" w:name="_Toc14635158"/>
      <w:bookmarkStart w:id="104" w:name="_Toc14613305"/>
      <w:bookmarkStart w:id="105" w:name="_Toc14635159"/>
      <w:bookmarkEnd w:id="102"/>
      <w:bookmarkEnd w:id="103"/>
      <w:bookmarkEnd w:id="104"/>
      <w:bookmarkEnd w:id="105"/>
    </w:p>
    <w:p w14:paraId="5BCE9EED" w14:textId="77777777" w:rsidR="0079211E" w:rsidRPr="004377B2" w:rsidRDefault="00574429" w:rsidP="0079211E">
      <w:pPr>
        <w:pStyle w:val="affff8"/>
        <w:spacing w:before="312" w:after="312"/>
        <w:rPr>
          <w:rFonts w:ascii="Times New Roman"/>
        </w:rPr>
      </w:pPr>
      <w:bookmarkStart w:id="106" w:name="_Toc14613299"/>
      <w:bookmarkStart w:id="107" w:name="_Toc14635153"/>
      <w:bookmarkStart w:id="108" w:name="_Toc15273073"/>
      <w:bookmarkStart w:id="109" w:name="_Toc15571465"/>
      <w:bookmarkStart w:id="110" w:name="_Toc15976181"/>
      <w:bookmarkEnd w:id="101"/>
      <w:r w:rsidRPr="004377B2">
        <w:rPr>
          <w:rFonts w:ascii="Times New Roman"/>
        </w:rPr>
        <w:t>A.</w:t>
      </w:r>
      <w:r w:rsidR="002E6840" w:rsidRPr="004377B2">
        <w:rPr>
          <w:rFonts w:ascii="Times New Roman"/>
        </w:rPr>
        <w:t>3</w:t>
      </w:r>
      <w:r w:rsidRPr="004377B2">
        <w:rPr>
          <w:rFonts w:ascii="Times New Roman"/>
        </w:rPr>
        <w:t xml:space="preserve"> </w:t>
      </w:r>
      <w:r w:rsidR="0079211E" w:rsidRPr="004377B2">
        <w:rPr>
          <w:rFonts w:ascii="Times New Roman"/>
        </w:rPr>
        <w:t>工业废水回用率</w:t>
      </w:r>
      <w:bookmarkEnd w:id="106"/>
      <w:bookmarkEnd w:id="107"/>
      <w:bookmarkEnd w:id="108"/>
      <w:bookmarkEnd w:id="109"/>
      <w:bookmarkEnd w:id="110"/>
    </w:p>
    <w:p w14:paraId="20B3DADE" w14:textId="77777777" w:rsidR="0079211E" w:rsidRPr="004377B2" w:rsidRDefault="006E6017" w:rsidP="0079211E">
      <w:pPr>
        <w:pStyle w:val="affff0"/>
        <w:jc w:val="center"/>
        <w:rPr>
          <w:rFonts w:ascii="Times New Roman" w:eastAsia="仿宋_GB2312"/>
          <w:sz w:val="24"/>
          <w:szCs w:val="24"/>
        </w:rPr>
      </w:pPr>
      <w:r>
        <w:rPr>
          <w:rFonts w:ascii="Times New Roman"/>
        </w:rPr>
        <w:pict w14:anchorId="79B44F2E">
          <v:shape id="_x0000_i1031" type="#_x0000_t75" style="width:74.25pt;height:31.5pt" equationxml="&lt;">
            <v:imagedata r:id="rId20" o:title="" chromakey="white"/>
          </v:shape>
        </w:pict>
      </w:r>
    </w:p>
    <w:p w14:paraId="2EE03849" w14:textId="77777777" w:rsidR="0079211E" w:rsidRPr="004377B2" w:rsidRDefault="0079211E" w:rsidP="0079211E">
      <w:pPr>
        <w:spacing w:line="360" w:lineRule="auto"/>
      </w:pPr>
      <w:r w:rsidRPr="004377B2">
        <w:t>式中：</w:t>
      </w:r>
    </w:p>
    <w:p w14:paraId="6ADC26DA" w14:textId="77777777" w:rsidR="0079211E" w:rsidRPr="004377B2" w:rsidRDefault="0079211E" w:rsidP="0079211E">
      <w:pPr>
        <w:spacing w:line="360" w:lineRule="auto"/>
      </w:pPr>
      <w:r w:rsidRPr="004377B2">
        <w:t>K</w:t>
      </w:r>
      <w:r w:rsidRPr="004377B2">
        <w:rPr>
          <w:vertAlign w:val="subscript"/>
        </w:rPr>
        <w:t>W</w:t>
      </w:r>
      <w:r w:rsidRPr="004377B2">
        <w:t>-----</w:t>
      </w:r>
      <w:r w:rsidRPr="004377B2">
        <w:t>工业废水回用率，无量纲；</w:t>
      </w:r>
    </w:p>
    <w:p w14:paraId="1ACB6D56" w14:textId="77777777" w:rsidR="0079211E" w:rsidRPr="004377B2" w:rsidRDefault="0079211E" w:rsidP="0079211E">
      <w:pPr>
        <w:spacing w:line="360" w:lineRule="auto"/>
      </w:pPr>
      <w:r w:rsidRPr="004377B2">
        <w:t>V</w:t>
      </w:r>
      <w:r w:rsidRPr="004377B2">
        <w:rPr>
          <w:vertAlign w:val="subscript"/>
        </w:rPr>
        <w:t>W</w:t>
      </w:r>
      <w:r w:rsidRPr="004377B2">
        <w:t>-----</w:t>
      </w:r>
      <w:r w:rsidRPr="004377B2">
        <w:t>统计期内，工厂对</w:t>
      </w:r>
      <w:r w:rsidR="00AE77EC" w:rsidRPr="004377B2">
        <w:t>产生废水</w:t>
      </w:r>
      <w:r w:rsidRPr="004377B2">
        <w:t>处理后的回用水量，单位</w:t>
      </w:r>
      <w:r w:rsidR="00B956A2" w:rsidRPr="004377B2">
        <w:t>：</w:t>
      </w:r>
      <w:r w:rsidR="00F60696" w:rsidRPr="004377B2">
        <w:t>标准</w:t>
      </w:r>
      <w:r w:rsidRPr="004377B2">
        <w:t>立方米（</w:t>
      </w:r>
      <w:r w:rsidR="00F60696" w:rsidRPr="004377B2">
        <w:t>N</w:t>
      </w:r>
      <w:r w:rsidRPr="004377B2">
        <w:t>m</w:t>
      </w:r>
      <w:r w:rsidRPr="004377B2">
        <w:rPr>
          <w:vertAlign w:val="superscript"/>
        </w:rPr>
        <w:t>3</w:t>
      </w:r>
      <w:r w:rsidRPr="004377B2">
        <w:t>）；</w:t>
      </w:r>
    </w:p>
    <w:p w14:paraId="092E44B4" w14:textId="77777777" w:rsidR="0079211E" w:rsidRPr="004377B2" w:rsidRDefault="0079211E" w:rsidP="0079211E">
      <w:pPr>
        <w:spacing w:line="360" w:lineRule="auto"/>
      </w:pPr>
      <w:proofErr w:type="spellStart"/>
      <w:r w:rsidRPr="004377B2">
        <w:t>V</w:t>
      </w:r>
      <w:r w:rsidRPr="004377B2">
        <w:rPr>
          <w:vertAlign w:val="subscript"/>
        </w:rPr>
        <w:t>d</w:t>
      </w:r>
      <w:proofErr w:type="spellEnd"/>
      <w:r w:rsidRPr="004377B2">
        <w:t>-----</w:t>
      </w:r>
      <w:r w:rsidRPr="004377B2">
        <w:t>统计期内，企业</w:t>
      </w:r>
      <w:r w:rsidR="00AE77EC" w:rsidRPr="004377B2">
        <w:t>生产过程中外排</w:t>
      </w:r>
      <w:r w:rsidRPr="004377B2">
        <w:t>的废水量，单位</w:t>
      </w:r>
      <w:r w:rsidR="00B956A2" w:rsidRPr="004377B2">
        <w:t>：</w:t>
      </w:r>
      <w:r w:rsidR="00F60696" w:rsidRPr="004377B2">
        <w:t>标准</w:t>
      </w:r>
      <w:r w:rsidRPr="004377B2">
        <w:t>立方米（</w:t>
      </w:r>
      <w:r w:rsidR="00F60696" w:rsidRPr="004377B2">
        <w:t>N</w:t>
      </w:r>
      <w:r w:rsidRPr="004377B2">
        <w:t>m</w:t>
      </w:r>
      <w:r w:rsidRPr="004377B2">
        <w:rPr>
          <w:vertAlign w:val="superscript"/>
        </w:rPr>
        <w:t>3</w:t>
      </w:r>
      <w:r w:rsidRPr="004377B2">
        <w:t>）。</w:t>
      </w:r>
    </w:p>
    <w:p w14:paraId="4F0E534E" w14:textId="77777777" w:rsidR="0020356F" w:rsidRPr="004377B2" w:rsidRDefault="0020356F" w:rsidP="0020356F">
      <w:pPr>
        <w:pStyle w:val="affff8"/>
        <w:spacing w:before="312" w:after="312"/>
        <w:rPr>
          <w:rFonts w:ascii="Times New Roman"/>
        </w:rPr>
      </w:pPr>
      <w:bookmarkStart w:id="111" w:name="_Toc15571466"/>
      <w:bookmarkStart w:id="112" w:name="_Toc15976182"/>
      <w:r w:rsidRPr="004377B2">
        <w:rPr>
          <w:rFonts w:ascii="Times New Roman"/>
        </w:rPr>
        <w:lastRenderedPageBreak/>
        <w:t xml:space="preserve">A.4 </w:t>
      </w:r>
      <w:r w:rsidRPr="004377B2">
        <w:rPr>
          <w:rFonts w:ascii="Times New Roman"/>
        </w:rPr>
        <w:t>包装材料重复利用率</w:t>
      </w:r>
      <w:bookmarkEnd w:id="111"/>
      <w:bookmarkEnd w:id="112"/>
    </w:p>
    <w:p w14:paraId="739EADBA" w14:textId="77777777" w:rsidR="0020356F" w:rsidRPr="004377B2" w:rsidRDefault="00842C82" w:rsidP="0020356F">
      <w:pPr>
        <w:pStyle w:val="affff0"/>
        <w:ind w:firstLine="480"/>
        <w:jc w:val="center"/>
        <w:rPr>
          <w:rFonts w:ascii="Times New Roman" w:eastAsia="仿宋_GB2312"/>
          <w:sz w:val="24"/>
          <w:szCs w:val="24"/>
        </w:rPr>
      </w:pPr>
      <m:oMathPara>
        <m:oMath>
          <m:sSub>
            <m:sSubPr>
              <m:ctrlPr>
                <w:rPr>
                  <w:rFonts w:ascii="Cambria Math" w:eastAsia="仿宋_GB2312" w:hAnsi="Cambria Math"/>
                  <w:iCs/>
                  <w:sz w:val="24"/>
                  <w:szCs w:val="24"/>
                </w:rPr>
              </m:ctrlPr>
            </m:sSubPr>
            <m:e>
              <m:r>
                <m:rPr>
                  <m:sty m:val="p"/>
                </m:rPr>
                <w:rPr>
                  <w:rFonts w:ascii="Cambria Math" w:eastAsia="仿宋_GB2312" w:hAnsi="Cambria Math"/>
                  <w:sz w:val="24"/>
                  <w:szCs w:val="24"/>
                </w:rPr>
                <m:t>q</m:t>
              </m:r>
            </m:e>
            <m:sub>
              <m:r>
                <m:rPr>
                  <m:sty m:val="p"/>
                </m:rPr>
                <w:rPr>
                  <w:rFonts w:ascii="Cambria Math" w:eastAsia="仿宋_GB2312" w:hAnsi="Cambria Math"/>
                  <w:sz w:val="24"/>
                  <w:szCs w:val="24"/>
                </w:rPr>
                <m:t>i</m:t>
              </m:r>
            </m:sub>
          </m:sSub>
          <m:r>
            <m:rPr>
              <m:sty m:val="p"/>
            </m:rPr>
            <w:rPr>
              <w:rFonts w:ascii="Cambria Math" w:eastAsia="仿宋_GB2312" w:hAnsi="Cambria Math"/>
              <w:sz w:val="24"/>
              <w:szCs w:val="24"/>
            </w:rPr>
            <m:t>=</m:t>
          </m:r>
          <m:f>
            <m:fPr>
              <m:ctrlPr>
                <w:rPr>
                  <w:rFonts w:ascii="Cambria Math" w:eastAsia="仿宋_GB2312" w:hAnsi="Cambria Math"/>
                  <w:iCs/>
                  <w:sz w:val="24"/>
                  <w:szCs w:val="24"/>
                </w:rPr>
              </m:ctrlPr>
            </m:fPr>
            <m:num>
              <m:sSub>
                <m:sSubPr>
                  <m:ctrlPr>
                    <w:rPr>
                      <w:rFonts w:ascii="Cambria Math" w:eastAsia="仿宋_GB2312" w:hAnsi="Cambria Math"/>
                      <w:sz w:val="24"/>
                      <w:szCs w:val="24"/>
                    </w:rPr>
                  </m:ctrlPr>
                </m:sSubPr>
                <m:e>
                  <m:r>
                    <m:rPr>
                      <m:sty m:val="p"/>
                    </m:rPr>
                    <w:rPr>
                      <w:rFonts w:ascii="Cambria Math" w:eastAsia="仿宋_GB2312" w:hAnsi="Cambria Math"/>
                      <w:sz w:val="24"/>
                      <w:szCs w:val="24"/>
                    </w:rPr>
                    <m:t>q</m:t>
                  </m:r>
                </m:e>
                <m:sub>
                  <m:r>
                    <m:rPr>
                      <m:sty m:val="p"/>
                    </m:rPr>
                    <w:rPr>
                      <w:rFonts w:ascii="Cambria Math" w:eastAsia="仿宋_GB2312" w:hAnsi="Cambria Math"/>
                      <w:sz w:val="24"/>
                      <w:szCs w:val="24"/>
                    </w:rPr>
                    <m:t>m</m:t>
                  </m:r>
                </m:sub>
              </m:sSub>
              <m:r>
                <m:rPr>
                  <m:sty m:val="p"/>
                </m:rPr>
                <w:rPr>
                  <w:rFonts w:ascii="Cambria Math" w:eastAsia="仿宋_GB2312" w:hAnsi="Cambria Math"/>
                  <w:sz w:val="24"/>
                  <w:szCs w:val="24"/>
                </w:rPr>
                <m:t>+</m:t>
              </m:r>
              <m:sSub>
                <m:sSubPr>
                  <m:ctrlPr>
                    <w:rPr>
                      <w:rFonts w:ascii="Cambria Math" w:eastAsia="仿宋_GB2312" w:hAnsi="Cambria Math"/>
                      <w:sz w:val="24"/>
                      <w:szCs w:val="24"/>
                    </w:rPr>
                  </m:ctrlPr>
                </m:sSubPr>
                <m:e>
                  <m:r>
                    <m:rPr>
                      <m:sty m:val="p"/>
                    </m:rPr>
                    <w:rPr>
                      <w:rFonts w:ascii="Cambria Math" w:eastAsia="仿宋_GB2312" w:hAnsi="Cambria Math"/>
                      <w:sz w:val="24"/>
                      <w:szCs w:val="24"/>
                    </w:rPr>
                    <m:t>q</m:t>
                  </m:r>
                </m:e>
                <m:sub>
                  <m:r>
                    <m:rPr>
                      <m:sty m:val="p"/>
                    </m:rPr>
                    <w:rPr>
                      <w:rFonts w:ascii="Cambria Math" w:eastAsia="仿宋_GB2312" w:hAnsi="Cambria Math"/>
                      <w:sz w:val="24"/>
                      <w:szCs w:val="24"/>
                    </w:rPr>
                    <m:t>a</m:t>
                  </m:r>
                </m:sub>
              </m:sSub>
            </m:num>
            <m:den>
              <m:r>
                <m:rPr>
                  <m:sty m:val="p"/>
                </m:rPr>
                <w:rPr>
                  <w:rFonts w:ascii="Cambria Math" w:eastAsia="仿宋_GB2312" w:hAnsi="Cambria Math"/>
                  <w:sz w:val="24"/>
                  <w:szCs w:val="24"/>
                </w:rPr>
                <m:t>Q</m:t>
              </m:r>
            </m:den>
          </m:f>
        </m:oMath>
      </m:oMathPara>
    </w:p>
    <w:p w14:paraId="297BA2F8" w14:textId="77777777" w:rsidR="0020356F" w:rsidRPr="004377B2" w:rsidRDefault="0020356F" w:rsidP="0020356F">
      <w:pPr>
        <w:spacing w:line="360" w:lineRule="auto"/>
      </w:pPr>
      <w:r w:rsidRPr="004377B2">
        <w:t>式中：</w:t>
      </w:r>
    </w:p>
    <w:p w14:paraId="0727DB3D" w14:textId="77777777" w:rsidR="0020356F" w:rsidRPr="004377B2" w:rsidRDefault="008E4154" w:rsidP="0020356F">
      <w:pPr>
        <w:spacing w:line="360" w:lineRule="auto"/>
      </w:pPr>
      <w:r w:rsidRPr="004377B2">
        <w:t>q</w:t>
      </w:r>
      <w:r w:rsidRPr="004377B2">
        <w:rPr>
          <w:vertAlign w:val="subscript"/>
        </w:rPr>
        <w:t>i</w:t>
      </w:r>
      <w:r w:rsidR="0020356F" w:rsidRPr="004377B2">
        <w:t>-----</w:t>
      </w:r>
      <w:r w:rsidR="0020356F" w:rsidRPr="004377B2">
        <w:t>包装材料重复利用率，无量纲；</w:t>
      </w:r>
    </w:p>
    <w:p w14:paraId="1F127027" w14:textId="77777777" w:rsidR="0020356F" w:rsidRPr="004377B2" w:rsidRDefault="008E4154" w:rsidP="0020356F">
      <w:pPr>
        <w:spacing w:line="360" w:lineRule="auto"/>
      </w:pPr>
      <w:proofErr w:type="spellStart"/>
      <w:r w:rsidRPr="004377B2">
        <w:t>q</w:t>
      </w:r>
      <w:r w:rsidR="00E459CE" w:rsidRPr="004377B2">
        <w:rPr>
          <w:vertAlign w:val="subscript"/>
        </w:rPr>
        <w:t>m</w:t>
      </w:r>
      <w:proofErr w:type="spellEnd"/>
      <w:r w:rsidR="0020356F" w:rsidRPr="004377B2">
        <w:t>-----</w:t>
      </w:r>
      <w:r w:rsidR="0020356F" w:rsidRPr="004377B2">
        <w:t>统计期内，</w:t>
      </w:r>
      <w:r w:rsidR="00E459CE" w:rsidRPr="004377B2">
        <w:t>产品重复利用的主要包装材料</w:t>
      </w:r>
      <w:r w:rsidR="0020356F" w:rsidRPr="004377B2">
        <w:t>，单位：</w:t>
      </w:r>
      <w:r w:rsidR="00E459CE" w:rsidRPr="004377B2">
        <w:t>吨</w:t>
      </w:r>
      <w:r w:rsidR="0020356F" w:rsidRPr="004377B2">
        <w:t>（</w:t>
      </w:r>
      <w:r w:rsidR="00E459CE" w:rsidRPr="004377B2">
        <w:t>t</w:t>
      </w:r>
      <w:r w:rsidR="00E459CE" w:rsidRPr="004377B2">
        <w:t>）</w:t>
      </w:r>
      <w:r w:rsidR="0020356F" w:rsidRPr="004377B2">
        <w:t>；</w:t>
      </w:r>
    </w:p>
    <w:p w14:paraId="21655C77" w14:textId="77777777" w:rsidR="00E459CE" w:rsidRPr="004377B2" w:rsidRDefault="00E459CE" w:rsidP="0020356F">
      <w:pPr>
        <w:spacing w:line="360" w:lineRule="auto"/>
      </w:pPr>
      <w:proofErr w:type="spellStart"/>
      <w:r w:rsidRPr="004377B2">
        <w:t>q</w:t>
      </w:r>
      <w:r w:rsidRPr="004377B2">
        <w:rPr>
          <w:vertAlign w:val="subscript"/>
        </w:rPr>
        <w:t>a</w:t>
      </w:r>
      <w:proofErr w:type="spellEnd"/>
      <w:r w:rsidRPr="004377B2">
        <w:t>-----</w:t>
      </w:r>
      <w:r w:rsidRPr="004377B2">
        <w:t>统计期内，产品重复利用的辅助包装材料，单位：吨（</w:t>
      </w:r>
      <w:r w:rsidRPr="004377B2">
        <w:t>t</w:t>
      </w:r>
      <w:r w:rsidRPr="004377B2">
        <w:t>）；</w:t>
      </w:r>
    </w:p>
    <w:p w14:paraId="489901F8" w14:textId="77777777" w:rsidR="0020356F" w:rsidRPr="004377B2" w:rsidRDefault="008E4154" w:rsidP="0079211E">
      <w:pPr>
        <w:spacing w:line="360" w:lineRule="auto"/>
      </w:pPr>
      <w:r w:rsidRPr="004377B2">
        <w:t>Q</w:t>
      </w:r>
      <w:r w:rsidR="0020356F" w:rsidRPr="004377B2">
        <w:t>-----</w:t>
      </w:r>
      <w:r w:rsidR="0020356F" w:rsidRPr="004377B2">
        <w:t>统计期内，</w:t>
      </w:r>
      <w:r w:rsidR="00DF271B" w:rsidRPr="004377B2">
        <w:t>产品包装</w:t>
      </w:r>
      <w:r w:rsidR="0020356F" w:rsidRPr="004377B2">
        <w:t>过程中</w:t>
      </w:r>
      <w:r w:rsidR="00DF271B" w:rsidRPr="004377B2">
        <w:t>使用总的包装材料</w:t>
      </w:r>
      <w:r w:rsidR="0020356F" w:rsidRPr="004377B2">
        <w:t>，单位：</w:t>
      </w:r>
      <w:r w:rsidR="00E459CE" w:rsidRPr="004377B2">
        <w:t>吨</w:t>
      </w:r>
      <w:r w:rsidR="0020356F" w:rsidRPr="004377B2">
        <w:t>（</w:t>
      </w:r>
      <w:r w:rsidR="00E459CE" w:rsidRPr="004377B2">
        <w:t>t</w:t>
      </w:r>
      <w:r w:rsidR="0020356F" w:rsidRPr="004377B2">
        <w:t>）。</w:t>
      </w:r>
    </w:p>
    <w:p w14:paraId="30ED5E89" w14:textId="77777777" w:rsidR="00DF271B" w:rsidRPr="004377B2" w:rsidRDefault="00DF271B" w:rsidP="00DF271B">
      <w:pPr>
        <w:pStyle w:val="affff8"/>
        <w:spacing w:before="312" w:after="312"/>
        <w:rPr>
          <w:rFonts w:ascii="Times New Roman"/>
        </w:rPr>
      </w:pPr>
      <w:bookmarkStart w:id="113" w:name="_Toc15571467"/>
      <w:bookmarkStart w:id="114" w:name="_Toc15976183"/>
      <w:r w:rsidRPr="004377B2">
        <w:rPr>
          <w:rFonts w:ascii="Times New Roman"/>
        </w:rPr>
        <w:t xml:space="preserve">A.5 </w:t>
      </w:r>
      <w:r w:rsidRPr="004377B2">
        <w:rPr>
          <w:rFonts w:ascii="Times New Roman"/>
        </w:rPr>
        <w:t>厂内产品回收利用率</w:t>
      </w:r>
      <w:bookmarkEnd w:id="113"/>
      <w:bookmarkEnd w:id="114"/>
    </w:p>
    <w:p w14:paraId="1D5086A3" w14:textId="77777777" w:rsidR="00DF271B" w:rsidRPr="004377B2" w:rsidRDefault="00842C82" w:rsidP="005233AE">
      <w:pPr>
        <w:pStyle w:val="afd"/>
        <w:ind w:firstLineChars="0" w:firstLine="0"/>
        <w:jc w:val="center"/>
        <w:rPr>
          <w:rFonts w:ascii="Times New Roman"/>
          <w:iCs/>
        </w:rPr>
      </w:pPr>
      <m:oMathPara>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r</m:t>
              </m:r>
            </m:sub>
          </m:sSub>
          <m:r>
            <m:rPr>
              <m:sty m:val="p"/>
            </m:rPr>
            <w:rPr>
              <w:rFonts w:ascii="Cambria Math" w:hAnsi="Cambria Math"/>
            </w:rPr>
            <m:t>=</m:t>
          </m:r>
          <m:f>
            <m:fPr>
              <m:ctrlPr>
                <w:rPr>
                  <w:rFonts w:ascii="Cambria Math" w:hAnsi="Cambria Math"/>
                  <w:iCs/>
                </w:rPr>
              </m:ctrlPr>
            </m:fPr>
            <m:num>
              <m:r>
                <w:rPr>
                  <w:rFonts w:ascii="Cambria Math" w:hAnsi="Cambria Math"/>
                </w:rPr>
                <m:t>p</m:t>
              </m:r>
            </m:num>
            <m:den>
              <m:r>
                <m:rPr>
                  <m:sty m:val="p"/>
                </m:rPr>
                <w:rPr>
                  <w:rFonts w:ascii="Cambria Math" w:hAnsi="Cambria Math"/>
                </w:rPr>
                <m:t>P</m:t>
              </m:r>
            </m:den>
          </m:f>
        </m:oMath>
      </m:oMathPara>
    </w:p>
    <w:p w14:paraId="3549DF07" w14:textId="77777777" w:rsidR="005233AE" w:rsidRPr="004377B2" w:rsidRDefault="005233AE" w:rsidP="005233AE">
      <w:pPr>
        <w:spacing w:line="360" w:lineRule="auto"/>
      </w:pPr>
      <w:r w:rsidRPr="004377B2">
        <w:t>式中：</w:t>
      </w:r>
    </w:p>
    <w:p w14:paraId="6DFDD1C7" w14:textId="77777777" w:rsidR="005233AE" w:rsidRPr="004377B2" w:rsidRDefault="005233AE" w:rsidP="005233AE">
      <w:pPr>
        <w:spacing w:line="360" w:lineRule="auto"/>
      </w:pPr>
      <w:r w:rsidRPr="004377B2">
        <w:t>p</w:t>
      </w:r>
      <w:r w:rsidRPr="004377B2">
        <w:rPr>
          <w:vertAlign w:val="subscript"/>
        </w:rPr>
        <w:t>r</w:t>
      </w:r>
      <w:r w:rsidRPr="004377B2">
        <w:t>----</w:t>
      </w:r>
      <w:r w:rsidRPr="004377B2">
        <w:t>厂内产品回收利用率，无量纲；</w:t>
      </w:r>
    </w:p>
    <w:p w14:paraId="3D65AF03" w14:textId="77777777" w:rsidR="005233AE" w:rsidRPr="004377B2" w:rsidRDefault="005233AE" w:rsidP="005233AE">
      <w:pPr>
        <w:spacing w:line="360" w:lineRule="auto"/>
      </w:pPr>
      <w:r w:rsidRPr="004377B2">
        <w:rPr>
          <w:i/>
          <w:iCs/>
        </w:rPr>
        <w:t>p</w:t>
      </w:r>
      <w:r w:rsidRPr="004377B2">
        <w:t>-----</w:t>
      </w:r>
      <w:r w:rsidRPr="004377B2">
        <w:t>统计期内，</w:t>
      </w:r>
      <w:r w:rsidR="00455028" w:rsidRPr="004377B2">
        <w:t>厂内回收再利用的产品总量</w:t>
      </w:r>
      <w:r w:rsidRPr="004377B2">
        <w:t>，单位：</w:t>
      </w:r>
      <w:r w:rsidR="008B52C8" w:rsidRPr="004377B2">
        <w:rPr>
          <w:szCs w:val="21"/>
        </w:rPr>
        <w:t>千克（</w:t>
      </w:r>
      <w:r w:rsidR="008B52C8" w:rsidRPr="004377B2">
        <w:rPr>
          <w:szCs w:val="21"/>
        </w:rPr>
        <w:t>kg</w:t>
      </w:r>
      <w:r w:rsidR="008B52C8" w:rsidRPr="004377B2">
        <w:rPr>
          <w:szCs w:val="21"/>
        </w:rPr>
        <w:t>）</w:t>
      </w:r>
      <w:r w:rsidRPr="004377B2">
        <w:t>；</w:t>
      </w:r>
    </w:p>
    <w:p w14:paraId="00F7D957" w14:textId="77777777" w:rsidR="005233AE" w:rsidRPr="004377B2" w:rsidRDefault="005233AE" w:rsidP="005233AE">
      <w:pPr>
        <w:spacing w:line="360" w:lineRule="auto"/>
      </w:pPr>
      <w:r w:rsidRPr="004377B2">
        <w:t>P-----</w:t>
      </w:r>
      <w:r w:rsidRPr="004377B2">
        <w:t>统计期内，</w:t>
      </w:r>
      <w:r w:rsidR="00455028" w:rsidRPr="004377B2">
        <w:t>厂内废旧产品总量</w:t>
      </w:r>
      <w:r w:rsidRPr="004377B2">
        <w:t>，单位：</w:t>
      </w:r>
      <w:r w:rsidR="008B52C8" w:rsidRPr="004377B2">
        <w:rPr>
          <w:szCs w:val="21"/>
        </w:rPr>
        <w:t>千克（</w:t>
      </w:r>
      <w:r w:rsidR="008B52C8" w:rsidRPr="004377B2">
        <w:rPr>
          <w:szCs w:val="21"/>
        </w:rPr>
        <w:t>kg</w:t>
      </w:r>
      <w:r w:rsidR="008B52C8" w:rsidRPr="004377B2">
        <w:rPr>
          <w:szCs w:val="21"/>
        </w:rPr>
        <w:t>）</w:t>
      </w:r>
      <w:r w:rsidR="00455028" w:rsidRPr="004377B2">
        <w:t>。</w:t>
      </w:r>
    </w:p>
    <w:p w14:paraId="3F598A84" w14:textId="77777777" w:rsidR="00DF271B" w:rsidRPr="004377B2" w:rsidRDefault="00DF271B" w:rsidP="00DF271B">
      <w:pPr>
        <w:pStyle w:val="affff8"/>
        <w:spacing w:before="312" w:after="312"/>
        <w:rPr>
          <w:rFonts w:ascii="Times New Roman"/>
        </w:rPr>
      </w:pPr>
      <w:bookmarkStart w:id="115" w:name="_Toc15571468"/>
      <w:bookmarkStart w:id="116" w:name="_Toc15976184"/>
      <w:r w:rsidRPr="004377B2">
        <w:rPr>
          <w:rFonts w:ascii="Times New Roman"/>
        </w:rPr>
        <w:t xml:space="preserve">A.6 </w:t>
      </w:r>
      <w:r w:rsidRPr="004377B2">
        <w:rPr>
          <w:rFonts w:ascii="Times New Roman"/>
        </w:rPr>
        <w:t>余热利用率</w:t>
      </w:r>
      <w:bookmarkEnd w:id="115"/>
      <w:bookmarkEnd w:id="116"/>
    </w:p>
    <w:p w14:paraId="6923AE5D" w14:textId="77777777" w:rsidR="00455028" w:rsidRPr="004377B2" w:rsidRDefault="00842C82" w:rsidP="00455028">
      <w:pPr>
        <w:pStyle w:val="afd"/>
        <w:ind w:firstLineChars="0" w:firstLine="0"/>
        <w:jc w:val="center"/>
        <w:rPr>
          <w:rFonts w:ascii="Times New Roman"/>
          <w:iCs/>
        </w:rPr>
      </w:pPr>
      <m:oMathPara>
        <m:oMath>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m:t>
          </m:r>
          <m:f>
            <m:fPr>
              <m:ctrlPr>
                <w:rPr>
                  <w:rFonts w:ascii="Cambria Math" w:hAnsi="Cambria Math"/>
                  <w:iCs/>
                </w:rPr>
              </m:ctrlPr>
            </m:fPr>
            <m:num>
              <m:r>
                <w:rPr>
                  <w:rFonts w:ascii="Cambria Math" w:hAnsi="Cambria Math"/>
                </w:rPr>
                <m:t>w</m:t>
              </m:r>
            </m:num>
            <m:den>
              <m:r>
                <m:rPr>
                  <m:sty m:val="p"/>
                </m:rPr>
                <w:rPr>
                  <w:rFonts w:ascii="Cambria Math" w:hAnsi="Cambria Math"/>
                </w:rPr>
                <m:t>w</m:t>
              </m:r>
            </m:den>
          </m:f>
        </m:oMath>
      </m:oMathPara>
    </w:p>
    <w:p w14:paraId="18E504DF" w14:textId="77777777" w:rsidR="00455028" w:rsidRPr="004377B2" w:rsidRDefault="00455028" w:rsidP="00455028">
      <w:pPr>
        <w:spacing w:line="360" w:lineRule="auto"/>
      </w:pPr>
      <w:r w:rsidRPr="004377B2">
        <w:t>式中：</w:t>
      </w:r>
    </w:p>
    <w:p w14:paraId="24F8A5BF" w14:textId="77777777" w:rsidR="00455028" w:rsidRPr="004377B2" w:rsidRDefault="00455028" w:rsidP="00455028">
      <w:pPr>
        <w:spacing w:line="360" w:lineRule="auto"/>
      </w:pPr>
      <w:proofErr w:type="spellStart"/>
      <w:r w:rsidRPr="004377B2">
        <w:t>w</w:t>
      </w:r>
      <w:r w:rsidRPr="004377B2">
        <w:rPr>
          <w:vertAlign w:val="subscript"/>
        </w:rPr>
        <w:t>r</w:t>
      </w:r>
      <w:proofErr w:type="spellEnd"/>
      <w:r w:rsidRPr="004377B2">
        <w:t>----</w:t>
      </w:r>
      <w:r w:rsidR="00051013" w:rsidRPr="004377B2">
        <w:t>余热</w:t>
      </w:r>
      <w:r w:rsidRPr="004377B2">
        <w:t>利用率，无量纲；</w:t>
      </w:r>
    </w:p>
    <w:p w14:paraId="71FB55D8" w14:textId="77777777" w:rsidR="00455028" w:rsidRPr="004377B2" w:rsidRDefault="00455028" w:rsidP="00455028">
      <w:pPr>
        <w:spacing w:line="360" w:lineRule="auto"/>
      </w:pPr>
      <w:r w:rsidRPr="004377B2">
        <w:rPr>
          <w:i/>
          <w:iCs/>
        </w:rPr>
        <w:t>w</w:t>
      </w:r>
      <w:r w:rsidRPr="004377B2">
        <w:t>-----</w:t>
      </w:r>
      <w:r w:rsidRPr="004377B2">
        <w:t>统计期内</w:t>
      </w:r>
      <w:r w:rsidR="00051013" w:rsidRPr="004377B2">
        <w:t>余热利用</w:t>
      </w:r>
      <w:r w:rsidRPr="004377B2">
        <w:t>量，单位：</w:t>
      </w:r>
      <w:r w:rsidR="00F60696" w:rsidRPr="004377B2">
        <w:t>吉焦</w:t>
      </w:r>
      <w:r w:rsidRPr="004377B2">
        <w:t>（</w:t>
      </w:r>
      <w:r w:rsidR="00F60696" w:rsidRPr="004377B2">
        <w:t>GJ</w:t>
      </w:r>
      <w:r w:rsidRPr="004377B2">
        <w:t>）；</w:t>
      </w:r>
    </w:p>
    <w:p w14:paraId="521927EB" w14:textId="77777777" w:rsidR="00DF271B" w:rsidRPr="004377B2" w:rsidRDefault="00455028" w:rsidP="0079211E">
      <w:pPr>
        <w:spacing w:line="360" w:lineRule="auto"/>
      </w:pPr>
      <w:r w:rsidRPr="004377B2">
        <w:t>w-----</w:t>
      </w:r>
      <w:r w:rsidRPr="004377B2">
        <w:t>统计期内</w:t>
      </w:r>
      <w:r w:rsidR="00051013" w:rsidRPr="004377B2">
        <w:t>余热产生</w:t>
      </w:r>
      <w:r w:rsidRPr="004377B2">
        <w:t>量，单位：</w:t>
      </w:r>
      <w:r w:rsidR="00F60696" w:rsidRPr="004377B2">
        <w:t>吉焦</w:t>
      </w:r>
      <w:r w:rsidRPr="004377B2">
        <w:t>（</w:t>
      </w:r>
      <w:r w:rsidR="00F60696" w:rsidRPr="004377B2">
        <w:t>GJ</w:t>
      </w:r>
      <w:r w:rsidRPr="004377B2">
        <w:t>）。</w:t>
      </w:r>
    </w:p>
    <w:p w14:paraId="2A1D444E" w14:textId="77777777" w:rsidR="0079211E" w:rsidRPr="004377B2" w:rsidRDefault="00574429" w:rsidP="0079211E">
      <w:pPr>
        <w:pStyle w:val="affff8"/>
        <w:spacing w:before="312" w:after="312"/>
        <w:rPr>
          <w:rFonts w:ascii="Times New Roman"/>
        </w:rPr>
      </w:pPr>
      <w:bookmarkStart w:id="117" w:name="_Toc14613301"/>
      <w:bookmarkStart w:id="118" w:name="_Toc14635155"/>
      <w:bookmarkStart w:id="119" w:name="_Toc15273075"/>
      <w:bookmarkStart w:id="120" w:name="_Toc15571469"/>
      <w:bookmarkStart w:id="121" w:name="_Toc15976185"/>
      <w:r w:rsidRPr="004377B2">
        <w:rPr>
          <w:rFonts w:ascii="Times New Roman"/>
        </w:rPr>
        <w:t>A.</w:t>
      </w:r>
      <w:r w:rsidR="00DF271B" w:rsidRPr="004377B2">
        <w:rPr>
          <w:rFonts w:ascii="Times New Roman"/>
        </w:rPr>
        <w:t>7</w:t>
      </w:r>
      <w:r w:rsidRPr="004377B2">
        <w:rPr>
          <w:rFonts w:ascii="Times New Roman"/>
        </w:rPr>
        <w:t xml:space="preserve"> </w:t>
      </w:r>
      <w:r w:rsidR="0079211E" w:rsidRPr="004377B2">
        <w:rPr>
          <w:rFonts w:ascii="Times New Roman"/>
        </w:rPr>
        <w:t>单位产品综合能耗</w:t>
      </w:r>
      <w:bookmarkEnd w:id="117"/>
      <w:bookmarkEnd w:id="118"/>
      <w:bookmarkEnd w:id="119"/>
      <w:bookmarkEnd w:id="120"/>
      <w:bookmarkEnd w:id="121"/>
    </w:p>
    <w:bookmarkStart w:id="122" w:name="_Hlk14643942"/>
    <w:p w14:paraId="3FD22752" w14:textId="77777777" w:rsidR="0079211E" w:rsidRPr="004377B2" w:rsidRDefault="00842C82" w:rsidP="0079211E">
      <w:pPr>
        <w:pStyle w:val="affff0"/>
        <w:jc w:val="center"/>
        <w:rPr>
          <w:rFonts w:ascii="Times New Roman"/>
        </w:rPr>
      </w:pPr>
      <m:oMathPara>
        <m:oMath>
          <m:sSub>
            <m:sSubPr>
              <m:ctrlPr>
                <w:rPr>
                  <w:rFonts w:ascii="Cambria Math" w:eastAsia="仿宋_GB2312" w:hAnsi="Cambria Math"/>
                  <w:szCs w:val="21"/>
                </w:rPr>
              </m:ctrlPr>
            </m:sSubPr>
            <m:e>
              <m:r>
                <m:rPr>
                  <m:sty m:val="p"/>
                </m:rPr>
                <w:rPr>
                  <w:rFonts w:ascii="Cambria Math" w:eastAsia="仿宋_GB2312" w:hAnsi="Cambria Math"/>
                  <w:szCs w:val="21"/>
                </w:rPr>
                <m:t>E</m:t>
              </m:r>
            </m:e>
            <m:sub>
              <m:r>
                <m:rPr>
                  <m:sty m:val="p"/>
                </m:rPr>
                <w:rPr>
                  <w:rFonts w:ascii="Cambria Math" w:eastAsia="仿宋_GB2312" w:hAnsi="Cambria Math"/>
                  <w:szCs w:val="21"/>
                </w:rPr>
                <m:t>ui</m:t>
              </m:r>
            </m:sub>
          </m:sSub>
          <m:r>
            <m:rPr>
              <m:sty m:val="p"/>
            </m:rPr>
            <w:rPr>
              <w:rFonts w:ascii="Cambria Math" w:eastAsia="仿宋_GB2312" w:hAnsi="Cambria Math"/>
              <w:szCs w:val="21"/>
            </w:rPr>
            <m:t>=</m:t>
          </m:r>
          <m:f>
            <m:fPr>
              <m:ctrlPr>
                <w:rPr>
                  <w:rFonts w:ascii="Cambria Math" w:eastAsia="仿宋_GB2312" w:hAnsi="Cambria Math"/>
                  <w:szCs w:val="21"/>
                </w:rPr>
              </m:ctrlPr>
            </m:fPr>
            <m:num>
              <m:sSub>
                <m:sSubPr>
                  <m:ctrlPr>
                    <w:rPr>
                      <w:rFonts w:ascii="Cambria Math" w:eastAsia="仿宋_GB2312" w:hAnsi="Cambria Math"/>
                      <w:szCs w:val="21"/>
                    </w:rPr>
                  </m:ctrlPr>
                </m:sSubPr>
                <m:e>
                  <m:r>
                    <m:rPr>
                      <m:sty m:val="p"/>
                    </m:rPr>
                    <w:rPr>
                      <w:rFonts w:ascii="Cambria Math" w:eastAsia="仿宋_GB2312" w:hAnsi="Cambria Math"/>
                      <w:szCs w:val="21"/>
                    </w:rPr>
                    <m:t>E</m:t>
                  </m:r>
                </m:e>
                <m:sub>
                  <m:r>
                    <m:rPr>
                      <m:sty m:val="p"/>
                    </m:rPr>
                    <w:rPr>
                      <w:rFonts w:ascii="Cambria Math" w:eastAsia="仿宋_GB2312" w:hAnsi="Cambria Math"/>
                      <w:szCs w:val="21"/>
                    </w:rPr>
                    <m:t>i</m:t>
                  </m:r>
                </m:sub>
              </m:sSub>
            </m:num>
            <m:den>
              <m:r>
                <m:rPr>
                  <m:sty m:val="p"/>
                </m:rPr>
                <w:rPr>
                  <w:rFonts w:ascii="Cambria Math" w:eastAsia="仿宋_GB2312" w:hAnsi="Cambria Math"/>
                  <w:szCs w:val="21"/>
                </w:rPr>
                <m:t>Q</m:t>
              </m:r>
            </m:den>
          </m:f>
        </m:oMath>
      </m:oMathPara>
    </w:p>
    <w:p w14:paraId="7C3B5D76" w14:textId="77777777" w:rsidR="0079211E" w:rsidRPr="004377B2" w:rsidRDefault="0079211E" w:rsidP="0079211E">
      <w:pPr>
        <w:pStyle w:val="afffffff6"/>
        <w:spacing w:before="0" w:beforeAutospacing="0" w:after="0" w:afterAutospacing="0" w:line="360" w:lineRule="auto"/>
        <w:ind w:rightChars="-50" w:right="-105"/>
        <w:jc w:val="both"/>
        <w:rPr>
          <w:rFonts w:eastAsia="宋体"/>
          <w:sz w:val="21"/>
          <w:szCs w:val="21"/>
        </w:rPr>
      </w:pPr>
      <w:r w:rsidRPr="004377B2">
        <w:rPr>
          <w:rFonts w:eastAsia="宋体"/>
          <w:sz w:val="21"/>
          <w:szCs w:val="21"/>
        </w:rPr>
        <w:t>式中：</w:t>
      </w:r>
    </w:p>
    <w:p w14:paraId="0C7D6E8F" w14:textId="77777777" w:rsidR="0079211E" w:rsidRPr="004377B2" w:rsidRDefault="0079211E" w:rsidP="0079211E">
      <w:pPr>
        <w:pStyle w:val="afffffff6"/>
        <w:spacing w:before="0" w:beforeAutospacing="0" w:after="0" w:afterAutospacing="0" w:line="360" w:lineRule="auto"/>
        <w:ind w:rightChars="-50" w:right="-105"/>
        <w:jc w:val="both"/>
        <w:rPr>
          <w:rFonts w:eastAsia="宋体"/>
          <w:sz w:val="21"/>
          <w:szCs w:val="21"/>
        </w:rPr>
      </w:pPr>
      <w:proofErr w:type="spellStart"/>
      <w:r w:rsidRPr="004377B2">
        <w:rPr>
          <w:rFonts w:eastAsia="宋体"/>
          <w:sz w:val="21"/>
          <w:szCs w:val="21"/>
        </w:rPr>
        <w:t>E</w:t>
      </w:r>
      <w:r w:rsidRPr="004377B2">
        <w:rPr>
          <w:rFonts w:eastAsia="宋体"/>
          <w:sz w:val="21"/>
          <w:szCs w:val="21"/>
          <w:vertAlign w:val="subscript"/>
        </w:rPr>
        <w:t>ui</w:t>
      </w:r>
      <w:proofErr w:type="spellEnd"/>
      <w:r w:rsidRPr="004377B2">
        <w:rPr>
          <w:rFonts w:eastAsia="宋体"/>
          <w:sz w:val="21"/>
          <w:szCs w:val="21"/>
        </w:rPr>
        <w:t>-----</w:t>
      </w:r>
      <w:r w:rsidRPr="004377B2">
        <w:rPr>
          <w:rFonts w:eastAsia="宋体"/>
          <w:sz w:val="21"/>
          <w:szCs w:val="21"/>
        </w:rPr>
        <w:t>单位产品综合能耗，单位</w:t>
      </w:r>
      <w:r w:rsidR="00B956A2" w:rsidRPr="004377B2">
        <w:rPr>
          <w:rFonts w:eastAsia="宋体"/>
          <w:sz w:val="21"/>
          <w:szCs w:val="21"/>
        </w:rPr>
        <w:t>：</w:t>
      </w:r>
      <w:r w:rsidR="00AE77EC" w:rsidRPr="004377B2">
        <w:rPr>
          <w:rFonts w:eastAsia="宋体"/>
          <w:sz w:val="21"/>
          <w:szCs w:val="21"/>
        </w:rPr>
        <w:t>吨</w:t>
      </w:r>
      <w:r w:rsidRPr="004377B2">
        <w:rPr>
          <w:rFonts w:eastAsia="宋体"/>
          <w:sz w:val="21"/>
          <w:szCs w:val="21"/>
        </w:rPr>
        <w:t>标准煤</w:t>
      </w:r>
      <w:r w:rsidRPr="004377B2">
        <w:rPr>
          <w:rFonts w:eastAsia="宋体"/>
          <w:sz w:val="21"/>
          <w:szCs w:val="21"/>
        </w:rPr>
        <w:t>/</w:t>
      </w:r>
      <w:r w:rsidR="00F60696" w:rsidRPr="004377B2">
        <w:rPr>
          <w:rFonts w:eastAsia="宋体"/>
          <w:sz w:val="21"/>
          <w:szCs w:val="21"/>
        </w:rPr>
        <w:t>千克（</w:t>
      </w:r>
      <w:proofErr w:type="spellStart"/>
      <w:r w:rsidR="00F60696" w:rsidRPr="004377B2">
        <w:rPr>
          <w:rFonts w:eastAsia="宋体"/>
          <w:sz w:val="21"/>
          <w:szCs w:val="21"/>
        </w:rPr>
        <w:t>tce</w:t>
      </w:r>
      <w:proofErr w:type="spellEnd"/>
      <w:r w:rsidR="00F60696" w:rsidRPr="004377B2">
        <w:rPr>
          <w:rFonts w:eastAsia="宋体"/>
          <w:sz w:val="21"/>
          <w:szCs w:val="21"/>
        </w:rPr>
        <w:t>/kg</w:t>
      </w:r>
      <w:r w:rsidR="00F60696" w:rsidRPr="004377B2">
        <w:rPr>
          <w:rFonts w:eastAsia="宋体"/>
          <w:sz w:val="21"/>
          <w:szCs w:val="21"/>
        </w:rPr>
        <w:t>）</w:t>
      </w:r>
      <w:r w:rsidRPr="004377B2">
        <w:rPr>
          <w:rFonts w:eastAsia="宋体"/>
          <w:sz w:val="21"/>
          <w:szCs w:val="21"/>
        </w:rPr>
        <w:t>；</w:t>
      </w:r>
    </w:p>
    <w:p w14:paraId="43070CA3" w14:textId="77777777" w:rsidR="0079211E" w:rsidRPr="004377B2" w:rsidRDefault="0079211E" w:rsidP="0079211E">
      <w:pPr>
        <w:pStyle w:val="afffffff6"/>
        <w:spacing w:before="0" w:beforeAutospacing="0" w:after="0" w:afterAutospacing="0" w:line="360" w:lineRule="auto"/>
        <w:ind w:rightChars="-50" w:right="-105"/>
        <w:jc w:val="both"/>
        <w:rPr>
          <w:rFonts w:eastAsia="宋体"/>
          <w:sz w:val="21"/>
          <w:szCs w:val="21"/>
        </w:rPr>
      </w:pPr>
      <w:proofErr w:type="spellStart"/>
      <w:r w:rsidRPr="004377B2">
        <w:rPr>
          <w:rFonts w:eastAsia="宋体"/>
          <w:sz w:val="21"/>
          <w:szCs w:val="21"/>
        </w:rPr>
        <w:t>E</w:t>
      </w:r>
      <w:r w:rsidRPr="004377B2">
        <w:rPr>
          <w:rFonts w:eastAsia="宋体"/>
          <w:sz w:val="21"/>
          <w:szCs w:val="21"/>
          <w:vertAlign w:val="subscript"/>
        </w:rPr>
        <w:t>i</w:t>
      </w:r>
      <w:proofErr w:type="spellEnd"/>
      <w:r w:rsidRPr="004377B2">
        <w:rPr>
          <w:rFonts w:eastAsia="宋体"/>
          <w:sz w:val="21"/>
          <w:szCs w:val="21"/>
        </w:rPr>
        <w:t>-----</w:t>
      </w:r>
      <w:r w:rsidRPr="004377B2">
        <w:rPr>
          <w:rFonts w:eastAsia="宋体"/>
          <w:sz w:val="21"/>
          <w:szCs w:val="21"/>
        </w:rPr>
        <w:t>统计期内，工厂消耗全部能源数量，单位</w:t>
      </w:r>
      <w:r w:rsidR="00B956A2" w:rsidRPr="004377B2">
        <w:rPr>
          <w:rFonts w:eastAsia="宋体"/>
          <w:sz w:val="21"/>
          <w:szCs w:val="21"/>
        </w:rPr>
        <w:t>：</w:t>
      </w:r>
      <w:r w:rsidR="00AE77EC" w:rsidRPr="004377B2">
        <w:rPr>
          <w:rFonts w:eastAsia="宋体"/>
          <w:sz w:val="21"/>
          <w:szCs w:val="21"/>
        </w:rPr>
        <w:t>吨</w:t>
      </w:r>
      <w:r w:rsidRPr="004377B2">
        <w:rPr>
          <w:rFonts w:eastAsia="宋体"/>
          <w:sz w:val="21"/>
          <w:szCs w:val="21"/>
        </w:rPr>
        <w:t>标准煤</w:t>
      </w:r>
      <w:r w:rsidR="007306B3" w:rsidRPr="004377B2">
        <w:rPr>
          <w:rFonts w:eastAsia="宋体"/>
          <w:sz w:val="21"/>
          <w:szCs w:val="21"/>
        </w:rPr>
        <w:t>（</w:t>
      </w:r>
      <w:proofErr w:type="spellStart"/>
      <w:r w:rsidR="007306B3" w:rsidRPr="004377B2">
        <w:rPr>
          <w:rFonts w:eastAsia="宋体"/>
          <w:sz w:val="21"/>
          <w:szCs w:val="21"/>
        </w:rPr>
        <w:t>tce</w:t>
      </w:r>
      <w:proofErr w:type="spellEnd"/>
      <w:r w:rsidR="007306B3" w:rsidRPr="004377B2">
        <w:rPr>
          <w:rFonts w:eastAsia="宋体"/>
          <w:sz w:val="21"/>
          <w:szCs w:val="21"/>
        </w:rPr>
        <w:t>）</w:t>
      </w:r>
      <w:r w:rsidRPr="004377B2">
        <w:rPr>
          <w:rFonts w:eastAsia="宋体"/>
          <w:sz w:val="21"/>
          <w:szCs w:val="21"/>
        </w:rPr>
        <w:t>；</w:t>
      </w:r>
    </w:p>
    <w:p w14:paraId="007C94E6" w14:textId="77777777" w:rsidR="0079211E" w:rsidRPr="004377B2" w:rsidRDefault="0079211E" w:rsidP="0079211E">
      <w:pPr>
        <w:pStyle w:val="afffffff6"/>
        <w:spacing w:before="0" w:beforeAutospacing="0" w:after="0" w:afterAutospacing="0" w:line="360" w:lineRule="auto"/>
        <w:ind w:rightChars="-50" w:right="-105"/>
        <w:jc w:val="both"/>
        <w:rPr>
          <w:rFonts w:eastAsia="宋体"/>
          <w:sz w:val="21"/>
          <w:szCs w:val="21"/>
        </w:rPr>
      </w:pPr>
      <w:r w:rsidRPr="004377B2">
        <w:rPr>
          <w:rFonts w:eastAsia="宋体"/>
          <w:sz w:val="21"/>
          <w:szCs w:val="21"/>
        </w:rPr>
        <w:t>Q-----</w:t>
      </w:r>
      <w:r w:rsidRPr="004377B2">
        <w:rPr>
          <w:rFonts w:eastAsia="宋体"/>
          <w:sz w:val="21"/>
          <w:szCs w:val="21"/>
        </w:rPr>
        <w:t>统计期内的合格产品量，单位</w:t>
      </w:r>
      <w:r w:rsidR="00B956A2" w:rsidRPr="004377B2">
        <w:rPr>
          <w:rFonts w:eastAsia="宋体"/>
          <w:sz w:val="21"/>
          <w:szCs w:val="21"/>
        </w:rPr>
        <w:t>：</w:t>
      </w:r>
      <w:r w:rsidR="00F60696" w:rsidRPr="004377B2">
        <w:rPr>
          <w:rFonts w:eastAsia="宋体"/>
          <w:sz w:val="21"/>
          <w:szCs w:val="21"/>
        </w:rPr>
        <w:t>千克（</w:t>
      </w:r>
      <w:r w:rsidR="00F60696" w:rsidRPr="004377B2">
        <w:rPr>
          <w:rFonts w:eastAsia="宋体"/>
          <w:sz w:val="21"/>
          <w:szCs w:val="21"/>
        </w:rPr>
        <w:t>kg</w:t>
      </w:r>
      <w:r w:rsidR="00F60696" w:rsidRPr="004377B2">
        <w:rPr>
          <w:rFonts w:eastAsia="宋体"/>
          <w:sz w:val="21"/>
          <w:szCs w:val="21"/>
        </w:rPr>
        <w:t>）</w:t>
      </w:r>
      <w:r w:rsidRPr="004377B2">
        <w:rPr>
          <w:rFonts w:eastAsia="宋体"/>
          <w:sz w:val="21"/>
          <w:szCs w:val="21"/>
        </w:rPr>
        <w:t>。</w:t>
      </w:r>
    </w:p>
    <w:p w14:paraId="4668DA33" w14:textId="77777777" w:rsidR="0079211E" w:rsidRPr="004377B2" w:rsidRDefault="00574429" w:rsidP="0079211E">
      <w:pPr>
        <w:pStyle w:val="affff8"/>
        <w:spacing w:before="312" w:after="312"/>
        <w:rPr>
          <w:rFonts w:ascii="Times New Roman"/>
        </w:rPr>
      </w:pPr>
      <w:bookmarkStart w:id="123" w:name="_Toc14613302"/>
      <w:bookmarkStart w:id="124" w:name="_Toc14635156"/>
      <w:bookmarkStart w:id="125" w:name="_Toc15273076"/>
      <w:bookmarkStart w:id="126" w:name="_Toc15571470"/>
      <w:bookmarkStart w:id="127" w:name="_Toc15976186"/>
      <w:bookmarkStart w:id="128" w:name="_Hlk14644054"/>
      <w:bookmarkEnd w:id="122"/>
      <w:r w:rsidRPr="004377B2">
        <w:rPr>
          <w:rFonts w:ascii="Times New Roman"/>
        </w:rPr>
        <w:lastRenderedPageBreak/>
        <w:t>A.</w:t>
      </w:r>
      <w:r w:rsidR="00DF271B" w:rsidRPr="004377B2">
        <w:rPr>
          <w:rFonts w:ascii="Times New Roman"/>
        </w:rPr>
        <w:t>8</w:t>
      </w:r>
      <w:r w:rsidRPr="004377B2">
        <w:rPr>
          <w:rFonts w:ascii="Times New Roman"/>
        </w:rPr>
        <w:t xml:space="preserve"> </w:t>
      </w:r>
      <w:r w:rsidR="0079211E" w:rsidRPr="004377B2">
        <w:rPr>
          <w:rFonts w:ascii="Times New Roman"/>
        </w:rPr>
        <w:t>单位产品</w:t>
      </w:r>
      <w:bookmarkEnd w:id="123"/>
      <w:bookmarkEnd w:id="124"/>
      <w:r w:rsidR="00262A21" w:rsidRPr="004377B2">
        <w:rPr>
          <w:rFonts w:ascii="Times New Roman"/>
        </w:rPr>
        <w:t>二氧化碳排放量</w:t>
      </w:r>
      <w:bookmarkEnd w:id="125"/>
      <w:bookmarkEnd w:id="126"/>
      <w:bookmarkEnd w:id="127"/>
    </w:p>
    <w:p w14:paraId="3F87BB88" w14:textId="77777777" w:rsidR="0079211E" w:rsidRPr="004377B2" w:rsidRDefault="0079211E" w:rsidP="0079211E">
      <w:pPr>
        <w:pStyle w:val="affff0"/>
        <w:jc w:val="center"/>
        <w:rPr>
          <w:rFonts w:ascii="Times New Roman" w:eastAsia="仿宋"/>
          <w:szCs w:val="21"/>
        </w:rPr>
      </w:pPr>
      <m:oMathPara>
        <m:oMath>
          <m:r>
            <m:rPr>
              <m:sty m:val="p"/>
            </m:rPr>
            <w:rPr>
              <w:rFonts w:ascii="Cambria Math" w:eastAsia="仿宋_GB2312" w:hAnsi="Cambria Math"/>
              <w:szCs w:val="21"/>
            </w:rPr>
            <m:t>c=</m:t>
          </m:r>
          <m:f>
            <m:fPr>
              <m:ctrlPr>
                <w:rPr>
                  <w:rFonts w:ascii="Cambria Math" w:eastAsia="仿宋_GB2312" w:hAnsi="Cambria Math"/>
                  <w:szCs w:val="21"/>
                </w:rPr>
              </m:ctrlPr>
            </m:fPr>
            <m:num>
              <m:r>
                <m:rPr>
                  <m:sty m:val="p"/>
                </m:rPr>
                <w:rPr>
                  <w:rFonts w:ascii="Cambria Math" w:eastAsia="仿宋_GB2312" w:hAnsi="Cambria Math"/>
                  <w:szCs w:val="21"/>
                </w:rPr>
                <m:t>C</m:t>
              </m:r>
            </m:num>
            <m:den>
              <m:r>
                <m:rPr>
                  <m:sty m:val="p"/>
                </m:rPr>
                <w:rPr>
                  <w:rFonts w:ascii="Cambria Math" w:eastAsia="仿宋_GB2312" w:hAnsi="Cambria Math"/>
                  <w:szCs w:val="21"/>
                </w:rPr>
                <m:t>Q</m:t>
              </m:r>
            </m:den>
          </m:f>
        </m:oMath>
      </m:oMathPara>
    </w:p>
    <w:p w14:paraId="55323004" w14:textId="77777777" w:rsidR="0079211E" w:rsidRPr="004377B2" w:rsidRDefault="0079211E" w:rsidP="0079211E">
      <w:pPr>
        <w:pStyle w:val="afffffff6"/>
        <w:spacing w:before="0" w:beforeAutospacing="0" w:after="0" w:afterAutospacing="0" w:line="360" w:lineRule="auto"/>
        <w:ind w:rightChars="-50" w:right="-105"/>
        <w:jc w:val="both"/>
        <w:rPr>
          <w:rFonts w:eastAsia="宋体"/>
          <w:sz w:val="21"/>
          <w:szCs w:val="21"/>
        </w:rPr>
      </w:pPr>
      <w:r w:rsidRPr="004377B2">
        <w:rPr>
          <w:rFonts w:eastAsia="宋体"/>
          <w:sz w:val="21"/>
          <w:szCs w:val="21"/>
        </w:rPr>
        <w:t>式中：</w:t>
      </w:r>
    </w:p>
    <w:p w14:paraId="0168DA9B" w14:textId="77777777" w:rsidR="0079211E" w:rsidRPr="004377B2" w:rsidRDefault="0079211E" w:rsidP="0079211E">
      <w:pPr>
        <w:pStyle w:val="afffffff6"/>
        <w:spacing w:before="0" w:beforeAutospacing="0" w:after="0" w:afterAutospacing="0" w:line="360" w:lineRule="auto"/>
        <w:ind w:rightChars="-50" w:right="-105"/>
        <w:jc w:val="both"/>
        <w:rPr>
          <w:rFonts w:eastAsia="宋体"/>
          <w:sz w:val="21"/>
          <w:szCs w:val="21"/>
        </w:rPr>
      </w:pPr>
      <w:r w:rsidRPr="004377B2">
        <w:rPr>
          <w:rFonts w:eastAsia="宋体"/>
          <w:sz w:val="21"/>
          <w:szCs w:val="21"/>
        </w:rPr>
        <w:t>c-----</w:t>
      </w:r>
      <w:r w:rsidRPr="004377B2">
        <w:rPr>
          <w:rFonts w:eastAsia="宋体"/>
          <w:sz w:val="21"/>
          <w:szCs w:val="21"/>
        </w:rPr>
        <w:t>单位产品碳排放量，单位</w:t>
      </w:r>
      <w:r w:rsidR="009F65D5" w:rsidRPr="004377B2">
        <w:rPr>
          <w:rFonts w:eastAsia="宋体"/>
          <w:sz w:val="21"/>
          <w:szCs w:val="21"/>
        </w:rPr>
        <w:t>：</w:t>
      </w:r>
      <w:r w:rsidR="00AE77EC" w:rsidRPr="004377B2">
        <w:rPr>
          <w:rFonts w:eastAsia="宋体"/>
          <w:sz w:val="21"/>
          <w:szCs w:val="21"/>
        </w:rPr>
        <w:t>吨</w:t>
      </w:r>
      <w:r w:rsidRPr="004377B2">
        <w:rPr>
          <w:rFonts w:eastAsia="宋体"/>
          <w:sz w:val="21"/>
          <w:szCs w:val="21"/>
        </w:rPr>
        <w:t>二氧化碳当量</w:t>
      </w:r>
      <w:r w:rsidRPr="004377B2">
        <w:rPr>
          <w:rFonts w:eastAsia="宋体"/>
          <w:sz w:val="21"/>
          <w:szCs w:val="21"/>
        </w:rPr>
        <w:t>/</w:t>
      </w:r>
      <w:r w:rsidR="00F60696" w:rsidRPr="004377B2">
        <w:rPr>
          <w:rFonts w:eastAsia="宋体"/>
          <w:sz w:val="21"/>
          <w:szCs w:val="21"/>
        </w:rPr>
        <w:t>千克（</w:t>
      </w:r>
      <w:r w:rsidR="00F60696" w:rsidRPr="004377B2">
        <w:rPr>
          <w:rFonts w:eastAsia="宋体"/>
          <w:sz w:val="21"/>
          <w:szCs w:val="21"/>
        </w:rPr>
        <w:t>tCO</w:t>
      </w:r>
      <w:r w:rsidR="00F60696" w:rsidRPr="004377B2">
        <w:rPr>
          <w:rFonts w:eastAsia="宋体"/>
          <w:sz w:val="21"/>
          <w:szCs w:val="21"/>
          <w:vertAlign w:val="subscript"/>
        </w:rPr>
        <w:t>2</w:t>
      </w:r>
      <w:r w:rsidR="00517461" w:rsidRPr="004377B2">
        <w:rPr>
          <w:rFonts w:eastAsia="宋体"/>
          <w:sz w:val="21"/>
          <w:szCs w:val="21"/>
        </w:rPr>
        <w:t>e</w:t>
      </w:r>
      <w:r w:rsidR="00F60696" w:rsidRPr="004377B2">
        <w:rPr>
          <w:rFonts w:eastAsia="宋体"/>
          <w:sz w:val="21"/>
          <w:szCs w:val="21"/>
        </w:rPr>
        <w:t>/kg</w:t>
      </w:r>
      <w:r w:rsidR="00F60696" w:rsidRPr="004377B2">
        <w:rPr>
          <w:rFonts w:eastAsia="宋体"/>
          <w:sz w:val="21"/>
          <w:szCs w:val="21"/>
        </w:rPr>
        <w:t>）</w:t>
      </w:r>
      <w:r w:rsidRPr="004377B2">
        <w:rPr>
          <w:rFonts w:eastAsia="宋体"/>
          <w:sz w:val="21"/>
          <w:szCs w:val="21"/>
        </w:rPr>
        <w:t>；</w:t>
      </w:r>
    </w:p>
    <w:p w14:paraId="2E9714EC" w14:textId="77777777" w:rsidR="0079211E" w:rsidRPr="004377B2" w:rsidRDefault="0079211E" w:rsidP="0079211E">
      <w:pPr>
        <w:pStyle w:val="afffffff6"/>
        <w:spacing w:before="0" w:beforeAutospacing="0" w:after="0" w:afterAutospacing="0" w:line="360" w:lineRule="auto"/>
        <w:ind w:rightChars="-50" w:right="-105"/>
        <w:jc w:val="both"/>
        <w:rPr>
          <w:rFonts w:eastAsia="宋体"/>
          <w:sz w:val="21"/>
          <w:szCs w:val="21"/>
        </w:rPr>
      </w:pPr>
      <w:r w:rsidRPr="004377B2">
        <w:rPr>
          <w:rFonts w:eastAsia="宋体"/>
          <w:sz w:val="21"/>
          <w:szCs w:val="21"/>
        </w:rPr>
        <w:t>C-----</w:t>
      </w:r>
      <w:r w:rsidRPr="004377B2">
        <w:rPr>
          <w:rFonts w:eastAsia="宋体"/>
          <w:sz w:val="21"/>
          <w:szCs w:val="21"/>
        </w:rPr>
        <w:t>统计期内，工厂边界内二氧化碳当量排放量，单位</w:t>
      </w:r>
      <w:r w:rsidR="007306B3" w:rsidRPr="004377B2">
        <w:rPr>
          <w:rFonts w:eastAsia="宋体"/>
          <w:sz w:val="21"/>
          <w:szCs w:val="21"/>
        </w:rPr>
        <w:t>：</w:t>
      </w:r>
      <w:r w:rsidR="00AE77EC" w:rsidRPr="004377B2">
        <w:rPr>
          <w:rFonts w:eastAsia="宋体"/>
          <w:sz w:val="21"/>
          <w:szCs w:val="21"/>
        </w:rPr>
        <w:t>吨</w:t>
      </w:r>
      <w:r w:rsidR="007306B3" w:rsidRPr="004377B2">
        <w:rPr>
          <w:rFonts w:eastAsia="宋体"/>
          <w:sz w:val="21"/>
          <w:szCs w:val="21"/>
        </w:rPr>
        <w:t>（</w:t>
      </w:r>
      <w:r w:rsidR="007306B3" w:rsidRPr="004377B2">
        <w:rPr>
          <w:rFonts w:eastAsia="宋体"/>
          <w:sz w:val="21"/>
          <w:szCs w:val="21"/>
        </w:rPr>
        <w:t>t</w:t>
      </w:r>
      <w:r w:rsidR="007306B3" w:rsidRPr="004377B2">
        <w:rPr>
          <w:rFonts w:eastAsia="宋体"/>
          <w:sz w:val="21"/>
          <w:szCs w:val="21"/>
        </w:rPr>
        <w:t>）</w:t>
      </w:r>
      <w:r w:rsidRPr="004377B2">
        <w:rPr>
          <w:rFonts w:eastAsia="宋体"/>
          <w:sz w:val="21"/>
          <w:szCs w:val="21"/>
        </w:rPr>
        <w:t>；</w:t>
      </w:r>
    </w:p>
    <w:p w14:paraId="750A6671" w14:textId="77777777" w:rsidR="0079211E" w:rsidRPr="004377B2" w:rsidRDefault="0079211E" w:rsidP="0079211E">
      <w:pPr>
        <w:pStyle w:val="afffffff6"/>
        <w:spacing w:before="0" w:beforeAutospacing="0" w:after="0" w:afterAutospacing="0" w:line="360" w:lineRule="auto"/>
        <w:ind w:rightChars="-50" w:right="-105"/>
        <w:jc w:val="both"/>
        <w:rPr>
          <w:rFonts w:eastAsia="宋体"/>
          <w:sz w:val="21"/>
          <w:szCs w:val="21"/>
        </w:rPr>
      </w:pPr>
      <w:r w:rsidRPr="004377B2">
        <w:rPr>
          <w:rFonts w:eastAsia="宋体"/>
          <w:sz w:val="21"/>
          <w:szCs w:val="21"/>
        </w:rPr>
        <w:t>Q-----</w:t>
      </w:r>
      <w:r w:rsidRPr="004377B2">
        <w:rPr>
          <w:rFonts w:eastAsia="宋体"/>
          <w:sz w:val="21"/>
          <w:szCs w:val="21"/>
        </w:rPr>
        <w:t>统计期内的合格产品量，单位</w:t>
      </w:r>
      <w:r w:rsidR="007306B3" w:rsidRPr="004377B2">
        <w:rPr>
          <w:rFonts w:eastAsia="宋体"/>
          <w:sz w:val="21"/>
          <w:szCs w:val="21"/>
        </w:rPr>
        <w:t>：</w:t>
      </w:r>
      <w:r w:rsidR="00F60696" w:rsidRPr="004377B2">
        <w:rPr>
          <w:rFonts w:eastAsia="宋体"/>
          <w:sz w:val="21"/>
          <w:szCs w:val="21"/>
        </w:rPr>
        <w:t>千克（</w:t>
      </w:r>
      <w:r w:rsidR="00F60696" w:rsidRPr="004377B2">
        <w:rPr>
          <w:rFonts w:eastAsia="宋体"/>
          <w:sz w:val="21"/>
          <w:szCs w:val="21"/>
        </w:rPr>
        <w:t>kg</w:t>
      </w:r>
      <w:r w:rsidR="00F60696" w:rsidRPr="004377B2">
        <w:rPr>
          <w:rFonts w:eastAsia="宋体"/>
          <w:sz w:val="21"/>
          <w:szCs w:val="21"/>
        </w:rPr>
        <w:t>）</w:t>
      </w:r>
      <w:r w:rsidRPr="004377B2">
        <w:rPr>
          <w:rFonts w:eastAsia="宋体"/>
          <w:sz w:val="21"/>
          <w:szCs w:val="21"/>
        </w:rPr>
        <w:t>。</w:t>
      </w:r>
    </w:p>
    <w:p w14:paraId="2B08F80C" w14:textId="77777777" w:rsidR="00AE77EC" w:rsidRPr="004377B2" w:rsidRDefault="00AE77EC" w:rsidP="00AE77EC">
      <w:pPr>
        <w:pStyle w:val="affff8"/>
        <w:spacing w:before="312" w:after="312"/>
        <w:rPr>
          <w:rFonts w:ascii="Times New Roman"/>
        </w:rPr>
      </w:pPr>
      <w:bookmarkStart w:id="129" w:name="_Toc14613300"/>
      <w:bookmarkStart w:id="130" w:name="_Toc14635154"/>
      <w:bookmarkStart w:id="131" w:name="_Toc15273074"/>
      <w:bookmarkStart w:id="132" w:name="_Toc15571471"/>
      <w:bookmarkStart w:id="133" w:name="_Toc15976187"/>
      <w:r w:rsidRPr="004377B2">
        <w:rPr>
          <w:rFonts w:ascii="Times New Roman"/>
        </w:rPr>
        <w:t>A.</w:t>
      </w:r>
      <w:r w:rsidR="00DF271B" w:rsidRPr="004377B2">
        <w:rPr>
          <w:rFonts w:ascii="Times New Roman"/>
        </w:rPr>
        <w:t>9</w:t>
      </w:r>
      <w:r w:rsidRPr="004377B2">
        <w:rPr>
          <w:rFonts w:ascii="Times New Roman"/>
        </w:rPr>
        <w:t xml:space="preserve"> </w:t>
      </w:r>
      <w:r w:rsidRPr="004377B2">
        <w:rPr>
          <w:rFonts w:ascii="Times New Roman"/>
        </w:rPr>
        <w:t>单位产品废水排放量</w:t>
      </w:r>
      <w:bookmarkEnd w:id="129"/>
      <w:bookmarkEnd w:id="130"/>
      <w:bookmarkEnd w:id="131"/>
      <w:bookmarkEnd w:id="132"/>
      <w:bookmarkEnd w:id="133"/>
    </w:p>
    <w:p w14:paraId="1220B150" w14:textId="77777777" w:rsidR="00AE77EC" w:rsidRPr="004377B2" w:rsidRDefault="006E6017" w:rsidP="00AE77EC">
      <w:pPr>
        <w:pStyle w:val="affff0"/>
        <w:jc w:val="center"/>
        <w:rPr>
          <w:rFonts w:ascii="Times New Roman" w:eastAsia="仿宋_GB2312"/>
          <w:sz w:val="24"/>
          <w:szCs w:val="24"/>
        </w:rPr>
      </w:pPr>
      <w:r>
        <w:rPr>
          <w:rFonts w:ascii="Times New Roman"/>
        </w:rPr>
        <w:pict w14:anchorId="154E9EF6">
          <v:shape id="_x0000_i1032" type="#_x0000_t75" style="width:36.75pt;height:31.5pt" equationxml="&lt;">
            <v:imagedata r:id="rId21" o:title="" chromakey="white"/>
          </v:shape>
        </w:pict>
      </w:r>
    </w:p>
    <w:p w14:paraId="0B3F1272" w14:textId="77777777" w:rsidR="00AE77EC" w:rsidRPr="004377B2" w:rsidRDefault="00AE77EC" w:rsidP="00AE77EC">
      <w:pPr>
        <w:spacing w:line="360" w:lineRule="auto"/>
        <w:rPr>
          <w:szCs w:val="21"/>
        </w:rPr>
      </w:pPr>
      <w:r w:rsidRPr="004377B2">
        <w:rPr>
          <w:szCs w:val="21"/>
        </w:rPr>
        <w:t>式中：</w:t>
      </w:r>
    </w:p>
    <w:p w14:paraId="0DB364BA" w14:textId="77777777" w:rsidR="00AE77EC" w:rsidRPr="004377B2" w:rsidRDefault="00AE77EC" w:rsidP="00AE77EC">
      <w:pPr>
        <w:spacing w:line="360" w:lineRule="auto"/>
        <w:rPr>
          <w:szCs w:val="21"/>
        </w:rPr>
      </w:pPr>
      <w:r w:rsidRPr="004377B2">
        <w:rPr>
          <w:szCs w:val="21"/>
        </w:rPr>
        <w:t>w-----</w:t>
      </w:r>
      <w:r w:rsidRPr="004377B2">
        <w:rPr>
          <w:szCs w:val="21"/>
        </w:rPr>
        <w:t>单位产品废水排放量，单位</w:t>
      </w:r>
      <w:r w:rsidR="004C7644" w:rsidRPr="004377B2">
        <w:rPr>
          <w:szCs w:val="21"/>
        </w:rPr>
        <w:t>：</w:t>
      </w:r>
      <w:r w:rsidR="00F60696" w:rsidRPr="004377B2">
        <w:rPr>
          <w:szCs w:val="21"/>
        </w:rPr>
        <w:t>标准</w:t>
      </w:r>
      <w:r w:rsidR="00B43A79" w:rsidRPr="004377B2">
        <w:rPr>
          <w:szCs w:val="21"/>
        </w:rPr>
        <w:t>立方米</w:t>
      </w:r>
      <w:r w:rsidR="00B43A79" w:rsidRPr="004377B2">
        <w:rPr>
          <w:szCs w:val="21"/>
        </w:rPr>
        <w:t>/</w:t>
      </w:r>
      <w:r w:rsidR="00B43A79" w:rsidRPr="004377B2">
        <w:rPr>
          <w:szCs w:val="21"/>
        </w:rPr>
        <w:t>千克</w:t>
      </w:r>
      <w:r w:rsidRPr="004377B2">
        <w:rPr>
          <w:szCs w:val="21"/>
        </w:rPr>
        <w:t>（</w:t>
      </w:r>
      <w:r w:rsidR="00F60696" w:rsidRPr="004377B2">
        <w:rPr>
          <w:szCs w:val="21"/>
        </w:rPr>
        <w:t>N</w:t>
      </w:r>
      <w:r w:rsidRPr="004377B2">
        <w:rPr>
          <w:szCs w:val="21"/>
        </w:rPr>
        <w:t>m</w:t>
      </w:r>
      <w:r w:rsidRPr="004377B2">
        <w:rPr>
          <w:szCs w:val="21"/>
          <w:vertAlign w:val="superscript"/>
        </w:rPr>
        <w:t>3</w:t>
      </w:r>
      <w:r w:rsidRPr="004377B2">
        <w:rPr>
          <w:szCs w:val="21"/>
        </w:rPr>
        <w:t>/</w:t>
      </w:r>
      <w:r w:rsidR="00B43A79" w:rsidRPr="004377B2">
        <w:rPr>
          <w:szCs w:val="21"/>
        </w:rPr>
        <w:t>kg</w:t>
      </w:r>
      <w:r w:rsidRPr="004377B2">
        <w:rPr>
          <w:szCs w:val="21"/>
        </w:rPr>
        <w:t>）；</w:t>
      </w:r>
    </w:p>
    <w:p w14:paraId="362BE7B9" w14:textId="77777777" w:rsidR="00AE77EC" w:rsidRPr="004377B2" w:rsidRDefault="00AE77EC" w:rsidP="00AE77EC">
      <w:pPr>
        <w:pStyle w:val="afffffff5"/>
        <w:spacing w:line="360" w:lineRule="auto"/>
        <w:ind w:firstLineChars="0" w:firstLine="0"/>
        <w:rPr>
          <w:szCs w:val="21"/>
        </w:rPr>
      </w:pPr>
      <w:r w:rsidRPr="004377B2">
        <w:rPr>
          <w:szCs w:val="21"/>
        </w:rPr>
        <w:t>W-----</w:t>
      </w:r>
      <w:r w:rsidRPr="004377B2">
        <w:rPr>
          <w:szCs w:val="21"/>
        </w:rPr>
        <w:t>统计期内，废水排放量，单位</w:t>
      </w:r>
      <w:r w:rsidR="007306B3" w:rsidRPr="004377B2">
        <w:rPr>
          <w:szCs w:val="21"/>
        </w:rPr>
        <w:t>：</w:t>
      </w:r>
      <w:r w:rsidR="004C7644" w:rsidRPr="004377B2">
        <w:rPr>
          <w:szCs w:val="21"/>
        </w:rPr>
        <w:t>标准</w:t>
      </w:r>
      <w:r w:rsidRPr="004377B2">
        <w:rPr>
          <w:szCs w:val="21"/>
        </w:rPr>
        <w:t>立方米</w:t>
      </w:r>
      <w:r w:rsidRPr="004377B2">
        <w:rPr>
          <w:szCs w:val="21"/>
        </w:rPr>
        <w:t>(</w:t>
      </w:r>
      <w:r w:rsidR="00F60696" w:rsidRPr="004377B2">
        <w:rPr>
          <w:szCs w:val="21"/>
        </w:rPr>
        <w:t>N</w:t>
      </w:r>
      <w:r w:rsidRPr="004377B2">
        <w:rPr>
          <w:szCs w:val="21"/>
        </w:rPr>
        <w:t>m</w:t>
      </w:r>
      <w:r w:rsidRPr="004377B2">
        <w:rPr>
          <w:szCs w:val="21"/>
          <w:vertAlign w:val="superscript"/>
        </w:rPr>
        <w:t>3</w:t>
      </w:r>
      <w:r w:rsidRPr="004377B2">
        <w:rPr>
          <w:szCs w:val="21"/>
        </w:rPr>
        <w:t>)</w:t>
      </w:r>
      <w:r w:rsidRPr="004377B2">
        <w:rPr>
          <w:szCs w:val="21"/>
        </w:rPr>
        <w:t>；</w:t>
      </w:r>
    </w:p>
    <w:p w14:paraId="4D6567DE" w14:textId="77777777" w:rsidR="00AE77EC" w:rsidRPr="004377B2" w:rsidRDefault="00AE77EC" w:rsidP="00AE77EC">
      <w:pPr>
        <w:pStyle w:val="afffffff6"/>
        <w:spacing w:before="0" w:beforeAutospacing="0" w:after="0" w:afterAutospacing="0" w:line="360" w:lineRule="auto"/>
        <w:ind w:rightChars="-50" w:right="-105"/>
        <w:jc w:val="both"/>
        <w:rPr>
          <w:rFonts w:eastAsia="宋体"/>
          <w:sz w:val="21"/>
          <w:szCs w:val="21"/>
        </w:rPr>
      </w:pPr>
      <w:r w:rsidRPr="004377B2">
        <w:rPr>
          <w:rFonts w:eastAsia="宋体"/>
          <w:sz w:val="21"/>
          <w:szCs w:val="21"/>
        </w:rPr>
        <w:t>Q-----</w:t>
      </w:r>
      <w:r w:rsidRPr="004377B2">
        <w:rPr>
          <w:rFonts w:eastAsia="宋体"/>
          <w:sz w:val="21"/>
          <w:szCs w:val="21"/>
        </w:rPr>
        <w:t>统计期内合格产品产量，单位</w:t>
      </w:r>
      <w:r w:rsidR="007306B3" w:rsidRPr="004377B2">
        <w:rPr>
          <w:rFonts w:eastAsia="宋体"/>
          <w:sz w:val="21"/>
          <w:szCs w:val="21"/>
        </w:rPr>
        <w:t>：</w:t>
      </w:r>
      <w:r w:rsidR="00B43A79" w:rsidRPr="004377B2">
        <w:rPr>
          <w:rFonts w:eastAsia="宋体"/>
          <w:sz w:val="21"/>
          <w:szCs w:val="21"/>
        </w:rPr>
        <w:t>千克（</w:t>
      </w:r>
      <w:r w:rsidR="00B43A79" w:rsidRPr="004377B2">
        <w:rPr>
          <w:rFonts w:eastAsia="宋体"/>
          <w:sz w:val="21"/>
          <w:szCs w:val="21"/>
        </w:rPr>
        <w:t>kg</w:t>
      </w:r>
      <w:r w:rsidR="00B43A79" w:rsidRPr="004377B2">
        <w:rPr>
          <w:rFonts w:eastAsia="宋体"/>
          <w:sz w:val="21"/>
          <w:szCs w:val="21"/>
        </w:rPr>
        <w:t>）</w:t>
      </w:r>
      <w:r w:rsidRPr="004377B2">
        <w:rPr>
          <w:rFonts w:eastAsia="宋体"/>
          <w:sz w:val="21"/>
          <w:szCs w:val="21"/>
        </w:rPr>
        <w:t>。</w:t>
      </w:r>
    </w:p>
    <w:p w14:paraId="464E8A50" w14:textId="77777777" w:rsidR="00332D1E" w:rsidRPr="004377B2" w:rsidRDefault="00574429" w:rsidP="00332D1E">
      <w:pPr>
        <w:pStyle w:val="affff8"/>
        <w:spacing w:before="312" w:after="312"/>
        <w:rPr>
          <w:rFonts w:ascii="Times New Roman"/>
        </w:rPr>
      </w:pPr>
      <w:bookmarkStart w:id="134" w:name="_Toc15273077"/>
      <w:bookmarkStart w:id="135" w:name="_Toc15571472"/>
      <w:bookmarkStart w:id="136" w:name="_Toc15976188"/>
      <w:r w:rsidRPr="004377B2">
        <w:rPr>
          <w:rFonts w:ascii="Times New Roman"/>
        </w:rPr>
        <w:t>A.</w:t>
      </w:r>
      <w:r w:rsidR="00DF271B" w:rsidRPr="004377B2">
        <w:rPr>
          <w:rFonts w:ascii="Times New Roman"/>
        </w:rPr>
        <w:t>10</w:t>
      </w:r>
      <w:r w:rsidRPr="004377B2">
        <w:rPr>
          <w:rFonts w:ascii="Times New Roman"/>
        </w:rPr>
        <w:t xml:space="preserve"> </w:t>
      </w:r>
      <w:r w:rsidR="00332D1E" w:rsidRPr="004377B2">
        <w:rPr>
          <w:rFonts w:ascii="Times New Roman"/>
        </w:rPr>
        <w:t>单位产品废</w:t>
      </w:r>
      <w:r w:rsidR="00AE77EC" w:rsidRPr="004377B2">
        <w:rPr>
          <w:rFonts w:ascii="Times New Roman"/>
        </w:rPr>
        <w:t>气</w:t>
      </w:r>
      <w:r w:rsidR="00332D1E" w:rsidRPr="004377B2">
        <w:rPr>
          <w:rFonts w:ascii="Times New Roman"/>
        </w:rPr>
        <w:t>排放量</w:t>
      </w:r>
      <w:bookmarkEnd w:id="134"/>
      <w:bookmarkEnd w:id="135"/>
      <w:bookmarkEnd w:id="136"/>
    </w:p>
    <w:p w14:paraId="4E1CF0A9" w14:textId="77777777" w:rsidR="00AE77EC" w:rsidRPr="004377B2" w:rsidRDefault="00842C82" w:rsidP="00AE77EC">
      <w:pPr>
        <w:jc w:val="center"/>
        <w:rPr>
          <w:rFonts w:eastAsia="仿宋"/>
          <w:szCs w:val="21"/>
        </w:rPr>
      </w:pPr>
      <m:oMathPara>
        <m:oMath>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r>
            <m:rPr>
              <m:sty m:val="p"/>
            </m:rPr>
            <w:rPr>
              <w:rFonts w:ascii="Cambria Math" w:eastAsia="仿宋_GB2312" w:hAnsi="Cambria Math"/>
              <w:szCs w:val="21"/>
            </w:rPr>
            <m:t>=</m:t>
          </m:r>
          <m:f>
            <m:fPr>
              <m:ctrlPr>
                <w:rPr>
                  <w:rFonts w:ascii="Cambria Math" w:eastAsia="仿宋_GB2312" w:hAnsi="Cambria Math"/>
                  <w:szCs w:val="21"/>
                </w:rPr>
              </m:ctrlPr>
            </m:fPr>
            <m:num>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num>
            <m:den>
              <m:r>
                <m:rPr>
                  <m:sty m:val="p"/>
                </m:rPr>
                <w:rPr>
                  <w:rFonts w:ascii="Cambria Math" w:eastAsia="仿宋_GB2312" w:hAnsi="Cambria Math"/>
                  <w:szCs w:val="21"/>
                </w:rPr>
                <m:t>Q</m:t>
              </m:r>
            </m:den>
          </m:f>
        </m:oMath>
      </m:oMathPara>
    </w:p>
    <w:p w14:paraId="474955D1" w14:textId="77777777" w:rsidR="00332D1E" w:rsidRPr="004377B2" w:rsidRDefault="00332D1E" w:rsidP="00AE77EC">
      <w:pPr>
        <w:spacing w:line="360" w:lineRule="auto"/>
        <w:rPr>
          <w:szCs w:val="21"/>
        </w:rPr>
      </w:pPr>
      <w:r w:rsidRPr="004377B2">
        <w:rPr>
          <w:szCs w:val="21"/>
        </w:rPr>
        <w:t>式中：</w:t>
      </w:r>
    </w:p>
    <w:p w14:paraId="636E0545" w14:textId="77777777" w:rsidR="00AE77EC" w:rsidRPr="004377B2" w:rsidRDefault="00842C82" w:rsidP="00AE77EC">
      <w:pPr>
        <w:spacing w:line="360" w:lineRule="auto"/>
        <w:rPr>
          <w:szCs w:val="21"/>
        </w:rPr>
      </w:pPr>
      <m:oMath>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oMath>
      <w:r w:rsidR="00AE77EC" w:rsidRPr="004377B2">
        <w:rPr>
          <w:szCs w:val="21"/>
        </w:rPr>
        <w:t>-----</w:t>
      </w:r>
      <w:r w:rsidR="00AE77EC" w:rsidRPr="004377B2">
        <w:rPr>
          <w:szCs w:val="21"/>
        </w:rPr>
        <w:t>单位产品某种废气产生量，单位</w:t>
      </w:r>
      <w:r w:rsidR="00112D78" w:rsidRPr="004377B2">
        <w:rPr>
          <w:szCs w:val="21"/>
        </w:rPr>
        <w:t>：</w:t>
      </w:r>
      <w:r w:rsidR="00517461" w:rsidRPr="004377B2">
        <w:rPr>
          <w:szCs w:val="21"/>
        </w:rPr>
        <w:t>千克</w:t>
      </w:r>
      <w:r w:rsidR="00AE77EC" w:rsidRPr="004377B2">
        <w:rPr>
          <w:szCs w:val="21"/>
        </w:rPr>
        <w:t>/</w:t>
      </w:r>
      <w:r w:rsidR="00F60696" w:rsidRPr="004377B2">
        <w:rPr>
          <w:szCs w:val="21"/>
        </w:rPr>
        <w:t>千克（</w:t>
      </w:r>
      <w:r w:rsidR="00517461" w:rsidRPr="004377B2">
        <w:rPr>
          <w:szCs w:val="21"/>
        </w:rPr>
        <w:t>kg</w:t>
      </w:r>
      <w:r w:rsidR="00F60696" w:rsidRPr="004377B2">
        <w:rPr>
          <w:szCs w:val="21"/>
        </w:rPr>
        <w:t>/kg</w:t>
      </w:r>
      <w:r w:rsidR="00F60696" w:rsidRPr="004377B2">
        <w:rPr>
          <w:szCs w:val="21"/>
        </w:rPr>
        <w:t>）</w:t>
      </w:r>
      <w:r w:rsidR="00AE77EC" w:rsidRPr="004377B2">
        <w:rPr>
          <w:szCs w:val="21"/>
        </w:rPr>
        <w:t>；</w:t>
      </w:r>
    </w:p>
    <w:p w14:paraId="0ECD19D0" w14:textId="77777777" w:rsidR="00AE77EC" w:rsidRPr="004377B2" w:rsidRDefault="00AE77EC" w:rsidP="00AE77EC">
      <w:pPr>
        <w:spacing w:line="360" w:lineRule="auto"/>
        <w:rPr>
          <w:szCs w:val="21"/>
        </w:rPr>
      </w:pPr>
      <w:r w:rsidRPr="004377B2">
        <w:rPr>
          <w:szCs w:val="21"/>
        </w:rPr>
        <w:t>Gi-----</w:t>
      </w:r>
      <w:r w:rsidRPr="004377B2">
        <w:rPr>
          <w:szCs w:val="21"/>
        </w:rPr>
        <w:t>统计期内，某种废气产生量，单位</w:t>
      </w:r>
      <w:r w:rsidR="007306B3" w:rsidRPr="004377B2">
        <w:rPr>
          <w:szCs w:val="21"/>
        </w:rPr>
        <w:t>：</w:t>
      </w:r>
      <w:r w:rsidR="00517461" w:rsidRPr="004377B2">
        <w:rPr>
          <w:szCs w:val="21"/>
        </w:rPr>
        <w:t>千克（</w:t>
      </w:r>
      <w:r w:rsidR="00517461" w:rsidRPr="004377B2">
        <w:rPr>
          <w:szCs w:val="21"/>
        </w:rPr>
        <w:t>kg</w:t>
      </w:r>
      <w:r w:rsidR="00517461" w:rsidRPr="004377B2">
        <w:rPr>
          <w:szCs w:val="21"/>
        </w:rPr>
        <w:t>）</w:t>
      </w:r>
      <w:r w:rsidRPr="004377B2">
        <w:rPr>
          <w:szCs w:val="21"/>
        </w:rPr>
        <w:t>；</w:t>
      </w:r>
    </w:p>
    <w:p w14:paraId="6D63E9B2" w14:textId="77777777" w:rsidR="009678E5" w:rsidRPr="004377B2" w:rsidRDefault="00AE77EC" w:rsidP="009678E5">
      <w:pPr>
        <w:spacing w:line="360" w:lineRule="auto"/>
        <w:rPr>
          <w:szCs w:val="21"/>
        </w:rPr>
        <w:sectPr w:rsidR="009678E5" w:rsidRPr="004377B2" w:rsidSect="009678E5">
          <w:headerReference w:type="even" r:id="rId22"/>
          <w:headerReference w:type="default" r:id="rId23"/>
          <w:footerReference w:type="even" r:id="rId24"/>
          <w:footerReference w:type="default" r:id="rId25"/>
          <w:pgSz w:w="11906" w:h="16838"/>
          <w:pgMar w:top="1440" w:right="1800" w:bottom="1440" w:left="1800" w:header="851" w:footer="992" w:gutter="0"/>
          <w:cols w:space="720"/>
          <w:docGrid w:type="lines" w:linePitch="312"/>
        </w:sectPr>
      </w:pPr>
      <w:r w:rsidRPr="004377B2">
        <w:rPr>
          <w:szCs w:val="21"/>
        </w:rPr>
        <w:t>Q-----</w:t>
      </w:r>
      <w:r w:rsidRPr="004377B2">
        <w:rPr>
          <w:szCs w:val="21"/>
        </w:rPr>
        <w:t>统计期内合格产品产量，单位</w:t>
      </w:r>
      <w:r w:rsidR="007306B3" w:rsidRPr="004377B2">
        <w:rPr>
          <w:szCs w:val="21"/>
        </w:rPr>
        <w:t>：</w:t>
      </w:r>
      <w:r w:rsidR="00F60696" w:rsidRPr="004377B2">
        <w:rPr>
          <w:szCs w:val="21"/>
        </w:rPr>
        <w:t>千克（</w:t>
      </w:r>
      <w:r w:rsidR="00F60696" w:rsidRPr="004377B2">
        <w:rPr>
          <w:szCs w:val="21"/>
        </w:rPr>
        <w:t>kg</w:t>
      </w:r>
      <w:r w:rsidR="00F60696" w:rsidRPr="004377B2">
        <w:rPr>
          <w:szCs w:val="21"/>
        </w:rPr>
        <w:t>）</w:t>
      </w:r>
      <w:bookmarkEnd w:id="128"/>
      <w:r w:rsidR="00517461" w:rsidRPr="004377B2">
        <w:rPr>
          <w:szCs w:val="21"/>
        </w:rPr>
        <w:t>。</w:t>
      </w:r>
    </w:p>
    <w:p w14:paraId="2D094727" w14:textId="77777777" w:rsidR="009678E5" w:rsidRPr="004377B2" w:rsidRDefault="009678E5" w:rsidP="009678E5">
      <w:pPr>
        <w:pStyle w:val="af3"/>
        <w:numPr>
          <w:ilvl w:val="0"/>
          <w:numId w:val="0"/>
        </w:numPr>
        <w:shd w:val="clear" w:color="auto" w:fill="FFFFFF"/>
        <w:rPr>
          <w:rFonts w:ascii="Times New Roman"/>
        </w:rPr>
      </w:pPr>
      <w:bookmarkStart w:id="137" w:name="_Toc15976189"/>
      <w:bookmarkStart w:id="138" w:name="_Toc14414515"/>
      <w:bookmarkStart w:id="139" w:name="_Toc14414562"/>
      <w:r w:rsidRPr="004377B2">
        <w:rPr>
          <w:rFonts w:ascii="Times New Roman"/>
        </w:rPr>
        <w:lastRenderedPageBreak/>
        <w:t>附</w:t>
      </w:r>
      <w:r w:rsidRPr="004377B2">
        <w:rPr>
          <w:rFonts w:ascii="Times New Roman"/>
        </w:rPr>
        <w:t xml:space="preserve">  </w:t>
      </w:r>
      <w:r w:rsidRPr="004377B2">
        <w:rPr>
          <w:rFonts w:ascii="Times New Roman"/>
        </w:rPr>
        <w:t>录</w:t>
      </w:r>
      <w:r w:rsidRPr="004377B2">
        <w:rPr>
          <w:rFonts w:ascii="Times New Roman"/>
        </w:rPr>
        <w:t xml:space="preserve">  B</w:t>
      </w:r>
      <w:r w:rsidRPr="004377B2">
        <w:rPr>
          <w:rFonts w:ascii="Times New Roman"/>
        </w:rPr>
        <w:br/>
      </w:r>
      <w:bookmarkStart w:id="140" w:name="_Toc521505017"/>
      <w:bookmarkStart w:id="141" w:name="_Toc521504998"/>
      <w:bookmarkStart w:id="142" w:name="_Toc521504960"/>
      <w:bookmarkStart w:id="143" w:name="_Toc521504863"/>
      <w:bookmarkStart w:id="144" w:name="_Toc521503764"/>
      <w:bookmarkStart w:id="145" w:name="_Toc521502840"/>
      <w:bookmarkStart w:id="146" w:name="_Toc14414514"/>
      <w:bookmarkStart w:id="147" w:name="_Toc14414561"/>
      <w:r w:rsidRPr="004377B2">
        <w:rPr>
          <w:rFonts w:ascii="Times New Roman"/>
        </w:rPr>
        <w:t>（</w:t>
      </w:r>
      <w:r w:rsidR="00BC60FD" w:rsidRPr="004377B2">
        <w:rPr>
          <w:rFonts w:ascii="Times New Roman"/>
        </w:rPr>
        <w:t>资料性</w:t>
      </w:r>
      <w:r w:rsidRPr="004377B2">
        <w:rPr>
          <w:rFonts w:ascii="Times New Roman"/>
        </w:rPr>
        <w:t>附录）</w:t>
      </w:r>
      <w:r w:rsidRPr="004377B2">
        <w:rPr>
          <w:rFonts w:ascii="Times New Roman"/>
        </w:rPr>
        <w:br/>
      </w:r>
      <w:r w:rsidRPr="004377B2">
        <w:rPr>
          <w:rFonts w:ascii="Times New Roman"/>
        </w:rPr>
        <w:t>铝合金汽车轮毂生命周期评价</w:t>
      </w:r>
      <w:bookmarkEnd w:id="140"/>
      <w:bookmarkEnd w:id="141"/>
      <w:bookmarkEnd w:id="142"/>
      <w:bookmarkEnd w:id="143"/>
      <w:bookmarkEnd w:id="144"/>
      <w:bookmarkEnd w:id="145"/>
      <w:bookmarkEnd w:id="146"/>
      <w:bookmarkEnd w:id="147"/>
      <w:r w:rsidR="00517461" w:rsidRPr="004377B2">
        <w:rPr>
          <w:rFonts w:ascii="Times New Roman"/>
        </w:rPr>
        <w:t>示</w:t>
      </w:r>
      <w:r w:rsidR="00033A5D" w:rsidRPr="004377B2">
        <w:rPr>
          <w:rFonts w:ascii="Times New Roman"/>
        </w:rPr>
        <w:t>例</w:t>
      </w:r>
      <w:bookmarkEnd w:id="137"/>
    </w:p>
    <w:p w14:paraId="57FB75D0"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B.1  </w:t>
      </w:r>
      <w:r w:rsidRPr="004377B2">
        <w:rPr>
          <w:rFonts w:ascii="Times New Roman"/>
          <w:noProof/>
        </w:rPr>
        <w:t>确定系统边界</w:t>
      </w:r>
    </w:p>
    <w:p w14:paraId="64E393D0" w14:textId="77777777" w:rsidR="00033A5D" w:rsidRPr="004377B2" w:rsidRDefault="00033A5D" w:rsidP="00033A5D">
      <w:pPr>
        <w:pStyle w:val="afd"/>
        <w:rPr>
          <w:rFonts w:ascii="Times New Roman"/>
        </w:rPr>
      </w:pPr>
      <w:r w:rsidRPr="004377B2">
        <w:rPr>
          <w:rFonts w:ascii="Times New Roman"/>
        </w:rPr>
        <w:t>本规范界定的铝合金汽车轮毂生命周期系统边界参见图</w:t>
      </w:r>
      <w:r w:rsidRPr="004377B2">
        <w:rPr>
          <w:rFonts w:ascii="Times New Roman"/>
        </w:rPr>
        <w:t>B.1</w:t>
      </w:r>
      <w:r w:rsidRPr="004377B2">
        <w:rPr>
          <w:rFonts w:ascii="Times New Roman"/>
        </w:rPr>
        <w:t>，主要包括原料获取阶段、产品生产阶段。</w:t>
      </w:r>
    </w:p>
    <w:p w14:paraId="09AA77F2" w14:textId="77777777" w:rsidR="00033A5D" w:rsidRPr="004377B2" w:rsidRDefault="00033A5D" w:rsidP="00033A5D">
      <w:pPr>
        <w:pStyle w:val="afd"/>
        <w:ind w:firstLineChars="0"/>
        <w:rPr>
          <w:rFonts w:ascii="Times New Roman"/>
        </w:rPr>
      </w:pPr>
      <w:r w:rsidRPr="004377B2">
        <w:rPr>
          <w:rFonts w:ascii="Times New Roman"/>
        </w:rPr>
        <w:t>a</w:t>
      </w:r>
      <w:r w:rsidRPr="004377B2">
        <w:rPr>
          <w:rFonts w:ascii="Times New Roman"/>
        </w:rPr>
        <w:t>）原料获取阶段</w:t>
      </w:r>
    </w:p>
    <w:p w14:paraId="6BC8292C" w14:textId="77777777" w:rsidR="00033A5D" w:rsidRPr="004377B2" w:rsidRDefault="00033A5D" w:rsidP="00033A5D">
      <w:pPr>
        <w:pStyle w:val="afd"/>
        <w:rPr>
          <w:rFonts w:ascii="Times New Roman"/>
        </w:rPr>
      </w:pPr>
      <w:r w:rsidRPr="004377B2">
        <w:rPr>
          <w:rFonts w:ascii="Times New Roman"/>
        </w:rPr>
        <w:t>主要包括铝合金采购及其他原辅料、能源和资源获取过程。本行业范围之外的生产过程可采用符合本标准要求的行业数据库或基础数据库数据。</w:t>
      </w:r>
    </w:p>
    <w:p w14:paraId="78E067E7" w14:textId="77777777" w:rsidR="00033A5D" w:rsidRPr="004377B2" w:rsidRDefault="00033A5D" w:rsidP="00033A5D">
      <w:pPr>
        <w:pStyle w:val="ab"/>
        <w:numPr>
          <w:ilvl w:val="0"/>
          <w:numId w:val="0"/>
        </w:numPr>
        <w:tabs>
          <w:tab w:val="left" w:pos="420"/>
        </w:tabs>
        <w:spacing w:before="156" w:after="156"/>
        <w:ind w:left="420"/>
        <w:rPr>
          <w:rFonts w:ascii="Times New Roman"/>
        </w:rPr>
      </w:pPr>
      <w:r w:rsidRPr="004377B2">
        <w:rPr>
          <w:rFonts w:ascii="Times New Roman"/>
        </w:rPr>
        <w:t>b</w:t>
      </w:r>
      <w:r w:rsidRPr="004377B2">
        <w:rPr>
          <w:rFonts w:ascii="Times New Roman"/>
        </w:rPr>
        <w:t>）产品生产阶段</w:t>
      </w:r>
    </w:p>
    <w:p w14:paraId="53FF10E9" w14:textId="77777777" w:rsidR="00033A5D" w:rsidRPr="004377B2" w:rsidRDefault="00033A5D" w:rsidP="00033A5D">
      <w:pPr>
        <w:pStyle w:val="afd"/>
        <w:rPr>
          <w:rFonts w:ascii="Times New Roman"/>
        </w:rPr>
      </w:pPr>
      <w:r w:rsidRPr="004377B2">
        <w:rPr>
          <w:rFonts w:ascii="Times New Roman"/>
        </w:rPr>
        <w:t>一般铝合金车轮的生产阶段包含：铝合金熔炼、压铸、机加工、涂装、包装等过程。</w:t>
      </w:r>
      <w:r w:rsidRPr="004377B2">
        <w:rPr>
          <w:rFonts w:ascii="Times New Roman"/>
          <w:color w:val="000000"/>
          <w:szCs w:val="22"/>
        </w:rPr>
        <w:t>本行业范围内的生产过程应优先采用企业及供应商提供的数据</w:t>
      </w:r>
      <w:r w:rsidRPr="004377B2">
        <w:rPr>
          <w:rFonts w:ascii="Times New Roman"/>
        </w:rPr>
        <w:t>（如图</w:t>
      </w:r>
      <w:r w:rsidRPr="004377B2">
        <w:rPr>
          <w:rFonts w:ascii="Times New Roman"/>
        </w:rPr>
        <w:t>B.1</w:t>
      </w:r>
      <w:r w:rsidRPr="004377B2">
        <w:rPr>
          <w:rFonts w:ascii="Times New Roman"/>
        </w:rPr>
        <w:t>）</w:t>
      </w:r>
      <w:r w:rsidRPr="004377B2">
        <w:rPr>
          <w:rFonts w:ascii="Times New Roman"/>
          <w:color w:val="000000"/>
          <w:szCs w:val="22"/>
        </w:rPr>
        <w:t>。</w:t>
      </w:r>
    </w:p>
    <w:p w14:paraId="7B38AE8E" w14:textId="77777777" w:rsidR="00033A5D" w:rsidRPr="004377B2" w:rsidRDefault="00033A5D" w:rsidP="00033A5D">
      <w:pPr>
        <w:pStyle w:val="afd"/>
        <w:ind w:firstLineChars="0" w:firstLine="0"/>
        <w:rPr>
          <w:rFonts w:ascii="Times New Roman"/>
          <w:color w:val="FF0000"/>
        </w:rPr>
      </w:pPr>
      <w:r w:rsidRPr="004377B2">
        <w:rPr>
          <w:rFonts w:ascii="Times New Roman" w:eastAsiaTheme="majorEastAsia"/>
          <w:color w:val="FF0000"/>
          <w:szCs w:val="22"/>
        </w:rPr>
        <w:object w:dxaOrig="9060" w:dyaOrig="3788" w14:anchorId="0434F19A">
          <v:shape id="_x0000_i1033" type="#_x0000_t75" style="width:453pt;height:189.75pt" o:ole="">
            <v:imagedata r:id="rId26" o:title=""/>
          </v:shape>
          <o:OLEObject Type="Embed" ProgID="Visio.Drawing.15" ShapeID="_x0000_i1033" DrawAspect="Content" ObjectID="_1629015669" r:id="rId27"/>
        </w:object>
      </w:r>
    </w:p>
    <w:p w14:paraId="488D7DB7" w14:textId="77777777" w:rsidR="00033A5D" w:rsidRPr="004377B2" w:rsidRDefault="00033A5D" w:rsidP="00033A5D">
      <w:pPr>
        <w:pStyle w:val="afd"/>
        <w:ind w:firstLineChars="0" w:firstLine="0"/>
        <w:jc w:val="center"/>
        <w:rPr>
          <w:rFonts w:ascii="Times New Roman" w:eastAsia="黑体"/>
        </w:rPr>
      </w:pPr>
      <w:r w:rsidRPr="004377B2">
        <w:rPr>
          <w:rFonts w:ascii="Times New Roman" w:eastAsia="黑体"/>
        </w:rPr>
        <w:t>图</w:t>
      </w:r>
      <w:r w:rsidRPr="004377B2">
        <w:rPr>
          <w:rFonts w:ascii="Times New Roman" w:eastAsia="黑体"/>
        </w:rPr>
        <w:t xml:space="preserve">B.1 </w:t>
      </w:r>
      <w:r w:rsidRPr="004377B2">
        <w:rPr>
          <w:rFonts w:ascii="Times New Roman" w:eastAsia="黑体"/>
        </w:rPr>
        <w:t>铝合金汽车轮毂生命周期系统边界图</w:t>
      </w:r>
    </w:p>
    <w:p w14:paraId="771CA055"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B.2  </w:t>
      </w:r>
      <w:r w:rsidRPr="004377B2">
        <w:rPr>
          <w:rFonts w:ascii="Times New Roman"/>
          <w:noProof/>
        </w:rPr>
        <w:t>数据收集</w:t>
      </w:r>
    </w:p>
    <w:p w14:paraId="203FC854"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B.2.1  </w:t>
      </w:r>
      <w:r w:rsidRPr="004377B2">
        <w:rPr>
          <w:rFonts w:ascii="Times New Roman"/>
          <w:noProof/>
        </w:rPr>
        <w:t>现场数据收集</w:t>
      </w:r>
    </w:p>
    <w:p w14:paraId="49F50446" w14:textId="77777777" w:rsidR="00033A5D" w:rsidRPr="004377B2" w:rsidRDefault="00033A5D" w:rsidP="00033A5D">
      <w:pPr>
        <w:pStyle w:val="afd"/>
        <w:rPr>
          <w:rFonts w:ascii="Times New Roman"/>
        </w:rPr>
      </w:pPr>
      <w:r w:rsidRPr="004377B2">
        <w:rPr>
          <w:rFonts w:ascii="Times New Roman"/>
        </w:rPr>
        <w:t>铝合金汽车轮毂生命周期清单分析应根据产品包含的工作过程，从</w:t>
      </w:r>
      <w:r w:rsidR="00517461" w:rsidRPr="004377B2">
        <w:rPr>
          <w:rFonts w:ascii="Times New Roman"/>
        </w:rPr>
        <w:t>下表</w:t>
      </w:r>
      <w:r w:rsidRPr="004377B2">
        <w:rPr>
          <w:rFonts w:ascii="Times New Roman"/>
        </w:rPr>
        <w:t>中选择对应单元过程的数据收集表，并进行数据收集和整理，现场数据应收集报告期年份的数据。</w:t>
      </w:r>
    </w:p>
    <w:p w14:paraId="57B1CF63" w14:textId="3ACDB532" w:rsidR="00033A5D" w:rsidRPr="004377B2" w:rsidRDefault="00033A5D" w:rsidP="00033A5D">
      <w:pPr>
        <w:pStyle w:val="afd"/>
        <w:rPr>
          <w:rFonts w:ascii="Times New Roman"/>
        </w:rPr>
      </w:pPr>
      <w:r w:rsidRPr="004377B2">
        <w:rPr>
          <w:rFonts w:ascii="Times New Roman"/>
        </w:rPr>
        <w:t>现场数据收集应按产品实际生产工艺路线划分为多个单元过程，并根据工艺类型和表</w:t>
      </w:r>
      <w:r w:rsidRPr="004377B2">
        <w:rPr>
          <w:rFonts w:ascii="Times New Roman"/>
        </w:rPr>
        <w:t>B.1-B.6</w:t>
      </w:r>
      <w:r w:rsidRPr="004377B2">
        <w:rPr>
          <w:rFonts w:ascii="Times New Roman"/>
        </w:rPr>
        <w:t>收集现场数据。现场数据主要来自于</w:t>
      </w:r>
      <w:r w:rsidR="009373F6" w:rsidRPr="004377B2">
        <w:rPr>
          <w:rFonts w:ascii="Times New Roman"/>
        </w:rPr>
        <w:t>评价</w:t>
      </w:r>
      <w:r w:rsidRPr="004377B2">
        <w:rPr>
          <w:rFonts w:ascii="Times New Roman"/>
        </w:rPr>
        <w:t>企业及其主要原料供应商的实际生产过程，一方面包含各单元过程的单位产品的原料、辅料、能源、资源的消耗量，另一方面涵盖环保法规、行业标准、环境监测报告和环境影响评价报告等所要求监测的大气和水体的各种污染物排放量以及废水处理过程温室气体排放量（排放数据同样需要转换为单位产品对应的排放量，废水处理温室气体排放数据应按公开的方法计算得到）。</w:t>
      </w:r>
      <w:bookmarkStart w:id="148" w:name="_Hlk15551376"/>
      <w:r w:rsidRPr="004377B2">
        <w:rPr>
          <w:rFonts w:ascii="Times New Roman"/>
        </w:rPr>
        <w:t>所有现场数据的来源和算法均应明确地说明，并附在报告中。</w:t>
      </w:r>
      <w:bookmarkEnd w:id="148"/>
    </w:p>
    <w:p w14:paraId="5B6E00A0" w14:textId="77777777" w:rsidR="00033A5D" w:rsidRPr="004377B2" w:rsidRDefault="00033A5D" w:rsidP="000D1CB0">
      <w:pPr>
        <w:spacing w:beforeLines="50" w:before="156"/>
        <w:jc w:val="center"/>
        <w:rPr>
          <w:rFonts w:eastAsia="黑体"/>
          <w:color w:val="000000"/>
          <w:kern w:val="0"/>
        </w:rPr>
      </w:pPr>
      <w:r w:rsidRPr="004377B2">
        <w:rPr>
          <w:rFonts w:eastAsia="黑体"/>
          <w:color w:val="000000"/>
          <w:kern w:val="0"/>
        </w:rPr>
        <w:lastRenderedPageBreak/>
        <w:t>表</w:t>
      </w:r>
      <w:r w:rsidRPr="004377B2">
        <w:rPr>
          <w:rFonts w:eastAsia="黑体"/>
          <w:color w:val="000000"/>
          <w:kern w:val="0"/>
        </w:rPr>
        <w:t xml:space="preserve">B.1  </w:t>
      </w:r>
      <w:r w:rsidRPr="004377B2">
        <w:rPr>
          <w:rFonts w:eastAsia="黑体"/>
          <w:color w:val="000000"/>
          <w:kern w:val="0"/>
        </w:rPr>
        <w:t>熔炼过程数据收集表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68"/>
        <w:gridCol w:w="109"/>
        <w:gridCol w:w="1128"/>
        <w:gridCol w:w="6"/>
        <w:gridCol w:w="205"/>
        <w:gridCol w:w="990"/>
        <w:gridCol w:w="1004"/>
        <w:gridCol w:w="946"/>
        <w:gridCol w:w="552"/>
        <w:gridCol w:w="235"/>
        <w:gridCol w:w="20"/>
        <w:gridCol w:w="728"/>
        <w:gridCol w:w="1231"/>
      </w:tblGrid>
      <w:tr w:rsidR="00033A5D" w:rsidRPr="004377B2" w14:paraId="30F24A53" w14:textId="77777777" w:rsidTr="00517461">
        <w:trPr>
          <w:jc w:val="center"/>
        </w:trPr>
        <w:tc>
          <w:tcPr>
            <w:tcW w:w="2821" w:type="pct"/>
            <w:gridSpan w:val="7"/>
            <w:tcBorders>
              <w:top w:val="single" w:sz="8" w:space="0" w:color="auto"/>
              <w:left w:val="single" w:sz="8" w:space="0" w:color="auto"/>
              <w:bottom w:val="single" w:sz="4" w:space="0" w:color="auto"/>
              <w:right w:val="single" w:sz="4" w:space="0" w:color="auto"/>
            </w:tcBorders>
            <w:vAlign w:val="center"/>
            <w:hideMark/>
          </w:tcPr>
          <w:p w14:paraId="261AD70A" w14:textId="77777777" w:rsidR="00033A5D" w:rsidRPr="004377B2" w:rsidRDefault="00033A5D" w:rsidP="00EE2C0C">
            <w:pPr>
              <w:rPr>
                <w:bCs/>
                <w:kern w:val="0"/>
                <w:sz w:val="18"/>
                <w:szCs w:val="18"/>
              </w:rPr>
            </w:pPr>
            <w:r w:rsidRPr="004377B2">
              <w:rPr>
                <w:bCs/>
                <w:kern w:val="0"/>
                <w:sz w:val="18"/>
                <w:szCs w:val="18"/>
              </w:rPr>
              <w:t>制表日期：</w:t>
            </w:r>
            <w:r w:rsidRPr="004377B2">
              <w:rPr>
                <w:bCs/>
                <w:kern w:val="0"/>
                <w:sz w:val="18"/>
                <w:szCs w:val="18"/>
              </w:rPr>
              <w:t>XXXX</w:t>
            </w:r>
            <w:r w:rsidRPr="004377B2">
              <w:rPr>
                <w:bCs/>
                <w:kern w:val="0"/>
                <w:sz w:val="18"/>
                <w:szCs w:val="18"/>
              </w:rPr>
              <w:t>年</w:t>
            </w:r>
            <w:r w:rsidRPr="004377B2">
              <w:rPr>
                <w:bCs/>
                <w:kern w:val="0"/>
                <w:sz w:val="18"/>
                <w:szCs w:val="18"/>
              </w:rPr>
              <w:t>XX</w:t>
            </w:r>
            <w:r w:rsidRPr="004377B2">
              <w:rPr>
                <w:bCs/>
                <w:kern w:val="0"/>
                <w:sz w:val="18"/>
                <w:szCs w:val="18"/>
              </w:rPr>
              <w:t>月</w:t>
            </w:r>
            <w:r w:rsidRPr="004377B2">
              <w:rPr>
                <w:bCs/>
                <w:kern w:val="0"/>
                <w:sz w:val="18"/>
                <w:szCs w:val="18"/>
              </w:rPr>
              <w:t>XX</w:t>
            </w:r>
            <w:r w:rsidRPr="004377B2">
              <w:rPr>
                <w:bCs/>
                <w:kern w:val="0"/>
                <w:sz w:val="18"/>
                <w:szCs w:val="18"/>
              </w:rPr>
              <w:t>日</w:t>
            </w:r>
          </w:p>
        </w:tc>
        <w:tc>
          <w:tcPr>
            <w:tcW w:w="2179" w:type="pct"/>
            <w:gridSpan w:val="6"/>
            <w:tcBorders>
              <w:top w:val="single" w:sz="8" w:space="0" w:color="auto"/>
              <w:left w:val="single" w:sz="4" w:space="0" w:color="auto"/>
              <w:bottom w:val="single" w:sz="4" w:space="0" w:color="auto"/>
              <w:right w:val="single" w:sz="8" w:space="0" w:color="auto"/>
            </w:tcBorders>
            <w:vAlign w:val="center"/>
            <w:hideMark/>
          </w:tcPr>
          <w:p w14:paraId="6EB85719" w14:textId="77777777" w:rsidR="00033A5D" w:rsidRPr="004377B2" w:rsidRDefault="00033A5D" w:rsidP="00EE2C0C">
            <w:pPr>
              <w:rPr>
                <w:bCs/>
                <w:kern w:val="0"/>
                <w:sz w:val="18"/>
                <w:szCs w:val="18"/>
              </w:rPr>
            </w:pPr>
            <w:r w:rsidRPr="004377B2">
              <w:rPr>
                <w:bCs/>
                <w:kern w:val="0"/>
                <w:sz w:val="18"/>
                <w:szCs w:val="18"/>
              </w:rPr>
              <w:t>制表人：</w:t>
            </w:r>
            <w:r w:rsidRPr="004377B2">
              <w:rPr>
                <w:bCs/>
                <w:kern w:val="0"/>
                <w:sz w:val="18"/>
                <w:szCs w:val="18"/>
              </w:rPr>
              <w:t>XXX</w:t>
            </w:r>
          </w:p>
        </w:tc>
      </w:tr>
      <w:tr w:rsidR="00033A5D" w:rsidRPr="004377B2" w14:paraId="39ABFA39"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5A1A2FE3" w14:textId="77777777" w:rsidR="00033A5D" w:rsidRPr="004377B2" w:rsidRDefault="00033A5D" w:rsidP="00EE2C0C">
            <w:pPr>
              <w:rPr>
                <w:bCs/>
                <w:kern w:val="0"/>
                <w:sz w:val="18"/>
                <w:szCs w:val="18"/>
              </w:rPr>
            </w:pPr>
            <w:r w:rsidRPr="004377B2">
              <w:rPr>
                <w:bCs/>
                <w:kern w:val="0"/>
                <w:sz w:val="18"/>
                <w:szCs w:val="18"/>
              </w:rPr>
              <w:t>单元过程名称：</w:t>
            </w:r>
            <w:r w:rsidRPr="004377B2">
              <w:rPr>
                <w:kern w:val="0"/>
                <w:sz w:val="18"/>
                <w:szCs w:val="18"/>
              </w:rPr>
              <w:t>熔炼过程</w:t>
            </w:r>
          </w:p>
        </w:tc>
      </w:tr>
      <w:tr w:rsidR="00033A5D" w:rsidRPr="004377B2" w14:paraId="194ECE4A" w14:textId="77777777" w:rsidTr="00EE2C0C">
        <w:trPr>
          <w:trHeight w:val="347"/>
          <w:jc w:val="center"/>
        </w:trPr>
        <w:tc>
          <w:tcPr>
            <w:tcW w:w="1652" w:type="pct"/>
            <w:gridSpan w:val="5"/>
            <w:tcBorders>
              <w:top w:val="single" w:sz="4" w:space="0" w:color="auto"/>
              <w:left w:val="single" w:sz="8" w:space="0" w:color="auto"/>
              <w:bottom w:val="single" w:sz="4" w:space="0" w:color="auto"/>
              <w:right w:val="single" w:sz="4" w:space="0" w:color="auto"/>
            </w:tcBorders>
            <w:vAlign w:val="center"/>
            <w:hideMark/>
          </w:tcPr>
          <w:p w14:paraId="15AB1F9F" w14:textId="77777777" w:rsidR="00033A5D" w:rsidRPr="004377B2" w:rsidRDefault="00033A5D" w:rsidP="00EE2C0C">
            <w:pPr>
              <w:rPr>
                <w:bCs/>
                <w:kern w:val="0"/>
                <w:sz w:val="18"/>
                <w:szCs w:val="18"/>
              </w:rPr>
            </w:pPr>
            <w:r w:rsidRPr="004377B2">
              <w:rPr>
                <w:bCs/>
                <w:kern w:val="0"/>
                <w:sz w:val="18"/>
                <w:szCs w:val="18"/>
              </w:rPr>
              <w:t>时段：</w:t>
            </w:r>
            <w:r w:rsidRPr="004377B2">
              <w:rPr>
                <w:bCs/>
                <w:kern w:val="0"/>
                <w:sz w:val="18"/>
                <w:szCs w:val="18"/>
              </w:rPr>
              <w:t>2018</w:t>
            </w:r>
            <w:r w:rsidRPr="004377B2">
              <w:rPr>
                <w:bCs/>
                <w:kern w:val="0"/>
                <w:sz w:val="18"/>
                <w:szCs w:val="18"/>
              </w:rPr>
              <w:t>年</w:t>
            </w:r>
          </w:p>
        </w:tc>
        <w:tc>
          <w:tcPr>
            <w:tcW w:w="1725" w:type="pct"/>
            <w:gridSpan w:val="3"/>
            <w:tcBorders>
              <w:top w:val="single" w:sz="4" w:space="0" w:color="auto"/>
              <w:left w:val="single" w:sz="4" w:space="0" w:color="auto"/>
              <w:bottom w:val="single" w:sz="4" w:space="0" w:color="auto"/>
              <w:right w:val="single" w:sz="4" w:space="0" w:color="auto"/>
            </w:tcBorders>
            <w:vAlign w:val="center"/>
          </w:tcPr>
          <w:p w14:paraId="60E8D21A" w14:textId="77777777" w:rsidR="00033A5D" w:rsidRPr="004377B2" w:rsidRDefault="00033A5D" w:rsidP="00EE2C0C">
            <w:pPr>
              <w:rPr>
                <w:bCs/>
                <w:kern w:val="0"/>
                <w:sz w:val="18"/>
                <w:szCs w:val="18"/>
              </w:rPr>
            </w:pPr>
            <w:r w:rsidRPr="004377B2">
              <w:rPr>
                <w:bCs/>
                <w:kern w:val="0"/>
                <w:sz w:val="18"/>
                <w:szCs w:val="18"/>
              </w:rPr>
              <w:t>起始月：</w:t>
            </w:r>
            <w:r w:rsidRPr="004377B2">
              <w:rPr>
                <w:bCs/>
                <w:kern w:val="0"/>
                <w:sz w:val="18"/>
                <w:szCs w:val="18"/>
              </w:rPr>
              <w:t>1</w:t>
            </w:r>
            <w:r w:rsidRPr="004377B2">
              <w:rPr>
                <w:bCs/>
                <w:kern w:val="0"/>
                <w:sz w:val="18"/>
                <w:szCs w:val="18"/>
              </w:rPr>
              <w:t>月</w:t>
            </w:r>
          </w:p>
        </w:tc>
        <w:tc>
          <w:tcPr>
            <w:tcW w:w="1623" w:type="pct"/>
            <w:gridSpan w:val="5"/>
            <w:tcBorders>
              <w:top w:val="single" w:sz="4" w:space="0" w:color="auto"/>
              <w:left w:val="single" w:sz="4" w:space="0" w:color="auto"/>
              <w:bottom w:val="single" w:sz="4" w:space="0" w:color="auto"/>
              <w:right w:val="single" w:sz="8" w:space="0" w:color="auto"/>
            </w:tcBorders>
            <w:vAlign w:val="center"/>
          </w:tcPr>
          <w:p w14:paraId="5ED12A40" w14:textId="77777777" w:rsidR="00033A5D" w:rsidRPr="004377B2" w:rsidRDefault="00033A5D" w:rsidP="00EE2C0C">
            <w:pPr>
              <w:rPr>
                <w:bCs/>
                <w:kern w:val="0"/>
                <w:sz w:val="18"/>
                <w:szCs w:val="18"/>
              </w:rPr>
            </w:pPr>
            <w:r w:rsidRPr="004377B2">
              <w:rPr>
                <w:bCs/>
                <w:kern w:val="0"/>
                <w:sz w:val="18"/>
                <w:szCs w:val="18"/>
              </w:rPr>
              <w:t>终止月：</w:t>
            </w:r>
            <w:r w:rsidRPr="004377B2">
              <w:rPr>
                <w:bCs/>
                <w:kern w:val="0"/>
                <w:sz w:val="18"/>
                <w:szCs w:val="18"/>
              </w:rPr>
              <w:t>12</w:t>
            </w:r>
            <w:r w:rsidRPr="004377B2">
              <w:rPr>
                <w:bCs/>
                <w:kern w:val="0"/>
                <w:sz w:val="18"/>
                <w:szCs w:val="18"/>
              </w:rPr>
              <w:t>月</w:t>
            </w:r>
          </w:p>
        </w:tc>
      </w:tr>
      <w:tr w:rsidR="00033A5D" w:rsidRPr="004377B2" w14:paraId="3DD84B3E"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7F4CBC14" w14:textId="77777777" w:rsidR="00033A5D" w:rsidRPr="004377B2" w:rsidRDefault="00033A5D" w:rsidP="00EE2C0C">
            <w:pPr>
              <w:rPr>
                <w:kern w:val="0"/>
                <w:sz w:val="18"/>
                <w:szCs w:val="18"/>
              </w:rPr>
            </w:pPr>
            <w:r w:rsidRPr="004377B2">
              <w:rPr>
                <w:kern w:val="0"/>
                <w:sz w:val="18"/>
                <w:szCs w:val="18"/>
              </w:rPr>
              <w:t>1</w:t>
            </w:r>
            <w:r w:rsidRPr="004377B2">
              <w:rPr>
                <w:kern w:val="0"/>
                <w:sz w:val="18"/>
                <w:szCs w:val="18"/>
              </w:rPr>
              <w:t>、产品产出</w:t>
            </w:r>
          </w:p>
        </w:tc>
      </w:tr>
      <w:tr w:rsidR="00033A5D" w:rsidRPr="004377B2" w14:paraId="45A41064"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2DCB6CA8" w14:textId="77777777" w:rsidR="00033A5D" w:rsidRPr="004377B2" w:rsidRDefault="00033A5D" w:rsidP="00517461">
            <w:pPr>
              <w:jc w:val="center"/>
              <w:rPr>
                <w:kern w:val="0"/>
                <w:sz w:val="18"/>
                <w:szCs w:val="18"/>
              </w:rPr>
            </w:pPr>
            <w:r w:rsidRPr="004377B2">
              <w:rPr>
                <w:kern w:val="0"/>
                <w:sz w:val="18"/>
                <w:szCs w:val="18"/>
              </w:rPr>
              <w:t>产品类型</w:t>
            </w:r>
          </w:p>
        </w:tc>
        <w:tc>
          <w:tcPr>
            <w:tcW w:w="665" w:type="pct"/>
            <w:gridSpan w:val="2"/>
            <w:tcBorders>
              <w:top w:val="single" w:sz="4" w:space="0" w:color="auto"/>
              <w:left w:val="single" w:sz="4" w:space="0" w:color="auto"/>
              <w:bottom w:val="single" w:sz="4" w:space="0" w:color="auto"/>
              <w:right w:val="single" w:sz="4" w:space="0" w:color="auto"/>
            </w:tcBorders>
            <w:vAlign w:val="center"/>
            <w:hideMark/>
          </w:tcPr>
          <w:p w14:paraId="7014286B" w14:textId="77777777" w:rsidR="00033A5D" w:rsidRPr="004377B2" w:rsidRDefault="00033A5D" w:rsidP="00517461">
            <w:pPr>
              <w:jc w:val="center"/>
              <w:rPr>
                <w:bCs/>
                <w:kern w:val="0"/>
                <w:sz w:val="18"/>
                <w:szCs w:val="18"/>
              </w:rPr>
            </w:pPr>
            <w:r w:rsidRPr="004377B2">
              <w:rPr>
                <w:bCs/>
                <w:kern w:val="0"/>
                <w:sz w:val="18"/>
                <w:szCs w:val="18"/>
              </w:rPr>
              <w:t>单位</w:t>
            </w:r>
          </w:p>
        </w:tc>
        <w:tc>
          <w:tcPr>
            <w:tcW w:w="1289" w:type="pct"/>
            <w:gridSpan w:val="3"/>
            <w:tcBorders>
              <w:top w:val="single" w:sz="4" w:space="0" w:color="auto"/>
              <w:left w:val="single" w:sz="4" w:space="0" w:color="auto"/>
              <w:bottom w:val="single" w:sz="4" w:space="0" w:color="auto"/>
              <w:right w:val="single" w:sz="4" w:space="0" w:color="auto"/>
            </w:tcBorders>
            <w:hideMark/>
          </w:tcPr>
          <w:p w14:paraId="505F8456" w14:textId="77777777" w:rsidR="00033A5D" w:rsidRPr="004377B2" w:rsidRDefault="00033A5D" w:rsidP="00517461">
            <w:pPr>
              <w:jc w:val="center"/>
              <w:rPr>
                <w:bCs/>
                <w:kern w:val="0"/>
                <w:sz w:val="18"/>
                <w:szCs w:val="18"/>
              </w:rPr>
            </w:pPr>
            <w:r w:rsidRPr="004377B2">
              <w:rPr>
                <w:bCs/>
                <w:kern w:val="0"/>
                <w:sz w:val="18"/>
                <w:szCs w:val="18"/>
              </w:rPr>
              <w:t>数量</w:t>
            </w:r>
          </w:p>
        </w:tc>
        <w:tc>
          <w:tcPr>
            <w:tcW w:w="1017" w:type="pct"/>
            <w:gridSpan w:val="3"/>
            <w:tcBorders>
              <w:top w:val="single" w:sz="4" w:space="0" w:color="auto"/>
              <w:left w:val="single" w:sz="4" w:space="0" w:color="auto"/>
              <w:bottom w:val="single" w:sz="4" w:space="0" w:color="auto"/>
              <w:right w:val="single" w:sz="4" w:space="0" w:color="auto"/>
            </w:tcBorders>
            <w:hideMark/>
          </w:tcPr>
          <w:p w14:paraId="7B64ADA2" w14:textId="77777777" w:rsidR="00033A5D" w:rsidRPr="004377B2" w:rsidRDefault="00033A5D" w:rsidP="00517461">
            <w:pPr>
              <w:jc w:val="center"/>
              <w:rPr>
                <w:bCs/>
                <w:kern w:val="0"/>
                <w:sz w:val="18"/>
                <w:szCs w:val="18"/>
              </w:rPr>
            </w:pPr>
            <w:r w:rsidRPr="004377B2">
              <w:rPr>
                <w:bCs/>
                <w:kern w:val="0"/>
                <w:sz w:val="18"/>
                <w:szCs w:val="18"/>
              </w:rPr>
              <w:t>数据来源</w:t>
            </w:r>
          </w:p>
        </w:tc>
        <w:tc>
          <w:tcPr>
            <w:tcW w:w="1162" w:type="pct"/>
            <w:gridSpan w:val="3"/>
            <w:tcBorders>
              <w:top w:val="single" w:sz="4" w:space="0" w:color="auto"/>
              <w:left w:val="single" w:sz="4" w:space="0" w:color="auto"/>
              <w:bottom w:val="single" w:sz="4" w:space="0" w:color="auto"/>
              <w:right w:val="single" w:sz="8" w:space="0" w:color="auto"/>
            </w:tcBorders>
            <w:vAlign w:val="center"/>
            <w:hideMark/>
          </w:tcPr>
          <w:p w14:paraId="60660A40"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38638FEF"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4215AFAF" w14:textId="77777777" w:rsidR="00033A5D" w:rsidRPr="004377B2" w:rsidRDefault="00033A5D" w:rsidP="00517461">
            <w:pPr>
              <w:jc w:val="center"/>
              <w:rPr>
                <w:kern w:val="0"/>
                <w:sz w:val="18"/>
                <w:szCs w:val="18"/>
              </w:rPr>
            </w:pPr>
            <w:r w:rsidRPr="004377B2">
              <w:rPr>
                <w:kern w:val="0"/>
                <w:sz w:val="18"/>
                <w:szCs w:val="18"/>
              </w:rPr>
              <w:t>铝合金液</w:t>
            </w:r>
          </w:p>
        </w:tc>
        <w:tc>
          <w:tcPr>
            <w:tcW w:w="665" w:type="pct"/>
            <w:gridSpan w:val="2"/>
            <w:tcBorders>
              <w:top w:val="single" w:sz="4" w:space="0" w:color="auto"/>
              <w:left w:val="single" w:sz="4" w:space="0" w:color="auto"/>
              <w:bottom w:val="single" w:sz="4" w:space="0" w:color="auto"/>
              <w:right w:val="single" w:sz="4" w:space="0" w:color="auto"/>
            </w:tcBorders>
            <w:hideMark/>
          </w:tcPr>
          <w:p w14:paraId="5501A0DE"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3A854BC0" w14:textId="77777777" w:rsidR="00033A5D" w:rsidRPr="004377B2" w:rsidRDefault="00033A5D" w:rsidP="00517461">
            <w:pPr>
              <w:jc w:val="center"/>
              <w:rPr>
                <w:bCs/>
                <w:kern w:val="0"/>
                <w:sz w:val="18"/>
                <w:szCs w:val="18"/>
              </w:rPr>
            </w:pPr>
            <w:r w:rsidRPr="004377B2">
              <w:rPr>
                <w:kern w:val="0"/>
                <w:sz w:val="18"/>
                <w:szCs w:val="18"/>
              </w:rPr>
              <w:t>29101</w:t>
            </w:r>
          </w:p>
        </w:tc>
        <w:tc>
          <w:tcPr>
            <w:tcW w:w="1017" w:type="pct"/>
            <w:gridSpan w:val="3"/>
            <w:tcBorders>
              <w:top w:val="single" w:sz="4" w:space="0" w:color="auto"/>
              <w:left w:val="single" w:sz="4" w:space="0" w:color="auto"/>
              <w:bottom w:val="single" w:sz="4" w:space="0" w:color="auto"/>
              <w:right w:val="single" w:sz="4" w:space="0" w:color="auto"/>
            </w:tcBorders>
          </w:tcPr>
          <w:p w14:paraId="26B7DC31" w14:textId="77777777" w:rsidR="00033A5D" w:rsidRPr="004377B2" w:rsidRDefault="00517461" w:rsidP="00517461">
            <w:pPr>
              <w:jc w:val="center"/>
              <w:rPr>
                <w:kern w:val="0"/>
                <w:sz w:val="18"/>
                <w:szCs w:val="18"/>
              </w:rPr>
            </w:pPr>
            <w:r w:rsidRPr="004377B2">
              <w:rPr>
                <w:kern w:val="0"/>
                <w:sz w:val="18"/>
                <w:szCs w:val="18"/>
              </w:rPr>
              <w:t>企业生产统计报表</w:t>
            </w:r>
          </w:p>
        </w:tc>
        <w:tc>
          <w:tcPr>
            <w:tcW w:w="1162" w:type="pct"/>
            <w:gridSpan w:val="3"/>
            <w:tcBorders>
              <w:top w:val="single" w:sz="4" w:space="0" w:color="auto"/>
              <w:left w:val="single" w:sz="4" w:space="0" w:color="auto"/>
              <w:bottom w:val="single" w:sz="4" w:space="0" w:color="auto"/>
              <w:right w:val="single" w:sz="8" w:space="0" w:color="auto"/>
            </w:tcBorders>
          </w:tcPr>
          <w:p w14:paraId="76871CAA" w14:textId="77777777" w:rsidR="00033A5D" w:rsidRPr="004377B2" w:rsidRDefault="00033A5D" w:rsidP="00517461">
            <w:pPr>
              <w:jc w:val="center"/>
              <w:rPr>
                <w:kern w:val="0"/>
                <w:sz w:val="18"/>
                <w:szCs w:val="18"/>
              </w:rPr>
            </w:pPr>
          </w:p>
        </w:tc>
      </w:tr>
      <w:tr w:rsidR="00033A5D" w:rsidRPr="004377B2" w14:paraId="2947BD0A" w14:textId="77777777" w:rsidTr="00EE2C0C">
        <w:trPr>
          <w:trHeight w:val="329"/>
          <w:jc w:val="center"/>
        </w:trPr>
        <w:tc>
          <w:tcPr>
            <w:tcW w:w="5000" w:type="pct"/>
            <w:gridSpan w:val="13"/>
            <w:tcBorders>
              <w:top w:val="single" w:sz="4" w:space="0" w:color="auto"/>
              <w:left w:val="single" w:sz="8" w:space="0" w:color="auto"/>
              <w:bottom w:val="single" w:sz="4" w:space="0" w:color="auto"/>
              <w:right w:val="single" w:sz="8" w:space="0" w:color="auto"/>
            </w:tcBorders>
            <w:vAlign w:val="center"/>
            <w:hideMark/>
          </w:tcPr>
          <w:p w14:paraId="5E958622" w14:textId="77777777" w:rsidR="00033A5D" w:rsidRPr="004377B2" w:rsidRDefault="00033A5D" w:rsidP="00EE2C0C">
            <w:pPr>
              <w:rPr>
                <w:kern w:val="0"/>
                <w:sz w:val="18"/>
                <w:szCs w:val="18"/>
              </w:rPr>
            </w:pPr>
            <w:r w:rsidRPr="004377B2">
              <w:rPr>
                <w:kern w:val="0"/>
                <w:sz w:val="18"/>
                <w:szCs w:val="18"/>
              </w:rPr>
              <w:t>2</w:t>
            </w:r>
            <w:r w:rsidRPr="004377B2">
              <w:rPr>
                <w:kern w:val="0"/>
                <w:sz w:val="18"/>
                <w:szCs w:val="18"/>
              </w:rPr>
              <w:t>、原辅料消耗</w:t>
            </w:r>
          </w:p>
        </w:tc>
      </w:tr>
      <w:tr w:rsidR="00033A5D" w:rsidRPr="004377B2" w14:paraId="1D9F4AC7"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402BF7AF" w14:textId="77777777" w:rsidR="00033A5D" w:rsidRPr="004377B2" w:rsidRDefault="00033A5D" w:rsidP="00517461">
            <w:pPr>
              <w:jc w:val="center"/>
              <w:rPr>
                <w:kern w:val="0"/>
                <w:sz w:val="18"/>
                <w:szCs w:val="18"/>
              </w:rPr>
            </w:pPr>
            <w:r w:rsidRPr="004377B2">
              <w:rPr>
                <w:kern w:val="0"/>
                <w:sz w:val="18"/>
                <w:szCs w:val="18"/>
              </w:rPr>
              <w:t>原料类型</w:t>
            </w:r>
          </w:p>
        </w:tc>
        <w:tc>
          <w:tcPr>
            <w:tcW w:w="665" w:type="pct"/>
            <w:gridSpan w:val="2"/>
            <w:tcBorders>
              <w:top w:val="single" w:sz="4" w:space="0" w:color="auto"/>
              <w:left w:val="single" w:sz="4" w:space="0" w:color="auto"/>
              <w:bottom w:val="single" w:sz="4" w:space="0" w:color="auto"/>
              <w:right w:val="single" w:sz="4" w:space="0" w:color="auto"/>
            </w:tcBorders>
            <w:vAlign w:val="center"/>
            <w:hideMark/>
          </w:tcPr>
          <w:p w14:paraId="71C9C040" w14:textId="77777777" w:rsidR="00033A5D" w:rsidRPr="004377B2" w:rsidRDefault="00033A5D" w:rsidP="00517461">
            <w:pPr>
              <w:jc w:val="center"/>
              <w:rPr>
                <w:bCs/>
                <w:kern w:val="0"/>
                <w:sz w:val="18"/>
                <w:szCs w:val="18"/>
              </w:rPr>
            </w:pPr>
            <w:r w:rsidRPr="004377B2">
              <w:rPr>
                <w:bCs/>
                <w:kern w:val="0"/>
                <w:sz w:val="18"/>
                <w:szCs w:val="18"/>
              </w:rPr>
              <w:t>单位</w:t>
            </w:r>
          </w:p>
        </w:tc>
        <w:tc>
          <w:tcPr>
            <w:tcW w:w="701" w:type="pct"/>
            <w:gridSpan w:val="2"/>
            <w:tcBorders>
              <w:top w:val="single" w:sz="4" w:space="0" w:color="auto"/>
              <w:left w:val="single" w:sz="4" w:space="0" w:color="auto"/>
              <w:bottom w:val="single" w:sz="4" w:space="0" w:color="auto"/>
              <w:right w:val="single" w:sz="4" w:space="0" w:color="auto"/>
            </w:tcBorders>
            <w:hideMark/>
          </w:tcPr>
          <w:p w14:paraId="63E1429F" w14:textId="77777777" w:rsidR="00033A5D" w:rsidRPr="004377B2" w:rsidRDefault="00033A5D" w:rsidP="00517461">
            <w:pPr>
              <w:jc w:val="center"/>
              <w:rPr>
                <w:bCs/>
                <w:kern w:val="0"/>
                <w:sz w:val="18"/>
                <w:szCs w:val="18"/>
              </w:rPr>
            </w:pPr>
            <w:r w:rsidRPr="004377B2">
              <w:rPr>
                <w:bCs/>
                <w:kern w:val="0"/>
                <w:sz w:val="18"/>
                <w:szCs w:val="18"/>
              </w:rPr>
              <w:t>数量</w:t>
            </w:r>
          </w:p>
        </w:tc>
        <w:tc>
          <w:tcPr>
            <w:tcW w:w="588" w:type="pct"/>
            <w:tcBorders>
              <w:top w:val="single" w:sz="4" w:space="0" w:color="auto"/>
              <w:left w:val="single" w:sz="4" w:space="0" w:color="auto"/>
              <w:bottom w:val="single" w:sz="4" w:space="0" w:color="auto"/>
              <w:right w:val="single" w:sz="4" w:space="0" w:color="auto"/>
            </w:tcBorders>
            <w:hideMark/>
          </w:tcPr>
          <w:p w14:paraId="53C5B2D7" w14:textId="77777777" w:rsidR="00033A5D" w:rsidRPr="004377B2" w:rsidRDefault="00033A5D" w:rsidP="00517461">
            <w:pPr>
              <w:jc w:val="center"/>
              <w:rPr>
                <w:bCs/>
                <w:kern w:val="0"/>
                <w:sz w:val="18"/>
                <w:szCs w:val="18"/>
              </w:rPr>
            </w:pPr>
            <w:r w:rsidRPr="004377B2">
              <w:rPr>
                <w:bCs/>
                <w:kern w:val="0"/>
                <w:sz w:val="18"/>
                <w:szCs w:val="18"/>
              </w:rPr>
              <w:t>运输方式</w:t>
            </w:r>
          </w:p>
        </w:tc>
        <w:tc>
          <w:tcPr>
            <w:tcW w:w="879" w:type="pct"/>
            <w:gridSpan w:val="2"/>
            <w:tcBorders>
              <w:top w:val="single" w:sz="4" w:space="0" w:color="auto"/>
              <w:left w:val="single" w:sz="4" w:space="0" w:color="auto"/>
              <w:bottom w:val="single" w:sz="4" w:space="0" w:color="auto"/>
              <w:right w:val="single" w:sz="4" w:space="0" w:color="auto"/>
            </w:tcBorders>
            <w:hideMark/>
          </w:tcPr>
          <w:p w14:paraId="626ABD37" w14:textId="77777777" w:rsidR="00033A5D" w:rsidRPr="004377B2" w:rsidRDefault="00033A5D" w:rsidP="00517461">
            <w:pPr>
              <w:jc w:val="center"/>
              <w:rPr>
                <w:bCs/>
                <w:kern w:val="0"/>
                <w:sz w:val="18"/>
                <w:szCs w:val="18"/>
              </w:rPr>
            </w:pPr>
            <w:r w:rsidRPr="004377B2">
              <w:rPr>
                <w:bCs/>
                <w:kern w:val="0"/>
                <w:sz w:val="18"/>
                <w:szCs w:val="18"/>
              </w:rPr>
              <w:t>运输距离（</w:t>
            </w:r>
            <w:r w:rsidRPr="004377B2">
              <w:rPr>
                <w:bCs/>
                <w:kern w:val="0"/>
                <w:sz w:val="18"/>
                <w:szCs w:val="18"/>
              </w:rPr>
              <w:t>km</w:t>
            </w:r>
            <w:r w:rsidRPr="004377B2">
              <w:rPr>
                <w:bCs/>
                <w:kern w:val="0"/>
                <w:sz w:val="18"/>
                <w:szCs w:val="18"/>
              </w:rPr>
              <w:t>）</w:t>
            </w:r>
          </w:p>
        </w:tc>
        <w:tc>
          <w:tcPr>
            <w:tcW w:w="577" w:type="pct"/>
            <w:gridSpan w:val="3"/>
            <w:tcBorders>
              <w:top w:val="single" w:sz="4" w:space="0" w:color="auto"/>
              <w:left w:val="single" w:sz="4" w:space="0" w:color="auto"/>
              <w:bottom w:val="single" w:sz="4" w:space="0" w:color="auto"/>
              <w:right w:val="single" w:sz="4" w:space="0" w:color="auto"/>
            </w:tcBorders>
            <w:hideMark/>
          </w:tcPr>
          <w:p w14:paraId="33E9E263" w14:textId="77777777" w:rsidR="00033A5D" w:rsidRPr="004377B2" w:rsidRDefault="00033A5D" w:rsidP="00517461">
            <w:pPr>
              <w:jc w:val="center"/>
              <w:rPr>
                <w:bCs/>
                <w:kern w:val="0"/>
                <w:sz w:val="18"/>
                <w:szCs w:val="18"/>
              </w:rPr>
            </w:pPr>
            <w:r w:rsidRPr="004377B2">
              <w:rPr>
                <w:bCs/>
                <w:kern w:val="0"/>
                <w:sz w:val="18"/>
                <w:szCs w:val="18"/>
              </w:rPr>
              <w:t>数据来源</w:t>
            </w:r>
          </w:p>
        </w:tc>
        <w:tc>
          <w:tcPr>
            <w:tcW w:w="723" w:type="pct"/>
            <w:tcBorders>
              <w:top w:val="single" w:sz="4" w:space="0" w:color="auto"/>
              <w:left w:val="single" w:sz="4" w:space="0" w:color="auto"/>
              <w:bottom w:val="single" w:sz="4" w:space="0" w:color="auto"/>
              <w:right w:val="single" w:sz="8" w:space="0" w:color="auto"/>
            </w:tcBorders>
            <w:vAlign w:val="center"/>
            <w:hideMark/>
          </w:tcPr>
          <w:p w14:paraId="2E9ED006"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30F8C001"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03046A8C" w14:textId="77777777" w:rsidR="00033A5D" w:rsidRPr="004377B2" w:rsidRDefault="00033A5D" w:rsidP="00517461">
            <w:pPr>
              <w:jc w:val="center"/>
              <w:rPr>
                <w:kern w:val="0"/>
                <w:sz w:val="18"/>
                <w:szCs w:val="18"/>
              </w:rPr>
            </w:pPr>
            <w:r w:rsidRPr="004377B2">
              <w:rPr>
                <w:kern w:val="0"/>
                <w:sz w:val="18"/>
                <w:szCs w:val="18"/>
              </w:rPr>
              <w:t>铝锭</w:t>
            </w:r>
          </w:p>
        </w:tc>
        <w:tc>
          <w:tcPr>
            <w:tcW w:w="665" w:type="pct"/>
            <w:gridSpan w:val="2"/>
            <w:tcBorders>
              <w:top w:val="single" w:sz="4" w:space="0" w:color="auto"/>
              <w:left w:val="single" w:sz="4" w:space="0" w:color="auto"/>
              <w:bottom w:val="single" w:sz="4" w:space="0" w:color="auto"/>
              <w:right w:val="single" w:sz="4" w:space="0" w:color="auto"/>
            </w:tcBorders>
            <w:hideMark/>
          </w:tcPr>
          <w:p w14:paraId="5B781D74" w14:textId="77777777" w:rsidR="00033A5D" w:rsidRPr="004377B2" w:rsidRDefault="00033A5D" w:rsidP="00517461">
            <w:pPr>
              <w:jc w:val="center"/>
            </w:pPr>
            <w:r w:rsidRPr="004377B2">
              <w:rPr>
                <w:kern w:val="0"/>
                <w:sz w:val="18"/>
                <w:szCs w:val="18"/>
              </w:rPr>
              <w:t>kg</w:t>
            </w:r>
          </w:p>
        </w:tc>
        <w:tc>
          <w:tcPr>
            <w:tcW w:w="701" w:type="pct"/>
            <w:gridSpan w:val="2"/>
            <w:tcBorders>
              <w:top w:val="single" w:sz="4" w:space="0" w:color="auto"/>
              <w:left w:val="single" w:sz="4" w:space="0" w:color="auto"/>
              <w:bottom w:val="single" w:sz="4" w:space="0" w:color="auto"/>
              <w:right w:val="single" w:sz="4" w:space="0" w:color="auto"/>
            </w:tcBorders>
          </w:tcPr>
          <w:p w14:paraId="2A0EC582" w14:textId="77777777" w:rsidR="00033A5D" w:rsidRPr="004377B2" w:rsidRDefault="00033A5D" w:rsidP="00517461">
            <w:pPr>
              <w:jc w:val="center"/>
              <w:rPr>
                <w:bCs/>
                <w:kern w:val="0"/>
                <w:sz w:val="18"/>
                <w:szCs w:val="18"/>
              </w:rPr>
            </w:pPr>
            <w:r w:rsidRPr="004377B2">
              <w:rPr>
                <w:kern w:val="0"/>
                <w:sz w:val="18"/>
                <w:szCs w:val="18"/>
              </w:rPr>
              <w:t>291031</w:t>
            </w:r>
          </w:p>
        </w:tc>
        <w:tc>
          <w:tcPr>
            <w:tcW w:w="588" w:type="pct"/>
            <w:tcBorders>
              <w:top w:val="single" w:sz="4" w:space="0" w:color="auto"/>
              <w:left w:val="single" w:sz="4" w:space="0" w:color="auto"/>
              <w:bottom w:val="single" w:sz="4" w:space="0" w:color="auto"/>
              <w:right w:val="single" w:sz="4" w:space="0" w:color="auto"/>
            </w:tcBorders>
          </w:tcPr>
          <w:p w14:paraId="13BBD8F5" w14:textId="77777777" w:rsidR="00033A5D" w:rsidRPr="004377B2" w:rsidRDefault="00033A5D" w:rsidP="00517461">
            <w:pPr>
              <w:jc w:val="center"/>
              <w:rPr>
                <w:bCs/>
                <w:kern w:val="0"/>
                <w:sz w:val="18"/>
                <w:szCs w:val="18"/>
              </w:rPr>
            </w:pPr>
            <w:r w:rsidRPr="004377B2">
              <w:rPr>
                <w:bCs/>
                <w:kern w:val="0"/>
                <w:sz w:val="18"/>
                <w:szCs w:val="18"/>
              </w:rPr>
              <w:t>柴油汽车</w:t>
            </w:r>
          </w:p>
        </w:tc>
        <w:tc>
          <w:tcPr>
            <w:tcW w:w="879" w:type="pct"/>
            <w:gridSpan w:val="2"/>
            <w:tcBorders>
              <w:top w:val="single" w:sz="4" w:space="0" w:color="auto"/>
              <w:left w:val="single" w:sz="4" w:space="0" w:color="auto"/>
              <w:bottom w:val="single" w:sz="4" w:space="0" w:color="auto"/>
              <w:right w:val="single" w:sz="4" w:space="0" w:color="auto"/>
            </w:tcBorders>
          </w:tcPr>
          <w:p w14:paraId="287EE27B" w14:textId="77777777" w:rsidR="00033A5D" w:rsidRPr="004377B2" w:rsidRDefault="00033A5D" w:rsidP="00517461">
            <w:pPr>
              <w:jc w:val="center"/>
              <w:rPr>
                <w:bCs/>
                <w:kern w:val="0"/>
                <w:sz w:val="18"/>
                <w:szCs w:val="18"/>
              </w:rPr>
            </w:pPr>
            <w:r w:rsidRPr="004377B2">
              <w:rPr>
                <w:bCs/>
                <w:kern w:val="0"/>
                <w:sz w:val="18"/>
                <w:szCs w:val="18"/>
              </w:rPr>
              <w:t>20</w:t>
            </w:r>
          </w:p>
        </w:tc>
        <w:tc>
          <w:tcPr>
            <w:tcW w:w="577" w:type="pct"/>
            <w:gridSpan w:val="3"/>
            <w:tcBorders>
              <w:top w:val="single" w:sz="4" w:space="0" w:color="auto"/>
              <w:left w:val="single" w:sz="4" w:space="0" w:color="auto"/>
              <w:bottom w:val="single" w:sz="4" w:space="0" w:color="auto"/>
              <w:right w:val="single" w:sz="4" w:space="0" w:color="auto"/>
            </w:tcBorders>
          </w:tcPr>
          <w:p w14:paraId="26C35A5B" w14:textId="77777777" w:rsidR="00033A5D" w:rsidRPr="004377B2" w:rsidRDefault="00033A5D" w:rsidP="00517461">
            <w:pPr>
              <w:jc w:val="center"/>
              <w:rPr>
                <w:bCs/>
                <w:kern w:val="0"/>
                <w:sz w:val="18"/>
                <w:szCs w:val="18"/>
              </w:rPr>
            </w:pPr>
            <w:r w:rsidRPr="004377B2">
              <w:rPr>
                <w:bCs/>
                <w:kern w:val="0"/>
                <w:sz w:val="18"/>
                <w:szCs w:val="18"/>
              </w:rPr>
              <w:t>企业台账</w:t>
            </w:r>
          </w:p>
        </w:tc>
        <w:tc>
          <w:tcPr>
            <w:tcW w:w="723" w:type="pct"/>
            <w:tcBorders>
              <w:top w:val="single" w:sz="4" w:space="0" w:color="auto"/>
              <w:left w:val="single" w:sz="4" w:space="0" w:color="auto"/>
              <w:bottom w:val="single" w:sz="4" w:space="0" w:color="auto"/>
              <w:right w:val="single" w:sz="8" w:space="0" w:color="auto"/>
            </w:tcBorders>
            <w:vAlign w:val="center"/>
          </w:tcPr>
          <w:p w14:paraId="2F6E2E73" w14:textId="77777777" w:rsidR="00033A5D" w:rsidRPr="004377B2" w:rsidRDefault="00033A5D" w:rsidP="00517461">
            <w:pPr>
              <w:jc w:val="center"/>
              <w:rPr>
                <w:bCs/>
                <w:kern w:val="0"/>
                <w:sz w:val="18"/>
                <w:szCs w:val="18"/>
              </w:rPr>
            </w:pPr>
          </w:p>
        </w:tc>
      </w:tr>
      <w:tr w:rsidR="00033A5D" w:rsidRPr="004377B2" w14:paraId="51FF0021"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51EAB21D" w14:textId="77777777" w:rsidR="00033A5D" w:rsidRPr="004377B2" w:rsidRDefault="00033A5D" w:rsidP="00517461">
            <w:pPr>
              <w:jc w:val="center"/>
              <w:rPr>
                <w:kern w:val="0"/>
                <w:sz w:val="18"/>
                <w:szCs w:val="18"/>
              </w:rPr>
            </w:pPr>
            <w:r w:rsidRPr="004377B2">
              <w:rPr>
                <w:kern w:val="0"/>
                <w:sz w:val="18"/>
                <w:szCs w:val="18"/>
              </w:rPr>
              <w:t>铝液</w:t>
            </w:r>
          </w:p>
        </w:tc>
        <w:tc>
          <w:tcPr>
            <w:tcW w:w="665" w:type="pct"/>
            <w:gridSpan w:val="2"/>
            <w:tcBorders>
              <w:top w:val="single" w:sz="4" w:space="0" w:color="auto"/>
              <w:left w:val="single" w:sz="4" w:space="0" w:color="auto"/>
              <w:bottom w:val="single" w:sz="4" w:space="0" w:color="auto"/>
              <w:right w:val="single" w:sz="4" w:space="0" w:color="auto"/>
            </w:tcBorders>
            <w:hideMark/>
          </w:tcPr>
          <w:p w14:paraId="33BFF4E0" w14:textId="77777777" w:rsidR="00033A5D" w:rsidRPr="004377B2" w:rsidRDefault="00033A5D" w:rsidP="00517461">
            <w:pPr>
              <w:jc w:val="center"/>
            </w:pPr>
            <w:r w:rsidRPr="004377B2">
              <w:rPr>
                <w:kern w:val="0"/>
                <w:sz w:val="18"/>
                <w:szCs w:val="18"/>
              </w:rPr>
              <w:t>kg</w:t>
            </w:r>
          </w:p>
        </w:tc>
        <w:tc>
          <w:tcPr>
            <w:tcW w:w="701" w:type="pct"/>
            <w:gridSpan w:val="2"/>
            <w:tcBorders>
              <w:top w:val="single" w:sz="4" w:space="0" w:color="auto"/>
              <w:left w:val="single" w:sz="4" w:space="0" w:color="auto"/>
              <w:bottom w:val="single" w:sz="4" w:space="0" w:color="auto"/>
              <w:right w:val="single" w:sz="4" w:space="0" w:color="auto"/>
            </w:tcBorders>
          </w:tcPr>
          <w:p w14:paraId="66221641" w14:textId="77777777" w:rsidR="00033A5D" w:rsidRPr="004377B2" w:rsidRDefault="00033A5D" w:rsidP="00517461">
            <w:pPr>
              <w:jc w:val="center"/>
              <w:rPr>
                <w:bCs/>
                <w:kern w:val="0"/>
                <w:sz w:val="18"/>
                <w:szCs w:val="18"/>
              </w:rPr>
            </w:pPr>
            <w:r w:rsidRPr="004377B2">
              <w:rPr>
                <w:bCs/>
                <w:kern w:val="0"/>
                <w:sz w:val="18"/>
                <w:szCs w:val="18"/>
              </w:rPr>
              <w:t>未使用</w:t>
            </w:r>
          </w:p>
        </w:tc>
        <w:tc>
          <w:tcPr>
            <w:tcW w:w="588" w:type="pct"/>
            <w:tcBorders>
              <w:top w:val="single" w:sz="4" w:space="0" w:color="auto"/>
              <w:left w:val="single" w:sz="4" w:space="0" w:color="auto"/>
              <w:bottom w:val="single" w:sz="4" w:space="0" w:color="auto"/>
              <w:right w:val="single" w:sz="4" w:space="0" w:color="auto"/>
            </w:tcBorders>
          </w:tcPr>
          <w:p w14:paraId="44BCB67F" w14:textId="77777777" w:rsidR="00033A5D" w:rsidRPr="004377B2" w:rsidRDefault="00033A5D" w:rsidP="00517461">
            <w:pPr>
              <w:jc w:val="center"/>
              <w:rPr>
                <w:bCs/>
                <w:kern w:val="0"/>
                <w:sz w:val="18"/>
                <w:szCs w:val="18"/>
              </w:rPr>
            </w:pPr>
          </w:p>
        </w:tc>
        <w:tc>
          <w:tcPr>
            <w:tcW w:w="879" w:type="pct"/>
            <w:gridSpan w:val="2"/>
            <w:tcBorders>
              <w:top w:val="single" w:sz="4" w:space="0" w:color="auto"/>
              <w:left w:val="single" w:sz="4" w:space="0" w:color="auto"/>
              <w:bottom w:val="single" w:sz="4" w:space="0" w:color="auto"/>
              <w:right w:val="single" w:sz="4" w:space="0" w:color="auto"/>
            </w:tcBorders>
          </w:tcPr>
          <w:p w14:paraId="16B1FBC8" w14:textId="77777777" w:rsidR="00033A5D" w:rsidRPr="004377B2" w:rsidRDefault="00033A5D" w:rsidP="00517461">
            <w:pPr>
              <w:jc w:val="center"/>
              <w:rPr>
                <w:bCs/>
                <w:kern w:val="0"/>
                <w:sz w:val="18"/>
                <w:szCs w:val="18"/>
              </w:rPr>
            </w:pPr>
          </w:p>
        </w:tc>
        <w:tc>
          <w:tcPr>
            <w:tcW w:w="577" w:type="pct"/>
            <w:gridSpan w:val="3"/>
            <w:tcBorders>
              <w:top w:val="single" w:sz="4" w:space="0" w:color="auto"/>
              <w:left w:val="single" w:sz="4" w:space="0" w:color="auto"/>
              <w:bottom w:val="single" w:sz="4" w:space="0" w:color="auto"/>
              <w:right w:val="single" w:sz="4" w:space="0" w:color="auto"/>
            </w:tcBorders>
          </w:tcPr>
          <w:p w14:paraId="4514F2BC" w14:textId="77777777" w:rsidR="00033A5D" w:rsidRPr="004377B2" w:rsidRDefault="00033A5D" w:rsidP="00517461">
            <w:pPr>
              <w:jc w:val="center"/>
              <w:rPr>
                <w:bCs/>
                <w:kern w:val="0"/>
                <w:sz w:val="18"/>
                <w:szCs w:val="18"/>
              </w:rPr>
            </w:pPr>
          </w:p>
        </w:tc>
        <w:tc>
          <w:tcPr>
            <w:tcW w:w="723" w:type="pct"/>
            <w:tcBorders>
              <w:top w:val="single" w:sz="4" w:space="0" w:color="auto"/>
              <w:left w:val="single" w:sz="4" w:space="0" w:color="auto"/>
              <w:bottom w:val="single" w:sz="4" w:space="0" w:color="auto"/>
              <w:right w:val="single" w:sz="8" w:space="0" w:color="auto"/>
            </w:tcBorders>
            <w:vAlign w:val="center"/>
          </w:tcPr>
          <w:p w14:paraId="4FB0F049" w14:textId="77777777" w:rsidR="00033A5D" w:rsidRPr="004377B2" w:rsidRDefault="00033A5D" w:rsidP="00517461">
            <w:pPr>
              <w:jc w:val="center"/>
              <w:rPr>
                <w:bCs/>
                <w:kern w:val="0"/>
                <w:sz w:val="18"/>
                <w:szCs w:val="18"/>
              </w:rPr>
            </w:pPr>
          </w:p>
        </w:tc>
      </w:tr>
      <w:tr w:rsidR="00033A5D" w:rsidRPr="004377B2" w14:paraId="2490F6B8"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3EB4C323" w14:textId="77777777" w:rsidR="00033A5D" w:rsidRPr="004377B2" w:rsidRDefault="00033A5D" w:rsidP="00517461">
            <w:pPr>
              <w:jc w:val="center"/>
              <w:rPr>
                <w:kern w:val="0"/>
                <w:sz w:val="18"/>
                <w:szCs w:val="18"/>
              </w:rPr>
            </w:pPr>
            <w:r w:rsidRPr="004377B2">
              <w:rPr>
                <w:kern w:val="0"/>
                <w:sz w:val="18"/>
                <w:szCs w:val="18"/>
              </w:rPr>
              <w:t>铝棒</w:t>
            </w:r>
          </w:p>
        </w:tc>
        <w:tc>
          <w:tcPr>
            <w:tcW w:w="665" w:type="pct"/>
            <w:gridSpan w:val="2"/>
            <w:tcBorders>
              <w:top w:val="single" w:sz="4" w:space="0" w:color="auto"/>
              <w:left w:val="single" w:sz="4" w:space="0" w:color="auto"/>
              <w:bottom w:val="single" w:sz="4" w:space="0" w:color="auto"/>
              <w:right w:val="single" w:sz="4" w:space="0" w:color="auto"/>
            </w:tcBorders>
            <w:hideMark/>
          </w:tcPr>
          <w:p w14:paraId="37AEE4B1" w14:textId="77777777" w:rsidR="00033A5D" w:rsidRPr="004377B2" w:rsidRDefault="00033A5D" w:rsidP="00517461">
            <w:pPr>
              <w:jc w:val="center"/>
            </w:pPr>
            <w:r w:rsidRPr="004377B2">
              <w:rPr>
                <w:kern w:val="0"/>
                <w:sz w:val="18"/>
                <w:szCs w:val="18"/>
              </w:rPr>
              <w:t>kg</w:t>
            </w:r>
          </w:p>
        </w:tc>
        <w:tc>
          <w:tcPr>
            <w:tcW w:w="701" w:type="pct"/>
            <w:gridSpan w:val="2"/>
            <w:tcBorders>
              <w:top w:val="single" w:sz="4" w:space="0" w:color="auto"/>
              <w:left w:val="single" w:sz="4" w:space="0" w:color="auto"/>
              <w:bottom w:val="single" w:sz="4" w:space="0" w:color="auto"/>
              <w:right w:val="single" w:sz="4" w:space="0" w:color="auto"/>
            </w:tcBorders>
          </w:tcPr>
          <w:p w14:paraId="4B881F02" w14:textId="77777777" w:rsidR="00033A5D" w:rsidRPr="004377B2" w:rsidRDefault="00033A5D" w:rsidP="00517461">
            <w:pPr>
              <w:jc w:val="center"/>
              <w:rPr>
                <w:bCs/>
                <w:kern w:val="0"/>
                <w:sz w:val="18"/>
                <w:szCs w:val="18"/>
              </w:rPr>
            </w:pPr>
            <w:r w:rsidRPr="004377B2">
              <w:rPr>
                <w:bCs/>
                <w:kern w:val="0"/>
                <w:sz w:val="18"/>
                <w:szCs w:val="18"/>
              </w:rPr>
              <w:t>未使用</w:t>
            </w:r>
          </w:p>
        </w:tc>
        <w:tc>
          <w:tcPr>
            <w:tcW w:w="588" w:type="pct"/>
            <w:tcBorders>
              <w:top w:val="single" w:sz="4" w:space="0" w:color="auto"/>
              <w:left w:val="single" w:sz="4" w:space="0" w:color="auto"/>
              <w:bottom w:val="single" w:sz="4" w:space="0" w:color="auto"/>
              <w:right w:val="single" w:sz="4" w:space="0" w:color="auto"/>
            </w:tcBorders>
          </w:tcPr>
          <w:p w14:paraId="401A7F38" w14:textId="77777777" w:rsidR="00033A5D" w:rsidRPr="004377B2" w:rsidRDefault="00033A5D" w:rsidP="00517461">
            <w:pPr>
              <w:jc w:val="center"/>
              <w:rPr>
                <w:bCs/>
                <w:kern w:val="0"/>
                <w:sz w:val="18"/>
                <w:szCs w:val="18"/>
              </w:rPr>
            </w:pPr>
          </w:p>
        </w:tc>
        <w:tc>
          <w:tcPr>
            <w:tcW w:w="879" w:type="pct"/>
            <w:gridSpan w:val="2"/>
            <w:tcBorders>
              <w:top w:val="single" w:sz="4" w:space="0" w:color="auto"/>
              <w:left w:val="single" w:sz="4" w:space="0" w:color="auto"/>
              <w:bottom w:val="single" w:sz="4" w:space="0" w:color="auto"/>
              <w:right w:val="single" w:sz="4" w:space="0" w:color="auto"/>
            </w:tcBorders>
          </w:tcPr>
          <w:p w14:paraId="538F6BF9" w14:textId="77777777" w:rsidR="00033A5D" w:rsidRPr="004377B2" w:rsidRDefault="00033A5D" w:rsidP="00517461">
            <w:pPr>
              <w:jc w:val="center"/>
              <w:rPr>
                <w:bCs/>
                <w:kern w:val="0"/>
                <w:sz w:val="18"/>
                <w:szCs w:val="18"/>
              </w:rPr>
            </w:pPr>
          </w:p>
        </w:tc>
        <w:tc>
          <w:tcPr>
            <w:tcW w:w="577" w:type="pct"/>
            <w:gridSpan w:val="3"/>
            <w:tcBorders>
              <w:top w:val="single" w:sz="4" w:space="0" w:color="auto"/>
              <w:left w:val="single" w:sz="4" w:space="0" w:color="auto"/>
              <w:bottom w:val="single" w:sz="4" w:space="0" w:color="auto"/>
              <w:right w:val="single" w:sz="4" w:space="0" w:color="auto"/>
            </w:tcBorders>
          </w:tcPr>
          <w:p w14:paraId="402E0720" w14:textId="77777777" w:rsidR="00033A5D" w:rsidRPr="004377B2" w:rsidRDefault="00033A5D" w:rsidP="00517461">
            <w:pPr>
              <w:jc w:val="center"/>
              <w:rPr>
                <w:bCs/>
                <w:kern w:val="0"/>
                <w:sz w:val="18"/>
                <w:szCs w:val="18"/>
              </w:rPr>
            </w:pPr>
          </w:p>
        </w:tc>
        <w:tc>
          <w:tcPr>
            <w:tcW w:w="723" w:type="pct"/>
            <w:tcBorders>
              <w:top w:val="single" w:sz="4" w:space="0" w:color="auto"/>
              <w:left w:val="single" w:sz="4" w:space="0" w:color="auto"/>
              <w:bottom w:val="single" w:sz="4" w:space="0" w:color="auto"/>
              <w:right w:val="single" w:sz="8" w:space="0" w:color="auto"/>
            </w:tcBorders>
            <w:vAlign w:val="center"/>
          </w:tcPr>
          <w:p w14:paraId="40D41E08" w14:textId="77777777" w:rsidR="00033A5D" w:rsidRPr="004377B2" w:rsidRDefault="00033A5D" w:rsidP="00517461">
            <w:pPr>
              <w:jc w:val="center"/>
              <w:rPr>
                <w:bCs/>
                <w:kern w:val="0"/>
                <w:sz w:val="18"/>
                <w:szCs w:val="18"/>
              </w:rPr>
            </w:pPr>
          </w:p>
        </w:tc>
      </w:tr>
      <w:tr w:rsidR="00517461" w:rsidRPr="004377B2" w14:paraId="32BC731A"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6855B434" w14:textId="77777777" w:rsidR="00517461" w:rsidRPr="004377B2" w:rsidRDefault="00517461" w:rsidP="00517461">
            <w:pPr>
              <w:jc w:val="center"/>
              <w:rPr>
                <w:kern w:val="0"/>
                <w:sz w:val="18"/>
                <w:szCs w:val="18"/>
              </w:rPr>
            </w:pPr>
            <w:r w:rsidRPr="004377B2">
              <w:rPr>
                <w:kern w:val="0"/>
                <w:sz w:val="18"/>
                <w:szCs w:val="18"/>
              </w:rPr>
              <w:t>回炉料</w:t>
            </w:r>
          </w:p>
        </w:tc>
        <w:tc>
          <w:tcPr>
            <w:tcW w:w="665" w:type="pct"/>
            <w:gridSpan w:val="2"/>
            <w:tcBorders>
              <w:top w:val="single" w:sz="4" w:space="0" w:color="auto"/>
              <w:left w:val="single" w:sz="4" w:space="0" w:color="auto"/>
              <w:bottom w:val="single" w:sz="4" w:space="0" w:color="auto"/>
              <w:right w:val="single" w:sz="4" w:space="0" w:color="auto"/>
            </w:tcBorders>
          </w:tcPr>
          <w:p w14:paraId="3AEF140B" w14:textId="77777777" w:rsidR="00517461" w:rsidRPr="004377B2" w:rsidRDefault="00517461" w:rsidP="00517461">
            <w:pPr>
              <w:jc w:val="center"/>
              <w:rPr>
                <w:kern w:val="0"/>
                <w:sz w:val="18"/>
                <w:szCs w:val="18"/>
              </w:rPr>
            </w:pPr>
            <w:r w:rsidRPr="004377B2">
              <w:rPr>
                <w:kern w:val="0"/>
                <w:sz w:val="18"/>
                <w:szCs w:val="18"/>
              </w:rPr>
              <w:t>kg</w:t>
            </w:r>
          </w:p>
        </w:tc>
        <w:tc>
          <w:tcPr>
            <w:tcW w:w="701" w:type="pct"/>
            <w:gridSpan w:val="2"/>
            <w:tcBorders>
              <w:top w:val="single" w:sz="4" w:space="0" w:color="auto"/>
              <w:left w:val="single" w:sz="4" w:space="0" w:color="auto"/>
              <w:bottom w:val="single" w:sz="4" w:space="0" w:color="auto"/>
              <w:right w:val="single" w:sz="4" w:space="0" w:color="auto"/>
            </w:tcBorders>
          </w:tcPr>
          <w:p w14:paraId="00E0CC15" w14:textId="77777777" w:rsidR="00517461" w:rsidRPr="004377B2" w:rsidRDefault="00517461" w:rsidP="00517461">
            <w:pPr>
              <w:jc w:val="center"/>
              <w:rPr>
                <w:bCs/>
                <w:kern w:val="0"/>
                <w:sz w:val="18"/>
                <w:szCs w:val="18"/>
              </w:rPr>
            </w:pPr>
            <w:r w:rsidRPr="004377B2">
              <w:rPr>
                <w:bCs/>
                <w:kern w:val="0"/>
                <w:sz w:val="18"/>
                <w:szCs w:val="18"/>
              </w:rPr>
              <w:t>6129</w:t>
            </w:r>
          </w:p>
        </w:tc>
        <w:tc>
          <w:tcPr>
            <w:tcW w:w="588" w:type="pct"/>
            <w:tcBorders>
              <w:top w:val="single" w:sz="4" w:space="0" w:color="auto"/>
              <w:left w:val="single" w:sz="4" w:space="0" w:color="auto"/>
              <w:bottom w:val="single" w:sz="4" w:space="0" w:color="auto"/>
              <w:right w:val="single" w:sz="4" w:space="0" w:color="auto"/>
            </w:tcBorders>
          </w:tcPr>
          <w:p w14:paraId="4B01EC30" w14:textId="77777777" w:rsidR="00517461" w:rsidRPr="004377B2" w:rsidRDefault="00517461" w:rsidP="00517461">
            <w:pPr>
              <w:jc w:val="center"/>
              <w:rPr>
                <w:bCs/>
                <w:kern w:val="0"/>
                <w:sz w:val="18"/>
                <w:szCs w:val="18"/>
              </w:rPr>
            </w:pPr>
            <w:r w:rsidRPr="004377B2">
              <w:rPr>
                <w:bCs/>
                <w:kern w:val="0"/>
                <w:sz w:val="18"/>
                <w:szCs w:val="18"/>
              </w:rPr>
              <w:t>柴油汽车</w:t>
            </w:r>
          </w:p>
        </w:tc>
        <w:tc>
          <w:tcPr>
            <w:tcW w:w="879" w:type="pct"/>
            <w:gridSpan w:val="2"/>
            <w:tcBorders>
              <w:top w:val="single" w:sz="4" w:space="0" w:color="auto"/>
              <w:left w:val="single" w:sz="4" w:space="0" w:color="auto"/>
              <w:bottom w:val="single" w:sz="4" w:space="0" w:color="auto"/>
              <w:right w:val="single" w:sz="4" w:space="0" w:color="auto"/>
            </w:tcBorders>
          </w:tcPr>
          <w:p w14:paraId="23CECDE0" w14:textId="77777777" w:rsidR="00517461" w:rsidRPr="004377B2" w:rsidRDefault="00517461" w:rsidP="00517461">
            <w:pPr>
              <w:jc w:val="center"/>
              <w:rPr>
                <w:bCs/>
                <w:kern w:val="0"/>
                <w:sz w:val="18"/>
                <w:szCs w:val="18"/>
              </w:rPr>
            </w:pPr>
            <w:r w:rsidRPr="004377B2">
              <w:rPr>
                <w:bCs/>
                <w:kern w:val="0"/>
                <w:sz w:val="18"/>
                <w:szCs w:val="18"/>
              </w:rPr>
              <w:t>30</w:t>
            </w:r>
          </w:p>
        </w:tc>
        <w:tc>
          <w:tcPr>
            <w:tcW w:w="577" w:type="pct"/>
            <w:gridSpan w:val="3"/>
            <w:tcBorders>
              <w:top w:val="single" w:sz="4" w:space="0" w:color="auto"/>
              <w:left w:val="single" w:sz="4" w:space="0" w:color="auto"/>
              <w:bottom w:val="single" w:sz="4" w:space="0" w:color="auto"/>
              <w:right w:val="single" w:sz="4" w:space="0" w:color="auto"/>
            </w:tcBorders>
          </w:tcPr>
          <w:p w14:paraId="4FBCC08C" w14:textId="77777777" w:rsidR="00517461" w:rsidRPr="004377B2" w:rsidRDefault="00517461" w:rsidP="00517461">
            <w:pPr>
              <w:jc w:val="center"/>
              <w:rPr>
                <w:bCs/>
                <w:kern w:val="0"/>
                <w:sz w:val="18"/>
                <w:szCs w:val="18"/>
              </w:rPr>
            </w:pPr>
            <w:r w:rsidRPr="004377B2">
              <w:rPr>
                <w:bCs/>
                <w:kern w:val="0"/>
                <w:sz w:val="18"/>
                <w:szCs w:val="18"/>
              </w:rPr>
              <w:t>企业台账</w:t>
            </w:r>
          </w:p>
        </w:tc>
        <w:tc>
          <w:tcPr>
            <w:tcW w:w="723" w:type="pct"/>
            <w:tcBorders>
              <w:top w:val="single" w:sz="4" w:space="0" w:color="auto"/>
              <w:left w:val="single" w:sz="4" w:space="0" w:color="auto"/>
              <w:bottom w:val="single" w:sz="4" w:space="0" w:color="auto"/>
              <w:right w:val="single" w:sz="8" w:space="0" w:color="auto"/>
            </w:tcBorders>
            <w:vAlign w:val="center"/>
          </w:tcPr>
          <w:p w14:paraId="1733A137" w14:textId="77777777" w:rsidR="00517461" w:rsidRPr="004377B2" w:rsidRDefault="00517461" w:rsidP="00517461">
            <w:pPr>
              <w:jc w:val="center"/>
              <w:rPr>
                <w:bCs/>
                <w:kern w:val="0"/>
                <w:sz w:val="18"/>
                <w:szCs w:val="18"/>
              </w:rPr>
            </w:pPr>
            <w:r w:rsidRPr="004377B2">
              <w:rPr>
                <w:bCs/>
                <w:kern w:val="0"/>
                <w:sz w:val="18"/>
                <w:szCs w:val="18"/>
              </w:rPr>
              <w:t>包含铝屑等</w:t>
            </w:r>
          </w:p>
        </w:tc>
      </w:tr>
      <w:tr w:rsidR="00517461" w:rsidRPr="004377B2" w14:paraId="2D144BA5"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tcPr>
          <w:p w14:paraId="02988829" w14:textId="77777777" w:rsidR="00517461" w:rsidRPr="004377B2" w:rsidRDefault="00517461" w:rsidP="00517461">
            <w:pPr>
              <w:jc w:val="center"/>
              <w:rPr>
                <w:kern w:val="0"/>
                <w:sz w:val="18"/>
                <w:szCs w:val="18"/>
              </w:rPr>
            </w:pPr>
            <w:r w:rsidRPr="004377B2">
              <w:rPr>
                <w:kern w:val="0"/>
                <w:sz w:val="18"/>
                <w:szCs w:val="18"/>
              </w:rPr>
              <w:t>熔剂</w:t>
            </w:r>
          </w:p>
        </w:tc>
        <w:tc>
          <w:tcPr>
            <w:tcW w:w="665" w:type="pct"/>
            <w:gridSpan w:val="2"/>
            <w:tcBorders>
              <w:top w:val="single" w:sz="4" w:space="0" w:color="auto"/>
              <w:left w:val="single" w:sz="4" w:space="0" w:color="auto"/>
              <w:bottom w:val="single" w:sz="4" w:space="0" w:color="auto"/>
              <w:right w:val="single" w:sz="4" w:space="0" w:color="auto"/>
            </w:tcBorders>
          </w:tcPr>
          <w:p w14:paraId="30AC4CF6" w14:textId="77777777" w:rsidR="00517461" w:rsidRPr="004377B2" w:rsidRDefault="00517461" w:rsidP="00517461">
            <w:pPr>
              <w:jc w:val="center"/>
              <w:rPr>
                <w:kern w:val="0"/>
                <w:sz w:val="18"/>
                <w:szCs w:val="18"/>
              </w:rPr>
            </w:pPr>
            <w:r w:rsidRPr="004377B2">
              <w:rPr>
                <w:kern w:val="0"/>
                <w:sz w:val="18"/>
                <w:szCs w:val="18"/>
              </w:rPr>
              <w:t>kg</w:t>
            </w:r>
          </w:p>
        </w:tc>
        <w:tc>
          <w:tcPr>
            <w:tcW w:w="701" w:type="pct"/>
            <w:gridSpan w:val="2"/>
            <w:tcBorders>
              <w:top w:val="single" w:sz="4" w:space="0" w:color="auto"/>
              <w:left w:val="single" w:sz="4" w:space="0" w:color="auto"/>
              <w:bottom w:val="single" w:sz="4" w:space="0" w:color="auto"/>
              <w:right w:val="single" w:sz="4" w:space="0" w:color="auto"/>
            </w:tcBorders>
          </w:tcPr>
          <w:p w14:paraId="5D113875" w14:textId="77777777" w:rsidR="00517461" w:rsidRPr="004377B2" w:rsidRDefault="00517461" w:rsidP="00517461">
            <w:pPr>
              <w:jc w:val="center"/>
              <w:rPr>
                <w:bCs/>
                <w:kern w:val="0"/>
                <w:sz w:val="18"/>
                <w:szCs w:val="18"/>
              </w:rPr>
            </w:pPr>
            <w:r w:rsidRPr="004377B2">
              <w:rPr>
                <w:bCs/>
                <w:kern w:val="0"/>
                <w:sz w:val="18"/>
                <w:szCs w:val="18"/>
              </w:rPr>
              <w:t>88</w:t>
            </w:r>
          </w:p>
        </w:tc>
        <w:tc>
          <w:tcPr>
            <w:tcW w:w="588" w:type="pct"/>
            <w:tcBorders>
              <w:top w:val="single" w:sz="4" w:space="0" w:color="auto"/>
              <w:left w:val="single" w:sz="4" w:space="0" w:color="auto"/>
              <w:bottom w:val="single" w:sz="4" w:space="0" w:color="auto"/>
              <w:right w:val="single" w:sz="4" w:space="0" w:color="auto"/>
            </w:tcBorders>
          </w:tcPr>
          <w:p w14:paraId="78AFCF18" w14:textId="77777777" w:rsidR="00517461" w:rsidRPr="004377B2" w:rsidRDefault="00517461" w:rsidP="00517461">
            <w:pPr>
              <w:jc w:val="center"/>
              <w:rPr>
                <w:bCs/>
                <w:kern w:val="0"/>
                <w:sz w:val="18"/>
                <w:szCs w:val="18"/>
              </w:rPr>
            </w:pPr>
            <w:r w:rsidRPr="004377B2">
              <w:rPr>
                <w:bCs/>
                <w:kern w:val="0"/>
                <w:sz w:val="18"/>
                <w:szCs w:val="18"/>
              </w:rPr>
              <w:t>柴油汽车</w:t>
            </w:r>
          </w:p>
        </w:tc>
        <w:tc>
          <w:tcPr>
            <w:tcW w:w="879" w:type="pct"/>
            <w:gridSpan w:val="2"/>
            <w:tcBorders>
              <w:top w:val="single" w:sz="4" w:space="0" w:color="auto"/>
              <w:left w:val="single" w:sz="4" w:space="0" w:color="auto"/>
              <w:bottom w:val="single" w:sz="4" w:space="0" w:color="auto"/>
              <w:right w:val="single" w:sz="4" w:space="0" w:color="auto"/>
            </w:tcBorders>
          </w:tcPr>
          <w:p w14:paraId="0BA8CFD2" w14:textId="77777777" w:rsidR="00517461" w:rsidRPr="004377B2" w:rsidRDefault="00517461" w:rsidP="00517461">
            <w:pPr>
              <w:jc w:val="center"/>
              <w:rPr>
                <w:bCs/>
                <w:kern w:val="0"/>
                <w:sz w:val="18"/>
                <w:szCs w:val="18"/>
              </w:rPr>
            </w:pPr>
            <w:r w:rsidRPr="004377B2">
              <w:rPr>
                <w:bCs/>
                <w:kern w:val="0"/>
                <w:sz w:val="18"/>
                <w:szCs w:val="18"/>
              </w:rPr>
              <w:t>50</w:t>
            </w:r>
          </w:p>
        </w:tc>
        <w:tc>
          <w:tcPr>
            <w:tcW w:w="577" w:type="pct"/>
            <w:gridSpan w:val="3"/>
            <w:tcBorders>
              <w:top w:val="single" w:sz="4" w:space="0" w:color="auto"/>
              <w:left w:val="single" w:sz="4" w:space="0" w:color="auto"/>
              <w:bottom w:val="single" w:sz="4" w:space="0" w:color="auto"/>
              <w:right w:val="single" w:sz="4" w:space="0" w:color="auto"/>
            </w:tcBorders>
          </w:tcPr>
          <w:p w14:paraId="663967C1" w14:textId="77777777" w:rsidR="00517461" w:rsidRPr="004377B2" w:rsidRDefault="00517461" w:rsidP="00517461">
            <w:pPr>
              <w:jc w:val="center"/>
              <w:rPr>
                <w:bCs/>
                <w:kern w:val="0"/>
                <w:sz w:val="18"/>
                <w:szCs w:val="18"/>
              </w:rPr>
            </w:pPr>
          </w:p>
        </w:tc>
        <w:tc>
          <w:tcPr>
            <w:tcW w:w="723" w:type="pct"/>
            <w:tcBorders>
              <w:top w:val="single" w:sz="4" w:space="0" w:color="auto"/>
              <w:left w:val="single" w:sz="4" w:space="0" w:color="auto"/>
              <w:bottom w:val="single" w:sz="4" w:space="0" w:color="auto"/>
              <w:right w:val="single" w:sz="8" w:space="0" w:color="auto"/>
            </w:tcBorders>
            <w:vAlign w:val="center"/>
          </w:tcPr>
          <w:p w14:paraId="434E475B" w14:textId="77777777" w:rsidR="00517461" w:rsidRPr="004377B2" w:rsidRDefault="00517461" w:rsidP="00517461">
            <w:pPr>
              <w:jc w:val="center"/>
              <w:rPr>
                <w:bCs/>
                <w:kern w:val="0"/>
                <w:sz w:val="18"/>
                <w:szCs w:val="18"/>
              </w:rPr>
            </w:pPr>
          </w:p>
        </w:tc>
      </w:tr>
      <w:tr w:rsidR="00033A5D" w:rsidRPr="004377B2" w14:paraId="60307CFE"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7EA6CDC2" w14:textId="77777777" w:rsidR="00033A5D" w:rsidRPr="004377B2" w:rsidRDefault="00033A5D" w:rsidP="00EE2C0C">
            <w:pPr>
              <w:rPr>
                <w:kern w:val="0"/>
                <w:sz w:val="18"/>
                <w:szCs w:val="18"/>
              </w:rPr>
            </w:pPr>
            <w:r w:rsidRPr="004377B2">
              <w:rPr>
                <w:kern w:val="0"/>
                <w:sz w:val="18"/>
                <w:szCs w:val="18"/>
              </w:rPr>
              <w:t>3</w:t>
            </w:r>
            <w:r w:rsidRPr="004377B2">
              <w:rPr>
                <w:kern w:val="0"/>
                <w:sz w:val="18"/>
                <w:szCs w:val="18"/>
              </w:rPr>
              <w:t>、水资源消耗</w:t>
            </w:r>
          </w:p>
        </w:tc>
      </w:tr>
      <w:tr w:rsidR="00033A5D" w:rsidRPr="004377B2" w14:paraId="47F730DF" w14:textId="77777777" w:rsidTr="00517461">
        <w:trPr>
          <w:jc w:val="center"/>
        </w:trPr>
        <w:tc>
          <w:tcPr>
            <w:tcW w:w="803" w:type="pct"/>
            <w:tcBorders>
              <w:top w:val="single" w:sz="4" w:space="0" w:color="auto"/>
              <w:left w:val="single" w:sz="8" w:space="0" w:color="auto"/>
              <w:bottom w:val="single" w:sz="4" w:space="0" w:color="auto"/>
              <w:right w:val="single" w:sz="4" w:space="0" w:color="auto"/>
            </w:tcBorders>
            <w:hideMark/>
          </w:tcPr>
          <w:p w14:paraId="3F37FD4E" w14:textId="77777777" w:rsidR="00033A5D" w:rsidRPr="004377B2" w:rsidRDefault="00033A5D" w:rsidP="00517461">
            <w:pPr>
              <w:jc w:val="center"/>
              <w:rPr>
                <w:kern w:val="0"/>
                <w:sz w:val="18"/>
                <w:szCs w:val="18"/>
              </w:rPr>
            </w:pPr>
            <w:r w:rsidRPr="004377B2">
              <w:rPr>
                <w:kern w:val="0"/>
                <w:sz w:val="18"/>
                <w:szCs w:val="18"/>
              </w:rPr>
              <w:t>水资源类型</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14:paraId="61FD7BCA" w14:textId="77777777" w:rsidR="00033A5D" w:rsidRPr="004377B2" w:rsidRDefault="00033A5D" w:rsidP="00517461">
            <w:pPr>
              <w:jc w:val="center"/>
              <w:rPr>
                <w:kern w:val="0"/>
                <w:sz w:val="18"/>
                <w:szCs w:val="18"/>
              </w:rPr>
            </w:pPr>
            <w:r w:rsidRPr="004377B2">
              <w:rPr>
                <w:kern w:val="0"/>
                <w:sz w:val="18"/>
                <w:szCs w:val="18"/>
              </w:rPr>
              <w:t>单位</w:t>
            </w:r>
          </w:p>
        </w:tc>
        <w:tc>
          <w:tcPr>
            <w:tcW w:w="1293" w:type="pct"/>
            <w:gridSpan w:val="4"/>
            <w:tcBorders>
              <w:top w:val="single" w:sz="4" w:space="0" w:color="auto"/>
              <w:left w:val="single" w:sz="4" w:space="0" w:color="auto"/>
              <w:bottom w:val="single" w:sz="4" w:space="0" w:color="auto"/>
              <w:right w:val="single" w:sz="4" w:space="0" w:color="auto"/>
            </w:tcBorders>
            <w:hideMark/>
          </w:tcPr>
          <w:p w14:paraId="5482E825" w14:textId="77777777" w:rsidR="00033A5D" w:rsidRPr="004377B2" w:rsidRDefault="00033A5D" w:rsidP="00517461">
            <w:pPr>
              <w:jc w:val="center"/>
              <w:rPr>
                <w:kern w:val="0"/>
                <w:sz w:val="18"/>
                <w:szCs w:val="18"/>
              </w:rPr>
            </w:pPr>
            <w:r w:rsidRPr="004377B2">
              <w:rPr>
                <w:kern w:val="0"/>
                <w:sz w:val="18"/>
                <w:szCs w:val="18"/>
              </w:rPr>
              <w:t>数量</w:t>
            </w:r>
          </w:p>
        </w:tc>
        <w:tc>
          <w:tcPr>
            <w:tcW w:w="1029" w:type="pct"/>
            <w:gridSpan w:val="4"/>
            <w:tcBorders>
              <w:top w:val="single" w:sz="4" w:space="0" w:color="auto"/>
              <w:left w:val="single" w:sz="4" w:space="0" w:color="auto"/>
              <w:bottom w:val="single" w:sz="4" w:space="0" w:color="auto"/>
              <w:right w:val="single" w:sz="4" w:space="0" w:color="auto"/>
            </w:tcBorders>
            <w:hideMark/>
          </w:tcPr>
          <w:p w14:paraId="3D10C5A2" w14:textId="77777777" w:rsidR="00033A5D" w:rsidRPr="004377B2" w:rsidRDefault="00033A5D" w:rsidP="00517461">
            <w:pPr>
              <w:jc w:val="center"/>
              <w:rPr>
                <w:kern w:val="0"/>
                <w:sz w:val="18"/>
                <w:szCs w:val="18"/>
              </w:rPr>
            </w:pPr>
            <w:r w:rsidRPr="004377B2">
              <w:rPr>
                <w:kern w:val="0"/>
                <w:sz w:val="18"/>
                <w:szCs w:val="18"/>
              </w:rPr>
              <w:t>数据来源</w:t>
            </w:r>
          </w:p>
        </w:tc>
        <w:tc>
          <w:tcPr>
            <w:tcW w:w="1151" w:type="pct"/>
            <w:gridSpan w:val="2"/>
            <w:tcBorders>
              <w:top w:val="single" w:sz="4" w:space="0" w:color="auto"/>
              <w:left w:val="single" w:sz="4" w:space="0" w:color="auto"/>
              <w:bottom w:val="single" w:sz="4" w:space="0" w:color="auto"/>
              <w:right w:val="single" w:sz="8" w:space="0" w:color="auto"/>
            </w:tcBorders>
            <w:vAlign w:val="center"/>
            <w:hideMark/>
          </w:tcPr>
          <w:p w14:paraId="477AAACC" w14:textId="77777777" w:rsidR="00033A5D" w:rsidRPr="004377B2" w:rsidRDefault="00033A5D" w:rsidP="00517461">
            <w:pPr>
              <w:jc w:val="center"/>
              <w:rPr>
                <w:kern w:val="0"/>
                <w:sz w:val="18"/>
                <w:szCs w:val="18"/>
              </w:rPr>
            </w:pPr>
            <w:r w:rsidRPr="004377B2">
              <w:rPr>
                <w:kern w:val="0"/>
                <w:sz w:val="18"/>
                <w:szCs w:val="18"/>
              </w:rPr>
              <w:t>备注</w:t>
            </w:r>
          </w:p>
        </w:tc>
      </w:tr>
      <w:tr w:rsidR="00033A5D" w:rsidRPr="004377B2" w14:paraId="4BB43B00" w14:textId="77777777" w:rsidTr="00517461">
        <w:trPr>
          <w:jc w:val="center"/>
        </w:trPr>
        <w:tc>
          <w:tcPr>
            <w:tcW w:w="803" w:type="pct"/>
            <w:tcBorders>
              <w:top w:val="single" w:sz="4" w:space="0" w:color="auto"/>
              <w:left w:val="single" w:sz="8" w:space="0" w:color="auto"/>
              <w:bottom w:val="single" w:sz="4" w:space="0" w:color="auto"/>
              <w:right w:val="single" w:sz="4" w:space="0" w:color="auto"/>
            </w:tcBorders>
            <w:hideMark/>
          </w:tcPr>
          <w:p w14:paraId="711AAFE7" w14:textId="77777777" w:rsidR="00033A5D" w:rsidRPr="004377B2" w:rsidRDefault="00033A5D" w:rsidP="00517461">
            <w:pPr>
              <w:jc w:val="center"/>
              <w:rPr>
                <w:kern w:val="0"/>
                <w:sz w:val="18"/>
                <w:szCs w:val="18"/>
              </w:rPr>
            </w:pPr>
            <w:r w:rsidRPr="004377B2">
              <w:rPr>
                <w:kern w:val="0"/>
                <w:sz w:val="18"/>
                <w:szCs w:val="18"/>
              </w:rPr>
              <w:t>地表水</w:t>
            </w:r>
          </w:p>
        </w:tc>
        <w:tc>
          <w:tcPr>
            <w:tcW w:w="726" w:type="pct"/>
            <w:gridSpan w:val="2"/>
            <w:tcBorders>
              <w:top w:val="single" w:sz="4" w:space="0" w:color="auto"/>
              <w:left w:val="single" w:sz="4" w:space="0" w:color="auto"/>
              <w:bottom w:val="single" w:sz="4" w:space="0" w:color="auto"/>
              <w:right w:val="single" w:sz="4" w:space="0" w:color="auto"/>
            </w:tcBorders>
            <w:hideMark/>
          </w:tcPr>
          <w:p w14:paraId="27DB2968" w14:textId="77777777" w:rsidR="00033A5D" w:rsidRPr="004377B2" w:rsidRDefault="00033A5D" w:rsidP="00517461">
            <w:pPr>
              <w:jc w:val="center"/>
              <w:rPr>
                <w:kern w:val="0"/>
                <w:sz w:val="18"/>
                <w:szCs w:val="18"/>
              </w:rPr>
            </w:pPr>
            <w:r w:rsidRPr="004377B2">
              <w:rPr>
                <w:kern w:val="0"/>
                <w:sz w:val="18"/>
                <w:szCs w:val="18"/>
              </w:rPr>
              <w:t>t</w:t>
            </w:r>
          </w:p>
        </w:tc>
        <w:tc>
          <w:tcPr>
            <w:tcW w:w="1293" w:type="pct"/>
            <w:gridSpan w:val="4"/>
            <w:tcBorders>
              <w:top w:val="single" w:sz="4" w:space="0" w:color="auto"/>
              <w:left w:val="single" w:sz="4" w:space="0" w:color="auto"/>
              <w:bottom w:val="single" w:sz="4" w:space="0" w:color="auto"/>
              <w:right w:val="single" w:sz="4" w:space="0" w:color="auto"/>
            </w:tcBorders>
          </w:tcPr>
          <w:p w14:paraId="1DD03142" w14:textId="77777777" w:rsidR="00033A5D" w:rsidRPr="004377B2" w:rsidRDefault="00033A5D" w:rsidP="00517461">
            <w:pPr>
              <w:jc w:val="center"/>
              <w:rPr>
                <w:kern w:val="0"/>
                <w:sz w:val="18"/>
                <w:szCs w:val="18"/>
              </w:rPr>
            </w:pPr>
            <w:r w:rsidRPr="004377B2">
              <w:rPr>
                <w:kern w:val="0"/>
                <w:sz w:val="18"/>
                <w:szCs w:val="18"/>
              </w:rPr>
              <w:t>未使用</w:t>
            </w:r>
          </w:p>
        </w:tc>
        <w:tc>
          <w:tcPr>
            <w:tcW w:w="1029" w:type="pct"/>
            <w:gridSpan w:val="4"/>
            <w:tcBorders>
              <w:top w:val="single" w:sz="4" w:space="0" w:color="auto"/>
              <w:left w:val="single" w:sz="4" w:space="0" w:color="auto"/>
              <w:bottom w:val="single" w:sz="4" w:space="0" w:color="auto"/>
              <w:right w:val="single" w:sz="4" w:space="0" w:color="auto"/>
            </w:tcBorders>
          </w:tcPr>
          <w:p w14:paraId="56FE6679" w14:textId="77777777" w:rsidR="00033A5D" w:rsidRPr="004377B2" w:rsidRDefault="00033A5D" w:rsidP="00517461">
            <w:pPr>
              <w:jc w:val="center"/>
              <w:rPr>
                <w:kern w:val="0"/>
                <w:sz w:val="18"/>
                <w:szCs w:val="18"/>
              </w:rPr>
            </w:pPr>
          </w:p>
        </w:tc>
        <w:tc>
          <w:tcPr>
            <w:tcW w:w="1151" w:type="pct"/>
            <w:gridSpan w:val="2"/>
            <w:tcBorders>
              <w:top w:val="single" w:sz="4" w:space="0" w:color="auto"/>
              <w:left w:val="single" w:sz="4" w:space="0" w:color="auto"/>
              <w:bottom w:val="single" w:sz="4" w:space="0" w:color="auto"/>
              <w:right w:val="single" w:sz="8" w:space="0" w:color="auto"/>
            </w:tcBorders>
          </w:tcPr>
          <w:p w14:paraId="78AE2451" w14:textId="77777777" w:rsidR="00033A5D" w:rsidRPr="004377B2" w:rsidRDefault="00033A5D" w:rsidP="00517461">
            <w:pPr>
              <w:jc w:val="center"/>
              <w:rPr>
                <w:kern w:val="0"/>
                <w:sz w:val="18"/>
                <w:szCs w:val="18"/>
              </w:rPr>
            </w:pPr>
          </w:p>
        </w:tc>
      </w:tr>
      <w:tr w:rsidR="00033A5D" w:rsidRPr="004377B2" w14:paraId="52EA0DFE" w14:textId="77777777" w:rsidTr="00517461">
        <w:trPr>
          <w:jc w:val="center"/>
        </w:trPr>
        <w:tc>
          <w:tcPr>
            <w:tcW w:w="803" w:type="pct"/>
            <w:tcBorders>
              <w:top w:val="single" w:sz="4" w:space="0" w:color="auto"/>
              <w:left w:val="single" w:sz="8" w:space="0" w:color="auto"/>
              <w:bottom w:val="single" w:sz="4" w:space="0" w:color="auto"/>
              <w:right w:val="single" w:sz="4" w:space="0" w:color="auto"/>
            </w:tcBorders>
            <w:hideMark/>
          </w:tcPr>
          <w:p w14:paraId="5C484757" w14:textId="77777777" w:rsidR="00033A5D" w:rsidRPr="004377B2" w:rsidRDefault="00033A5D" w:rsidP="00517461">
            <w:pPr>
              <w:jc w:val="center"/>
              <w:rPr>
                <w:kern w:val="0"/>
                <w:sz w:val="18"/>
                <w:szCs w:val="18"/>
              </w:rPr>
            </w:pPr>
            <w:r w:rsidRPr="004377B2">
              <w:rPr>
                <w:kern w:val="0"/>
                <w:sz w:val="18"/>
                <w:szCs w:val="18"/>
              </w:rPr>
              <w:t>地下水</w:t>
            </w:r>
          </w:p>
        </w:tc>
        <w:tc>
          <w:tcPr>
            <w:tcW w:w="726" w:type="pct"/>
            <w:gridSpan w:val="2"/>
            <w:tcBorders>
              <w:top w:val="single" w:sz="4" w:space="0" w:color="auto"/>
              <w:left w:val="single" w:sz="4" w:space="0" w:color="auto"/>
              <w:bottom w:val="single" w:sz="4" w:space="0" w:color="auto"/>
              <w:right w:val="single" w:sz="4" w:space="0" w:color="auto"/>
            </w:tcBorders>
            <w:hideMark/>
          </w:tcPr>
          <w:p w14:paraId="5BE5B45D" w14:textId="77777777" w:rsidR="00033A5D" w:rsidRPr="004377B2" w:rsidRDefault="00033A5D" w:rsidP="00517461">
            <w:pPr>
              <w:jc w:val="center"/>
              <w:rPr>
                <w:kern w:val="0"/>
                <w:sz w:val="18"/>
                <w:szCs w:val="18"/>
              </w:rPr>
            </w:pPr>
            <w:r w:rsidRPr="004377B2">
              <w:rPr>
                <w:kern w:val="0"/>
                <w:sz w:val="18"/>
                <w:szCs w:val="18"/>
              </w:rPr>
              <w:t>t</w:t>
            </w:r>
          </w:p>
        </w:tc>
        <w:tc>
          <w:tcPr>
            <w:tcW w:w="1293" w:type="pct"/>
            <w:gridSpan w:val="4"/>
            <w:tcBorders>
              <w:top w:val="single" w:sz="4" w:space="0" w:color="auto"/>
              <w:left w:val="single" w:sz="4" w:space="0" w:color="auto"/>
              <w:bottom w:val="single" w:sz="4" w:space="0" w:color="auto"/>
              <w:right w:val="single" w:sz="4" w:space="0" w:color="auto"/>
            </w:tcBorders>
          </w:tcPr>
          <w:p w14:paraId="164532DF" w14:textId="77777777" w:rsidR="00033A5D" w:rsidRPr="004377B2" w:rsidRDefault="00033A5D" w:rsidP="00517461">
            <w:pPr>
              <w:jc w:val="center"/>
              <w:rPr>
                <w:kern w:val="0"/>
                <w:sz w:val="18"/>
                <w:szCs w:val="18"/>
              </w:rPr>
            </w:pPr>
            <w:r w:rsidRPr="004377B2">
              <w:rPr>
                <w:kern w:val="0"/>
                <w:sz w:val="18"/>
                <w:szCs w:val="18"/>
              </w:rPr>
              <w:t>未使用</w:t>
            </w:r>
          </w:p>
        </w:tc>
        <w:tc>
          <w:tcPr>
            <w:tcW w:w="1029" w:type="pct"/>
            <w:gridSpan w:val="4"/>
            <w:tcBorders>
              <w:top w:val="single" w:sz="4" w:space="0" w:color="auto"/>
              <w:left w:val="single" w:sz="4" w:space="0" w:color="auto"/>
              <w:bottom w:val="single" w:sz="4" w:space="0" w:color="auto"/>
              <w:right w:val="single" w:sz="4" w:space="0" w:color="auto"/>
            </w:tcBorders>
          </w:tcPr>
          <w:p w14:paraId="77BD5BBE" w14:textId="77777777" w:rsidR="00033A5D" w:rsidRPr="004377B2" w:rsidRDefault="00033A5D" w:rsidP="00517461">
            <w:pPr>
              <w:jc w:val="center"/>
              <w:rPr>
                <w:kern w:val="0"/>
                <w:sz w:val="18"/>
                <w:szCs w:val="18"/>
              </w:rPr>
            </w:pPr>
          </w:p>
        </w:tc>
        <w:tc>
          <w:tcPr>
            <w:tcW w:w="1151" w:type="pct"/>
            <w:gridSpan w:val="2"/>
            <w:tcBorders>
              <w:top w:val="single" w:sz="4" w:space="0" w:color="auto"/>
              <w:left w:val="single" w:sz="4" w:space="0" w:color="auto"/>
              <w:bottom w:val="single" w:sz="4" w:space="0" w:color="auto"/>
              <w:right w:val="single" w:sz="8" w:space="0" w:color="auto"/>
            </w:tcBorders>
          </w:tcPr>
          <w:p w14:paraId="367573D9" w14:textId="77777777" w:rsidR="00033A5D" w:rsidRPr="004377B2" w:rsidRDefault="00033A5D" w:rsidP="00517461">
            <w:pPr>
              <w:jc w:val="center"/>
              <w:rPr>
                <w:kern w:val="0"/>
                <w:sz w:val="18"/>
                <w:szCs w:val="18"/>
              </w:rPr>
            </w:pPr>
          </w:p>
        </w:tc>
      </w:tr>
      <w:tr w:rsidR="00033A5D" w:rsidRPr="004377B2" w14:paraId="3B579570" w14:textId="77777777" w:rsidTr="00517461">
        <w:trPr>
          <w:jc w:val="center"/>
        </w:trPr>
        <w:tc>
          <w:tcPr>
            <w:tcW w:w="803" w:type="pct"/>
            <w:tcBorders>
              <w:top w:val="single" w:sz="4" w:space="0" w:color="auto"/>
              <w:left w:val="single" w:sz="8" w:space="0" w:color="auto"/>
              <w:bottom w:val="single" w:sz="4" w:space="0" w:color="auto"/>
              <w:right w:val="single" w:sz="4" w:space="0" w:color="auto"/>
            </w:tcBorders>
            <w:hideMark/>
          </w:tcPr>
          <w:p w14:paraId="7827B205" w14:textId="77777777" w:rsidR="00033A5D" w:rsidRPr="004377B2" w:rsidRDefault="00033A5D" w:rsidP="00517461">
            <w:pPr>
              <w:jc w:val="center"/>
              <w:rPr>
                <w:kern w:val="0"/>
                <w:sz w:val="18"/>
                <w:szCs w:val="18"/>
              </w:rPr>
            </w:pPr>
            <w:r w:rsidRPr="004377B2">
              <w:rPr>
                <w:kern w:val="0"/>
                <w:sz w:val="18"/>
                <w:szCs w:val="18"/>
              </w:rPr>
              <w:t>自来水</w:t>
            </w:r>
          </w:p>
        </w:tc>
        <w:tc>
          <w:tcPr>
            <w:tcW w:w="726" w:type="pct"/>
            <w:gridSpan w:val="2"/>
            <w:tcBorders>
              <w:top w:val="single" w:sz="4" w:space="0" w:color="auto"/>
              <w:left w:val="single" w:sz="4" w:space="0" w:color="auto"/>
              <w:bottom w:val="single" w:sz="4" w:space="0" w:color="auto"/>
              <w:right w:val="single" w:sz="4" w:space="0" w:color="auto"/>
            </w:tcBorders>
            <w:hideMark/>
          </w:tcPr>
          <w:p w14:paraId="25E56779" w14:textId="77777777" w:rsidR="00033A5D" w:rsidRPr="004377B2" w:rsidRDefault="00033A5D" w:rsidP="00517461">
            <w:pPr>
              <w:jc w:val="center"/>
              <w:rPr>
                <w:kern w:val="0"/>
                <w:sz w:val="18"/>
                <w:szCs w:val="18"/>
              </w:rPr>
            </w:pPr>
            <w:r w:rsidRPr="004377B2">
              <w:rPr>
                <w:kern w:val="0"/>
                <w:sz w:val="18"/>
                <w:szCs w:val="18"/>
              </w:rPr>
              <w:t>t</w:t>
            </w:r>
          </w:p>
        </w:tc>
        <w:tc>
          <w:tcPr>
            <w:tcW w:w="1293" w:type="pct"/>
            <w:gridSpan w:val="4"/>
            <w:tcBorders>
              <w:top w:val="single" w:sz="4" w:space="0" w:color="auto"/>
              <w:left w:val="single" w:sz="4" w:space="0" w:color="auto"/>
              <w:bottom w:val="single" w:sz="4" w:space="0" w:color="auto"/>
              <w:right w:val="single" w:sz="4" w:space="0" w:color="auto"/>
            </w:tcBorders>
          </w:tcPr>
          <w:p w14:paraId="6CBF57F5" w14:textId="77777777" w:rsidR="00033A5D" w:rsidRPr="004377B2" w:rsidRDefault="00033A5D" w:rsidP="00517461">
            <w:pPr>
              <w:jc w:val="center"/>
              <w:rPr>
                <w:kern w:val="0"/>
                <w:sz w:val="18"/>
                <w:szCs w:val="18"/>
              </w:rPr>
            </w:pPr>
            <w:r w:rsidRPr="004377B2">
              <w:rPr>
                <w:kern w:val="0"/>
                <w:sz w:val="18"/>
                <w:szCs w:val="18"/>
              </w:rPr>
              <w:t>未使用</w:t>
            </w:r>
          </w:p>
        </w:tc>
        <w:tc>
          <w:tcPr>
            <w:tcW w:w="1029" w:type="pct"/>
            <w:gridSpan w:val="4"/>
            <w:tcBorders>
              <w:top w:val="single" w:sz="4" w:space="0" w:color="auto"/>
              <w:left w:val="single" w:sz="4" w:space="0" w:color="auto"/>
              <w:bottom w:val="single" w:sz="4" w:space="0" w:color="auto"/>
              <w:right w:val="single" w:sz="4" w:space="0" w:color="auto"/>
            </w:tcBorders>
          </w:tcPr>
          <w:p w14:paraId="039E4B64" w14:textId="77777777" w:rsidR="00033A5D" w:rsidRPr="004377B2" w:rsidRDefault="00033A5D" w:rsidP="00517461">
            <w:pPr>
              <w:jc w:val="center"/>
              <w:rPr>
                <w:kern w:val="0"/>
                <w:sz w:val="18"/>
                <w:szCs w:val="18"/>
              </w:rPr>
            </w:pPr>
          </w:p>
        </w:tc>
        <w:tc>
          <w:tcPr>
            <w:tcW w:w="1151" w:type="pct"/>
            <w:gridSpan w:val="2"/>
            <w:tcBorders>
              <w:top w:val="single" w:sz="4" w:space="0" w:color="auto"/>
              <w:left w:val="single" w:sz="4" w:space="0" w:color="auto"/>
              <w:bottom w:val="single" w:sz="4" w:space="0" w:color="auto"/>
              <w:right w:val="single" w:sz="8" w:space="0" w:color="auto"/>
            </w:tcBorders>
          </w:tcPr>
          <w:p w14:paraId="6ABEF8B1" w14:textId="77777777" w:rsidR="00033A5D" w:rsidRPr="004377B2" w:rsidRDefault="00033A5D" w:rsidP="00517461">
            <w:pPr>
              <w:jc w:val="center"/>
              <w:rPr>
                <w:kern w:val="0"/>
                <w:sz w:val="18"/>
                <w:szCs w:val="18"/>
              </w:rPr>
            </w:pPr>
          </w:p>
        </w:tc>
      </w:tr>
      <w:tr w:rsidR="00033A5D" w:rsidRPr="004377B2" w14:paraId="20608028" w14:textId="77777777" w:rsidTr="00517461">
        <w:trPr>
          <w:jc w:val="center"/>
        </w:trPr>
        <w:tc>
          <w:tcPr>
            <w:tcW w:w="803" w:type="pct"/>
            <w:tcBorders>
              <w:top w:val="single" w:sz="4" w:space="0" w:color="auto"/>
              <w:left w:val="single" w:sz="8" w:space="0" w:color="auto"/>
              <w:bottom w:val="single" w:sz="4" w:space="0" w:color="auto"/>
              <w:right w:val="single" w:sz="4" w:space="0" w:color="auto"/>
            </w:tcBorders>
            <w:hideMark/>
          </w:tcPr>
          <w:p w14:paraId="2A0CBC2F" w14:textId="77777777" w:rsidR="00033A5D" w:rsidRPr="004377B2" w:rsidRDefault="00033A5D" w:rsidP="00517461">
            <w:pPr>
              <w:jc w:val="center"/>
              <w:rPr>
                <w:kern w:val="0"/>
                <w:sz w:val="18"/>
                <w:szCs w:val="18"/>
              </w:rPr>
            </w:pPr>
            <w:r w:rsidRPr="004377B2">
              <w:rPr>
                <w:kern w:val="0"/>
                <w:sz w:val="18"/>
                <w:szCs w:val="18"/>
              </w:rPr>
              <w:t>……</w:t>
            </w:r>
          </w:p>
        </w:tc>
        <w:tc>
          <w:tcPr>
            <w:tcW w:w="726" w:type="pct"/>
            <w:gridSpan w:val="2"/>
            <w:tcBorders>
              <w:top w:val="single" w:sz="4" w:space="0" w:color="auto"/>
              <w:left w:val="single" w:sz="4" w:space="0" w:color="auto"/>
              <w:bottom w:val="single" w:sz="4" w:space="0" w:color="auto"/>
              <w:right w:val="single" w:sz="4" w:space="0" w:color="auto"/>
            </w:tcBorders>
          </w:tcPr>
          <w:p w14:paraId="459C3064" w14:textId="77777777" w:rsidR="00033A5D" w:rsidRPr="004377B2" w:rsidRDefault="00033A5D" w:rsidP="00517461">
            <w:pPr>
              <w:jc w:val="center"/>
              <w:rPr>
                <w:kern w:val="0"/>
                <w:sz w:val="18"/>
                <w:szCs w:val="18"/>
              </w:rPr>
            </w:pPr>
          </w:p>
        </w:tc>
        <w:tc>
          <w:tcPr>
            <w:tcW w:w="1293" w:type="pct"/>
            <w:gridSpan w:val="4"/>
            <w:tcBorders>
              <w:top w:val="single" w:sz="4" w:space="0" w:color="auto"/>
              <w:left w:val="single" w:sz="4" w:space="0" w:color="auto"/>
              <w:bottom w:val="single" w:sz="4" w:space="0" w:color="auto"/>
              <w:right w:val="single" w:sz="4" w:space="0" w:color="auto"/>
            </w:tcBorders>
          </w:tcPr>
          <w:p w14:paraId="13F93397" w14:textId="77777777" w:rsidR="00033A5D" w:rsidRPr="004377B2" w:rsidRDefault="00033A5D" w:rsidP="00517461">
            <w:pPr>
              <w:jc w:val="center"/>
              <w:rPr>
                <w:kern w:val="0"/>
                <w:sz w:val="18"/>
                <w:szCs w:val="18"/>
              </w:rPr>
            </w:pPr>
          </w:p>
        </w:tc>
        <w:tc>
          <w:tcPr>
            <w:tcW w:w="1029" w:type="pct"/>
            <w:gridSpan w:val="4"/>
            <w:tcBorders>
              <w:top w:val="single" w:sz="4" w:space="0" w:color="auto"/>
              <w:left w:val="single" w:sz="4" w:space="0" w:color="auto"/>
              <w:bottom w:val="single" w:sz="4" w:space="0" w:color="auto"/>
              <w:right w:val="single" w:sz="4" w:space="0" w:color="auto"/>
            </w:tcBorders>
          </w:tcPr>
          <w:p w14:paraId="5A3CD15D" w14:textId="77777777" w:rsidR="00033A5D" w:rsidRPr="004377B2" w:rsidRDefault="00033A5D" w:rsidP="00517461">
            <w:pPr>
              <w:jc w:val="center"/>
              <w:rPr>
                <w:kern w:val="0"/>
                <w:sz w:val="18"/>
                <w:szCs w:val="18"/>
              </w:rPr>
            </w:pPr>
          </w:p>
        </w:tc>
        <w:tc>
          <w:tcPr>
            <w:tcW w:w="1151" w:type="pct"/>
            <w:gridSpan w:val="2"/>
            <w:tcBorders>
              <w:top w:val="single" w:sz="4" w:space="0" w:color="auto"/>
              <w:left w:val="single" w:sz="4" w:space="0" w:color="auto"/>
              <w:bottom w:val="single" w:sz="4" w:space="0" w:color="auto"/>
              <w:right w:val="single" w:sz="8" w:space="0" w:color="auto"/>
            </w:tcBorders>
          </w:tcPr>
          <w:p w14:paraId="6A38CEC0" w14:textId="77777777" w:rsidR="00033A5D" w:rsidRPr="004377B2" w:rsidRDefault="00033A5D" w:rsidP="00517461">
            <w:pPr>
              <w:jc w:val="center"/>
              <w:rPr>
                <w:kern w:val="0"/>
                <w:sz w:val="18"/>
                <w:szCs w:val="18"/>
              </w:rPr>
            </w:pPr>
          </w:p>
        </w:tc>
      </w:tr>
      <w:tr w:rsidR="00033A5D" w:rsidRPr="004377B2" w14:paraId="63D2AE04"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3121414B" w14:textId="77777777" w:rsidR="00033A5D" w:rsidRPr="004377B2" w:rsidRDefault="00033A5D" w:rsidP="00EE2C0C">
            <w:pPr>
              <w:rPr>
                <w:kern w:val="0"/>
                <w:sz w:val="18"/>
                <w:szCs w:val="18"/>
              </w:rPr>
            </w:pPr>
            <w:r w:rsidRPr="004377B2">
              <w:rPr>
                <w:kern w:val="0"/>
                <w:sz w:val="18"/>
                <w:szCs w:val="18"/>
              </w:rPr>
              <w:t>4</w:t>
            </w:r>
            <w:r w:rsidRPr="004377B2">
              <w:rPr>
                <w:kern w:val="0"/>
                <w:sz w:val="18"/>
                <w:szCs w:val="18"/>
              </w:rPr>
              <w:t>、能源消耗</w:t>
            </w:r>
          </w:p>
        </w:tc>
      </w:tr>
      <w:tr w:rsidR="00033A5D" w:rsidRPr="004377B2" w14:paraId="4395B1E2"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246AAC24" w14:textId="77777777" w:rsidR="00033A5D" w:rsidRPr="004377B2" w:rsidRDefault="00033A5D" w:rsidP="00517461">
            <w:pPr>
              <w:jc w:val="center"/>
              <w:rPr>
                <w:kern w:val="0"/>
                <w:sz w:val="18"/>
                <w:szCs w:val="18"/>
              </w:rPr>
            </w:pPr>
            <w:r w:rsidRPr="004377B2">
              <w:rPr>
                <w:kern w:val="0"/>
                <w:sz w:val="18"/>
                <w:szCs w:val="18"/>
              </w:rPr>
              <w:t>能源类型</w:t>
            </w:r>
          </w:p>
        </w:tc>
        <w:tc>
          <w:tcPr>
            <w:tcW w:w="665" w:type="pct"/>
            <w:gridSpan w:val="2"/>
            <w:tcBorders>
              <w:top w:val="single" w:sz="4" w:space="0" w:color="auto"/>
              <w:left w:val="single" w:sz="4" w:space="0" w:color="auto"/>
              <w:bottom w:val="single" w:sz="4" w:space="0" w:color="auto"/>
              <w:right w:val="single" w:sz="4" w:space="0" w:color="auto"/>
            </w:tcBorders>
            <w:vAlign w:val="center"/>
            <w:hideMark/>
          </w:tcPr>
          <w:p w14:paraId="2B5AAF01" w14:textId="77777777" w:rsidR="00033A5D" w:rsidRPr="004377B2" w:rsidRDefault="00033A5D" w:rsidP="00517461">
            <w:pPr>
              <w:jc w:val="center"/>
              <w:rPr>
                <w:bCs/>
                <w:kern w:val="0"/>
                <w:sz w:val="18"/>
                <w:szCs w:val="18"/>
              </w:rPr>
            </w:pPr>
            <w:r w:rsidRPr="004377B2">
              <w:rPr>
                <w:bCs/>
                <w:kern w:val="0"/>
                <w:sz w:val="18"/>
                <w:szCs w:val="18"/>
              </w:rPr>
              <w:t>单位</w:t>
            </w:r>
          </w:p>
        </w:tc>
        <w:tc>
          <w:tcPr>
            <w:tcW w:w="1289" w:type="pct"/>
            <w:gridSpan w:val="3"/>
            <w:tcBorders>
              <w:top w:val="single" w:sz="4" w:space="0" w:color="auto"/>
              <w:left w:val="single" w:sz="4" w:space="0" w:color="auto"/>
              <w:bottom w:val="single" w:sz="4" w:space="0" w:color="auto"/>
              <w:right w:val="single" w:sz="4" w:space="0" w:color="auto"/>
            </w:tcBorders>
            <w:hideMark/>
          </w:tcPr>
          <w:p w14:paraId="50F88F9B" w14:textId="77777777" w:rsidR="00033A5D" w:rsidRPr="004377B2" w:rsidRDefault="00033A5D" w:rsidP="00517461">
            <w:pPr>
              <w:jc w:val="center"/>
              <w:rPr>
                <w:bCs/>
                <w:kern w:val="0"/>
                <w:sz w:val="18"/>
                <w:szCs w:val="18"/>
              </w:rPr>
            </w:pPr>
            <w:r w:rsidRPr="004377B2">
              <w:rPr>
                <w:bCs/>
                <w:kern w:val="0"/>
                <w:sz w:val="18"/>
                <w:szCs w:val="18"/>
              </w:rPr>
              <w:t>数量</w:t>
            </w:r>
          </w:p>
        </w:tc>
        <w:tc>
          <w:tcPr>
            <w:tcW w:w="1017" w:type="pct"/>
            <w:gridSpan w:val="3"/>
            <w:tcBorders>
              <w:top w:val="single" w:sz="4" w:space="0" w:color="auto"/>
              <w:left w:val="single" w:sz="4" w:space="0" w:color="auto"/>
              <w:bottom w:val="single" w:sz="4" w:space="0" w:color="auto"/>
              <w:right w:val="single" w:sz="4" w:space="0" w:color="auto"/>
            </w:tcBorders>
            <w:hideMark/>
          </w:tcPr>
          <w:p w14:paraId="6AAA09C5" w14:textId="77777777" w:rsidR="00033A5D" w:rsidRPr="004377B2" w:rsidRDefault="00033A5D" w:rsidP="00517461">
            <w:pPr>
              <w:jc w:val="center"/>
              <w:rPr>
                <w:bCs/>
                <w:kern w:val="0"/>
                <w:sz w:val="18"/>
                <w:szCs w:val="18"/>
              </w:rPr>
            </w:pPr>
            <w:r w:rsidRPr="004377B2">
              <w:rPr>
                <w:bCs/>
                <w:kern w:val="0"/>
                <w:sz w:val="18"/>
                <w:szCs w:val="18"/>
              </w:rPr>
              <w:t>数据来源</w:t>
            </w:r>
          </w:p>
        </w:tc>
        <w:tc>
          <w:tcPr>
            <w:tcW w:w="1162" w:type="pct"/>
            <w:gridSpan w:val="3"/>
            <w:tcBorders>
              <w:top w:val="single" w:sz="4" w:space="0" w:color="auto"/>
              <w:left w:val="single" w:sz="4" w:space="0" w:color="auto"/>
              <w:bottom w:val="single" w:sz="4" w:space="0" w:color="auto"/>
              <w:right w:val="single" w:sz="8" w:space="0" w:color="auto"/>
            </w:tcBorders>
            <w:vAlign w:val="center"/>
            <w:hideMark/>
          </w:tcPr>
          <w:p w14:paraId="1845A9F4"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63EABE3F"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60D60670" w14:textId="77777777" w:rsidR="00033A5D" w:rsidRPr="004377B2" w:rsidRDefault="00033A5D" w:rsidP="00517461">
            <w:pPr>
              <w:jc w:val="center"/>
              <w:rPr>
                <w:kern w:val="0"/>
                <w:sz w:val="18"/>
                <w:szCs w:val="18"/>
              </w:rPr>
            </w:pPr>
            <w:r w:rsidRPr="004377B2">
              <w:rPr>
                <w:kern w:val="0"/>
                <w:sz w:val="18"/>
                <w:szCs w:val="18"/>
              </w:rPr>
              <w:t>电力</w:t>
            </w:r>
          </w:p>
        </w:tc>
        <w:tc>
          <w:tcPr>
            <w:tcW w:w="665" w:type="pct"/>
            <w:gridSpan w:val="2"/>
            <w:tcBorders>
              <w:top w:val="single" w:sz="4" w:space="0" w:color="auto"/>
              <w:left w:val="single" w:sz="4" w:space="0" w:color="auto"/>
              <w:bottom w:val="single" w:sz="4" w:space="0" w:color="auto"/>
              <w:right w:val="single" w:sz="4" w:space="0" w:color="auto"/>
            </w:tcBorders>
            <w:hideMark/>
          </w:tcPr>
          <w:p w14:paraId="0DC1E0A4" w14:textId="77777777" w:rsidR="00033A5D" w:rsidRPr="004377B2" w:rsidRDefault="00033A5D" w:rsidP="00517461">
            <w:pPr>
              <w:jc w:val="center"/>
              <w:rPr>
                <w:kern w:val="0"/>
                <w:sz w:val="18"/>
                <w:szCs w:val="18"/>
              </w:rPr>
            </w:pPr>
            <w:r w:rsidRPr="004377B2">
              <w:rPr>
                <w:kern w:val="0"/>
                <w:sz w:val="18"/>
                <w:szCs w:val="18"/>
              </w:rPr>
              <w:t>kWh</w:t>
            </w:r>
          </w:p>
        </w:tc>
        <w:tc>
          <w:tcPr>
            <w:tcW w:w="1289" w:type="pct"/>
            <w:gridSpan w:val="3"/>
            <w:tcBorders>
              <w:top w:val="single" w:sz="4" w:space="0" w:color="auto"/>
              <w:left w:val="single" w:sz="4" w:space="0" w:color="auto"/>
              <w:bottom w:val="single" w:sz="4" w:space="0" w:color="auto"/>
              <w:right w:val="single" w:sz="4" w:space="0" w:color="auto"/>
            </w:tcBorders>
          </w:tcPr>
          <w:p w14:paraId="61D3A0E8" w14:textId="77777777" w:rsidR="00033A5D" w:rsidRPr="004377B2" w:rsidRDefault="00033A5D" w:rsidP="00517461">
            <w:pPr>
              <w:widowControl/>
              <w:jc w:val="center"/>
              <w:rPr>
                <w:kern w:val="0"/>
                <w:sz w:val="18"/>
                <w:szCs w:val="18"/>
              </w:rPr>
            </w:pPr>
            <w:r w:rsidRPr="004377B2">
              <w:rPr>
                <w:kern w:val="0"/>
                <w:sz w:val="18"/>
                <w:szCs w:val="18"/>
              </w:rPr>
              <w:t>801</w:t>
            </w:r>
          </w:p>
        </w:tc>
        <w:tc>
          <w:tcPr>
            <w:tcW w:w="1017" w:type="pct"/>
            <w:gridSpan w:val="3"/>
            <w:tcBorders>
              <w:top w:val="single" w:sz="4" w:space="0" w:color="auto"/>
              <w:left w:val="single" w:sz="4" w:space="0" w:color="auto"/>
              <w:bottom w:val="single" w:sz="4" w:space="0" w:color="auto"/>
              <w:right w:val="single" w:sz="4" w:space="0" w:color="auto"/>
            </w:tcBorders>
          </w:tcPr>
          <w:p w14:paraId="0ED0E05E" w14:textId="77777777" w:rsidR="00033A5D" w:rsidRPr="004377B2" w:rsidRDefault="00517461" w:rsidP="00517461">
            <w:pPr>
              <w:jc w:val="center"/>
              <w:rPr>
                <w:bCs/>
                <w:kern w:val="0"/>
                <w:sz w:val="18"/>
                <w:szCs w:val="18"/>
              </w:rPr>
            </w:pPr>
            <w:r w:rsidRPr="004377B2">
              <w:rPr>
                <w:bCs/>
                <w:kern w:val="0"/>
                <w:sz w:val="18"/>
                <w:szCs w:val="18"/>
              </w:rPr>
              <w:t>结算</w:t>
            </w:r>
            <w:r w:rsidR="00033A5D" w:rsidRPr="004377B2">
              <w:rPr>
                <w:bCs/>
                <w:kern w:val="0"/>
                <w:sz w:val="18"/>
                <w:szCs w:val="18"/>
              </w:rPr>
              <w:t>发票</w:t>
            </w:r>
          </w:p>
        </w:tc>
        <w:tc>
          <w:tcPr>
            <w:tcW w:w="1162" w:type="pct"/>
            <w:gridSpan w:val="3"/>
            <w:tcBorders>
              <w:top w:val="single" w:sz="4" w:space="0" w:color="auto"/>
              <w:left w:val="single" w:sz="4" w:space="0" w:color="auto"/>
              <w:bottom w:val="single" w:sz="4" w:space="0" w:color="auto"/>
              <w:right w:val="single" w:sz="8" w:space="0" w:color="auto"/>
            </w:tcBorders>
          </w:tcPr>
          <w:p w14:paraId="7E3C21D4" w14:textId="77777777" w:rsidR="00033A5D" w:rsidRPr="004377B2" w:rsidRDefault="00033A5D" w:rsidP="00517461">
            <w:pPr>
              <w:jc w:val="center"/>
              <w:rPr>
                <w:kern w:val="0"/>
                <w:sz w:val="18"/>
                <w:szCs w:val="18"/>
              </w:rPr>
            </w:pPr>
            <w:r w:rsidRPr="004377B2">
              <w:rPr>
                <w:kern w:val="0"/>
                <w:sz w:val="18"/>
                <w:szCs w:val="18"/>
              </w:rPr>
              <w:t>电网电力</w:t>
            </w:r>
          </w:p>
        </w:tc>
      </w:tr>
      <w:tr w:rsidR="00033A5D" w:rsidRPr="004377B2" w14:paraId="48263D6A"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3F915705" w14:textId="77777777" w:rsidR="00033A5D" w:rsidRPr="004377B2" w:rsidRDefault="00033A5D" w:rsidP="00517461">
            <w:pPr>
              <w:jc w:val="center"/>
              <w:rPr>
                <w:kern w:val="0"/>
                <w:sz w:val="18"/>
                <w:szCs w:val="18"/>
              </w:rPr>
            </w:pPr>
            <w:r w:rsidRPr="004377B2">
              <w:rPr>
                <w:kern w:val="0"/>
                <w:sz w:val="18"/>
                <w:szCs w:val="18"/>
              </w:rPr>
              <w:t>天然气</w:t>
            </w:r>
          </w:p>
        </w:tc>
        <w:tc>
          <w:tcPr>
            <w:tcW w:w="665" w:type="pct"/>
            <w:gridSpan w:val="2"/>
            <w:tcBorders>
              <w:top w:val="single" w:sz="4" w:space="0" w:color="auto"/>
              <w:left w:val="single" w:sz="4" w:space="0" w:color="auto"/>
              <w:bottom w:val="single" w:sz="4" w:space="0" w:color="auto"/>
              <w:right w:val="single" w:sz="4" w:space="0" w:color="auto"/>
            </w:tcBorders>
            <w:hideMark/>
          </w:tcPr>
          <w:p w14:paraId="45C43661" w14:textId="77777777" w:rsidR="00033A5D" w:rsidRPr="004377B2" w:rsidRDefault="00033A5D" w:rsidP="00517461">
            <w:pPr>
              <w:jc w:val="center"/>
              <w:rPr>
                <w:bCs/>
                <w:kern w:val="0"/>
                <w:sz w:val="18"/>
                <w:szCs w:val="18"/>
              </w:rPr>
            </w:pPr>
            <w:r w:rsidRPr="004377B2">
              <w:rPr>
                <w:kern w:val="0"/>
                <w:sz w:val="18"/>
                <w:szCs w:val="18"/>
              </w:rPr>
              <w:t>m</w:t>
            </w:r>
            <w:r w:rsidRPr="004377B2">
              <w:rPr>
                <w:kern w:val="0"/>
                <w:sz w:val="18"/>
                <w:szCs w:val="18"/>
                <w:vertAlign w:val="superscript"/>
              </w:rPr>
              <w:t>3</w:t>
            </w:r>
          </w:p>
        </w:tc>
        <w:tc>
          <w:tcPr>
            <w:tcW w:w="1289" w:type="pct"/>
            <w:gridSpan w:val="3"/>
            <w:tcBorders>
              <w:top w:val="single" w:sz="4" w:space="0" w:color="auto"/>
              <w:left w:val="single" w:sz="4" w:space="0" w:color="auto"/>
              <w:bottom w:val="single" w:sz="4" w:space="0" w:color="auto"/>
              <w:right w:val="single" w:sz="4" w:space="0" w:color="auto"/>
            </w:tcBorders>
          </w:tcPr>
          <w:p w14:paraId="1366FFBB" w14:textId="77777777" w:rsidR="00033A5D" w:rsidRPr="004377B2" w:rsidRDefault="00033A5D" w:rsidP="00517461">
            <w:pPr>
              <w:jc w:val="center"/>
              <w:rPr>
                <w:kern w:val="0"/>
                <w:sz w:val="18"/>
                <w:szCs w:val="18"/>
              </w:rPr>
            </w:pPr>
            <w:r w:rsidRPr="004377B2">
              <w:rPr>
                <w:kern w:val="0"/>
                <w:sz w:val="18"/>
                <w:szCs w:val="18"/>
              </w:rPr>
              <w:t>3178</w:t>
            </w:r>
          </w:p>
        </w:tc>
        <w:tc>
          <w:tcPr>
            <w:tcW w:w="1017" w:type="pct"/>
            <w:gridSpan w:val="3"/>
            <w:tcBorders>
              <w:top w:val="single" w:sz="4" w:space="0" w:color="auto"/>
              <w:left w:val="single" w:sz="4" w:space="0" w:color="auto"/>
              <w:bottom w:val="single" w:sz="4" w:space="0" w:color="auto"/>
              <w:right w:val="single" w:sz="4" w:space="0" w:color="auto"/>
            </w:tcBorders>
          </w:tcPr>
          <w:p w14:paraId="716D7043" w14:textId="77777777" w:rsidR="00033A5D" w:rsidRPr="004377B2" w:rsidRDefault="00517461" w:rsidP="00517461">
            <w:pPr>
              <w:jc w:val="center"/>
              <w:rPr>
                <w:bCs/>
                <w:kern w:val="0"/>
                <w:sz w:val="18"/>
                <w:szCs w:val="18"/>
              </w:rPr>
            </w:pPr>
            <w:r w:rsidRPr="004377B2">
              <w:rPr>
                <w:bCs/>
                <w:kern w:val="0"/>
                <w:sz w:val="18"/>
                <w:szCs w:val="18"/>
              </w:rPr>
              <w:t>结算</w:t>
            </w:r>
            <w:r w:rsidR="00033A5D" w:rsidRPr="004377B2">
              <w:rPr>
                <w:bCs/>
                <w:kern w:val="0"/>
                <w:sz w:val="18"/>
                <w:szCs w:val="18"/>
              </w:rPr>
              <w:t>发票</w:t>
            </w:r>
          </w:p>
        </w:tc>
        <w:tc>
          <w:tcPr>
            <w:tcW w:w="1162" w:type="pct"/>
            <w:gridSpan w:val="3"/>
            <w:tcBorders>
              <w:top w:val="single" w:sz="4" w:space="0" w:color="auto"/>
              <w:left w:val="single" w:sz="4" w:space="0" w:color="auto"/>
              <w:bottom w:val="single" w:sz="4" w:space="0" w:color="auto"/>
              <w:right w:val="single" w:sz="8" w:space="0" w:color="auto"/>
            </w:tcBorders>
          </w:tcPr>
          <w:p w14:paraId="0E78B78C" w14:textId="77777777" w:rsidR="00033A5D" w:rsidRPr="004377B2" w:rsidRDefault="00033A5D" w:rsidP="00517461">
            <w:pPr>
              <w:jc w:val="center"/>
              <w:rPr>
                <w:kern w:val="0"/>
                <w:sz w:val="18"/>
                <w:szCs w:val="18"/>
              </w:rPr>
            </w:pPr>
            <w:r w:rsidRPr="004377B2">
              <w:rPr>
                <w:kern w:val="0"/>
                <w:sz w:val="18"/>
                <w:szCs w:val="18"/>
              </w:rPr>
              <w:t>统一购买</w:t>
            </w:r>
          </w:p>
        </w:tc>
      </w:tr>
      <w:tr w:rsidR="00033A5D" w:rsidRPr="004377B2" w14:paraId="17D66B3E"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tcPr>
          <w:p w14:paraId="7E0EF740" w14:textId="77777777" w:rsidR="00033A5D" w:rsidRPr="004377B2" w:rsidRDefault="00033A5D" w:rsidP="00517461">
            <w:pPr>
              <w:jc w:val="center"/>
              <w:rPr>
                <w:kern w:val="0"/>
                <w:sz w:val="18"/>
                <w:szCs w:val="18"/>
              </w:rPr>
            </w:pPr>
            <w:r w:rsidRPr="004377B2">
              <w:rPr>
                <w:kern w:val="0"/>
                <w:sz w:val="18"/>
                <w:szCs w:val="18"/>
              </w:rPr>
              <w:t>燃煤</w:t>
            </w:r>
          </w:p>
        </w:tc>
        <w:tc>
          <w:tcPr>
            <w:tcW w:w="665" w:type="pct"/>
            <w:gridSpan w:val="2"/>
            <w:tcBorders>
              <w:top w:val="single" w:sz="4" w:space="0" w:color="auto"/>
              <w:left w:val="single" w:sz="4" w:space="0" w:color="auto"/>
              <w:bottom w:val="single" w:sz="4" w:space="0" w:color="auto"/>
              <w:right w:val="single" w:sz="4" w:space="0" w:color="auto"/>
            </w:tcBorders>
          </w:tcPr>
          <w:p w14:paraId="1F305A19" w14:textId="77777777" w:rsidR="00033A5D" w:rsidRPr="004377B2" w:rsidRDefault="00033A5D" w:rsidP="00517461">
            <w:pPr>
              <w:jc w:val="center"/>
              <w:rPr>
                <w:kern w:val="0"/>
                <w:sz w:val="18"/>
                <w:szCs w:val="18"/>
              </w:rPr>
            </w:pPr>
            <w:r w:rsidRPr="004377B2">
              <w:rPr>
                <w:kern w:val="0"/>
                <w:sz w:val="18"/>
                <w:szCs w:val="18"/>
              </w:rPr>
              <w:t>t</w:t>
            </w:r>
          </w:p>
        </w:tc>
        <w:tc>
          <w:tcPr>
            <w:tcW w:w="1289" w:type="pct"/>
            <w:gridSpan w:val="3"/>
            <w:tcBorders>
              <w:top w:val="single" w:sz="4" w:space="0" w:color="auto"/>
              <w:left w:val="single" w:sz="4" w:space="0" w:color="auto"/>
              <w:bottom w:val="single" w:sz="4" w:space="0" w:color="auto"/>
              <w:right w:val="single" w:sz="4" w:space="0" w:color="auto"/>
            </w:tcBorders>
          </w:tcPr>
          <w:p w14:paraId="1CFD30B3" w14:textId="77777777" w:rsidR="00033A5D" w:rsidRPr="004377B2" w:rsidRDefault="00033A5D" w:rsidP="00517461">
            <w:pPr>
              <w:jc w:val="center"/>
              <w:rPr>
                <w:kern w:val="0"/>
                <w:sz w:val="18"/>
                <w:szCs w:val="18"/>
              </w:rPr>
            </w:pPr>
            <w:r w:rsidRPr="004377B2">
              <w:rPr>
                <w:kern w:val="0"/>
                <w:sz w:val="18"/>
                <w:szCs w:val="18"/>
              </w:rPr>
              <w:t>未使用</w:t>
            </w:r>
          </w:p>
        </w:tc>
        <w:tc>
          <w:tcPr>
            <w:tcW w:w="1017" w:type="pct"/>
            <w:gridSpan w:val="3"/>
            <w:tcBorders>
              <w:top w:val="single" w:sz="4" w:space="0" w:color="auto"/>
              <w:left w:val="single" w:sz="4" w:space="0" w:color="auto"/>
              <w:bottom w:val="single" w:sz="4" w:space="0" w:color="auto"/>
              <w:right w:val="single" w:sz="4" w:space="0" w:color="auto"/>
            </w:tcBorders>
          </w:tcPr>
          <w:p w14:paraId="3841FEAC"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56D3D670" w14:textId="77777777" w:rsidR="00033A5D" w:rsidRPr="004377B2" w:rsidRDefault="00033A5D" w:rsidP="00517461">
            <w:pPr>
              <w:jc w:val="center"/>
              <w:rPr>
                <w:kern w:val="0"/>
                <w:sz w:val="18"/>
                <w:szCs w:val="18"/>
              </w:rPr>
            </w:pPr>
          </w:p>
        </w:tc>
      </w:tr>
      <w:tr w:rsidR="00033A5D" w:rsidRPr="004377B2" w14:paraId="28EA7B85"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17DCFA39" w14:textId="77777777" w:rsidR="00033A5D" w:rsidRPr="004377B2" w:rsidRDefault="00033A5D" w:rsidP="00517461">
            <w:pPr>
              <w:jc w:val="center"/>
              <w:rPr>
                <w:kern w:val="0"/>
                <w:sz w:val="18"/>
                <w:szCs w:val="18"/>
              </w:rPr>
            </w:pPr>
            <w:r w:rsidRPr="004377B2">
              <w:rPr>
                <w:kern w:val="0"/>
                <w:sz w:val="18"/>
                <w:szCs w:val="18"/>
              </w:rPr>
              <w:t>……</w:t>
            </w:r>
          </w:p>
        </w:tc>
        <w:tc>
          <w:tcPr>
            <w:tcW w:w="665" w:type="pct"/>
            <w:gridSpan w:val="2"/>
            <w:tcBorders>
              <w:top w:val="single" w:sz="4" w:space="0" w:color="auto"/>
              <w:left w:val="single" w:sz="4" w:space="0" w:color="auto"/>
              <w:bottom w:val="single" w:sz="4" w:space="0" w:color="auto"/>
              <w:right w:val="single" w:sz="4" w:space="0" w:color="auto"/>
            </w:tcBorders>
          </w:tcPr>
          <w:p w14:paraId="1378283D" w14:textId="77777777" w:rsidR="00033A5D" w:rsidRPr="004377B2" w:rsidRDefault="00033A5D" w:rsidP="00517461">
            <w:pPr>
              <w:jc w:val="center"/>
              <w:rPr>
                <w:kern w:val="0"/>
                <w:sz w:val="18"/>
                <w:szCs w:val="18"/>
              </w:rPr>
            </w:pPr>
          </w:p>
        </w:tc>
        <w:tc>
          <w:tcPr>
            <w:tcW w:w="1289" w:type="pct"/>
            <w:gridSpan w:val="3"/>
            <w:tcBorders>
              <w:top w:val="single" w:sz="4" w:space="0" w:color="auto"/>
              <w:left w:val="single" w:sz="4" w:space="0" w:color="auto"/>
              <w:bottom w:val="single" w:sz="4" w:space="0" w:color="auto"/>
              <w:right w:val="single" w:sz="4" w:space="0" w:color="auto"/>
            </w:tcBorders>
          </w:tcPr>
          <w:p w14:paraId="03AC633D" w14:textId="77777777" w:rsidR="00033A5D" w:rsidRPr="004377B2" w:rsidRDefault="00033A5D" w:rsidP="00517461">
            <w:pPr>
              <w:jc w:val="center"/>
              <w:rPr>
                <w:kern w:val="0"/>
                <w:sz w:val="18"/>
                <w:szCs w:val="18"/>
              </w:rPr>
            </w:pPr>
          </w:p>
        </w:tc>
        <w:tc>
          <w:tcPr>
            <w:tcW w:w="1017" w:type="pct"/>
            <w:gridSpan w:val="3"/>
            <w:tcBorders>
              <w:top w:val="single" w:sz="4" w:space="0" w:color="auto"/>
              <w:left w:val="single" w:sz="4" w:space="0" w:color="auto"/>
              <w:bottom w:val="single" w:sz="4" w:space="0" w:color="auto"/>
              <w:right w:val="single" w:sz="4" w:space="0" w:color="auto"/>
            </w:tcBorders>
          </w:tcPr>
          <w:p w14:paraId="0767BBAF"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3197D59B" w14:textId="77777777" w:rsidR="00033A5D" w:rsidRPr="004377B2" w:rsidRDefault="00033A5D" w:rsidP="00517461">
            <w:pPr>
              <w:jc w:val="center"/>
              <w:rPr>
                <w:kern w:val="0"/>
                <w:sz w:val="18"/>
                <w:szCs w:val="18"/>
              </w:rPr>
            </w:pPr>
          </w:p>
        </w:tc>
      </w:tr>
      <w:tr w:rsidR="00033A5D" w:rsidRPr="004377B2" w14:paraId="5122BE6A"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4691597C" w14:textId="77777777" w:rsidR="00033A5D" w:rsidRPr="004377B2" w:rsidRDefault="00033A5D" w:rsidP="00EE2C0C">
            <w:pPr>
              <w:rPr>
                <w:kern w:val="0"/>
                <w:sz w:val="18"/>
                <w:szCs w:val="18"/>
              </w:rPr>
            </w:pPr>
            <w:r w:rsidRPr="004377B2">
              <w:rPr>
                <w:kern w:val="0"/>
                <w:sz w:val="18"/>
                <w:szCs w:val="18"/>
              </w:rPr>
              <w:t>5</w:t>
            </w:r>
            <w:r w:rsidRPr="004377B2">
              <w:rPr>
                <w:kern w:val="0"/>
                <w:sz w:val="18"/>
                <w:szCs w:val="18"/>
              </w:rPr>
              <w:t>、排放到空气</w:t>
            </w:r>
          </w:p>
        </w:tc>
      </w:tr>
      <w:tr w:rsidR="00033A5D" w:rsidRPr="004377B2" w14:paraId="6764CE23"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3CEFD694" w14:textId="77777777" w:rsidR="00033A5D" w:rsidRPr="004377B2" w:rsidRDefault="00033A5D" w:rsidP="00517461">
            <w:pPr>
              <w:jc w:val="center"/>
              <w:rPr>
                <w:kern w:val="0"/>
                <w:sz w:val="18"/>
                <w:szCs w:val="18"/>
              </w:rPr>
            </w:pPr>
            <w:r w:rsidRPr="004377B2">
              <w:rPr>
                <w:kern w:val="0"/>
                <w:sz w:val="18"/>
                <w:szCs w:val="18"/>
              </w:rPr>
              <w:t>排放种类</w:t>
            </w:r>
          </w:p>
        </w:tc>
        <w:tc>
          <w:tcPr>
            <w:tcW w:w="665" w:type="pct"/>
            <w:gridSpan w:val="2"/>
            <w:tcBorders>
              <w:top w:val="single" w:sz="4" w:space="0" w:color="auto"/>
              <w:left w:val="single" w:sz="4" w:space="0" w:color="auto"/>
              <w:bottom w:val="single" w:sz="4" w:space="0" w:color="auto"/>
              <w:right w:val="single" w:sz="4" w:space="0" w:color="auto"/>
            </w:tcBorders>
            <w:vAlign w:val="center"/>
            <w:hideMark/>
          </w:tcPr>
          <w:p w14:paraId="5807BF16" w14:textId="77777777" w:rsidR="00033A5D" w:rsidRPr="004377B2" w:rsidRDefault="00033A5D" w:rsidP="00517461">
            <w:pPr>
              <w:jc w:val="center"/>
              <w:rPr>
                <w:bCs/>
                <w:kern w:val="0"/>
                <w:sz w:val="18"/>
                <w:szCs w:val="18"/>
              </w:rPr>
            </w:pPr>
            <w:r w:rsidRPr="004377B2">
              <w:rPr>
                <w:bCs/>
                <w:kern w:val="0"/>
                <w:sz w:val="18"/>
                <w:szCs w:val="18"/>
              </w:rPr>
              <w:t>单位</w:t>
            </w:r>
          </w:p>
        </w:tc>
        <w:tc>
          <w:tcPr>
            <w:tcW w:w="1289" w:type="pct"/>
            <w:gridSpan w:val="3"/>
            <w:tcBorders>
              <w:top w:val="single" w:sz="4" w:space="0" w:color="auto"/>
              <w:left w:val="single" w:sz="4" w:space="0" w:color="auto"/>
              <w:bottom w:val="single" w:sz="4" w:space="0" w:color="auto"/>
              <w:right w:val="single" w:sz="4" w:space="0" w:color="auto"/>
            </w:tcBorders>
            <w:hideMark/>
          </w:tcPr>
          <w:p w14:paraId="3C3A883B" w14:textId="77777777" w:rsidR="00033A5D" w:rsidRPr="004377B2" w:rsidRDefault="00033A5D" w:rsidP="00517461">
            <w:pPr>
              <w:jc w:val="center"/>
              <w:rPr>
                <w:bCs/>
                <w:kern w:val="0"/>
                <w:sz w:val="18"/>
                <w:szCs w:val="18"/>
              </w:rPr>
            </w:pPr>
            <w:r w:rsidRPr="004377B2">
              <w:rPr>
                <w:bCs/>
                <w:kern w:val="0"/>
                <w:sz w:val="18"/>
                <w:szCs w:val="18"/>
              </w:rPr>
              <w:t>数量</w:t>
            </w:r>
          </w:p>
        </w:tc>
        <w:tc>
          <w:tcPr>
            <w:tcW w:w="1017" w:type="pct"/>
            <w:gridSpan w:val="3"/>
            <w:tcBorders>
              <w:top w:val="single" w:sz="4" w:space="0" w:color="auto"/>
              <w:left w:val="single" w:sz="4" w:space="0" w:color="auto"/>
              <w:bottom w:val="single" w:sz="4" w:space="0" w:color="auto"/>
              <w:right w:val="single" w:sz="4" w:space="0" w:color="auto"/>
            </w:tcBorders>
            <w:hideMark/>
          </w:tcPr>
          <w:p w14:paraId="2C892616" w14:textId="77777777" w:rsidR="00033A5D" w:rsidRPr="004377B2" w:rsidRDefault="00033A5D" w:rsidP="00517461">
            <w:pPr>
              <w:jc w:val="center"/>
              <w:rPr>
                <w:bCs/>
                <w:kern w:val="0"/>
                <w:sz w:val="18"/>
                <w:szCs w:val="18"/>
              </w:rPr>
            </w:pPr>
            <w:r w:rsidRPr="004377B2">
              <w:rPr>
                <w:bCs/>
                <w:kern w:val="0"/>
                <w:sz w:val="18"/>
                <w:szCs w:val="18"/>
              </w:rPr>
              <w:t>数据来源</w:t>
            </w:r>
          </w:p>
        </w:tc>
        <w:tc>
          <w:tcPr>
            <w:tcW w:w="1162" w:type="pct"/>
            <w:gridSpan w:val="3"/>
            <w:tcBorders>
              <w:top w:val="single" w:sz="4" w:space="0" w:color="auto"/>
              <w:left w:val="single" w:sz="4" w:space="0" w:color="auto"/>
              <w:bottom w:val="single" w:sz="4" w:space="0" w:color="auto"/>
              <w:right w:val="single" w:sz="8" w:space="0" w:color="auto"/>
            </w:tcBorders>
            <w:vAlign w:val="center"/>
            <w:hideMark/>
          </w:tcPr>
          <w:p w14:paraId="2486EDFD"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1540A2C5"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tcPr>
          <w:p w14:paraId="2144FCA5" w14:textId="77777777" w:rsidR="00033A5D" w:rsidRPr="004377B2" w:rsidRDefault="00033A5D" w:rsidP="00517461">
            <w:pPr>
              <w:jc w:val="center"/>
              <w:rPr>
                <w:kern w:val="0"/>
                <w:sz w:val="18"/>
                <w:szCs w:val="18"/>
              </w:rPr>
            </w:pPr>
            <w:r w:rsidRPr="004377B2">
              <w:rPr>
                <w:kern w:val="0"/>
                <w:sz w:val="18"/>
                <w:szCs w:val="18"/>
              </w:rPr>
              <w:t>二氧化碳</w:t>
            </w:r>
          </w:p>
        </w:tc>
        <w:tc>
          <w:tcPr>
            <w:tcW w:w="665" w:type="pct"/>
            <w:gridSpan w:val="2"/>
            <w:tcBorders>
              <w:top w:val="single" w:sz="4" w:space="0" w:color="auto"/>
              <w:left w:val="single" w:sz="4" w:space="0" w:color="auto"/>
              <w:bottom w:val="single" w:sz="4" w:space="0" w:color="auto"/>
              <w:right w:val="single" w:sz="4" w:space="0" w:color="auto"/>
            </w:tcBorders>
          </w:tcPr>
          <w:p w14:paraId="6E9CF6F1"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16BA73D0" w14:textId="77777777" w:rsidR="00033A5D" w:rsidRPr="004377B2" w:rsidRDefault="00033A5D" w:rsidP="00517461">
            <w:pPr>
              <w:jc w:val="center"/>
              <w:rPr>
                <w:kern w:val="0"/>
                <w:sz w:val="18"/>
                <w:szCs w:val="18"/>
              </w:rPr>
            </w:pPr>
            <w:r w:rsidRPr="004377B2">
              <w:rPr>
                <w:kern w:val="0"/>
                <w:sz w:val="18"/>
                <w:szCs w:val="18"/>
              </w:rPr>
              <w:t>6155</w:t>
            </w:r>
          </w:p>
        </w:tc>
        <w:tc>
          <w:tcPr>
            <w:tcW w:w="1017" w:type="pct"/>
            <w:gridSpan w:val="3"/>
            <w:tcBorders>
              <w:top w:val="single" w:sz="4" w:space="0" w:color="auto"/>
              <w:left w:val="single" w:sz="4" w:space="0" w:color="auto"/>
              <w:bottom w:val="single" w:sz="4" w:space="0" w:color="auto"/>
              <w:right w:val="single" w:sz="4" w:space="0" w:color="auto"/>
            </w:tcBorders>
          </w:tcPr>
          <w:p w14:paraId="09F9BA92" w14:textId="77777777" w:rsidR="00033A5D" w:rsidRPr="004377B2" w:rsidRDefault="00033A5D" w:rsidP="00517461">
            <w:pPr>
              <w:jc w:val="center"/>
              <w:rPr>
                <w:kern w:val="0"/>
                <w:sz w:val="18"/>
                <w:szCs w:val="18"/>
              </w:rPr>
            </w:pPr>
            <w:r w:rsidRPr="004377B2">
              <w:rPr>
                <w:kern w:val="0"/>
                <w:sz w:val="18"/>
                <w:szCs w:val="18"/>
              </w:rPr>
              <w:t>IPCC</w:t>
            </w:r>
          </w:p>
        </w:tc>
        <w:tc>
          <w:tcPr>
            <w:tcW w:w="1162" w:type="pct"/>
            <w:gridSpan w:val="3"/>
            <w:tcBorders>
              <w:top w:val="single" w:sz="4" w:space="0" w:color="auto"/>
              <w:left w:val="single" w:sz="4" w:space="0" w:color="auto"/>
              <w:bottom w:val="single" w:sz="4" w:space="0" w:color="auto"/>
              <w:right w:val="single" w:sz="8" w:space="0" w:color="auto"/>
            </w:tcBorders>
          </w:tcPr>
          <w:p w14:paraId="4C773BDE" w14:textId="77777777" w:rsidR="00033A5D" w:rsidRPr="004377B2" w:rsidRDefault="00033A5D" w:rsidP="00517461">
            <w:pPr>
              <w:jc w:val="center"/>
              <w:rPr>
                <w:kern w:val="0"/>
                <w:sz w:val="18"/>
                <w:szCs w:val="18"/>
              </w:rPr>
            </w:pPr>
          </w:p>
        </w:tc>
      </w:tr>
      <w:tr w:rsidR="00033A5D" w:rsidRPr="004377B2" w14:paraId="5E58E598"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tcPr>
          <w:p w14:paraId="6BB1215A" w14:textId="77777777" w:rsidR="00033A5D" w:rsidRPr="004377B2" w:rsidRDefault="00033A5D" w:rsidP="00517461">
            <w:pPr>
              <w:jc w:val="center"/>
              <w:rPr>
                <w:kern w:val="0"/>
                <w:sz w:val="18"/>
                <w:szCs w:val="18"/>
              </w:rPr>
            </w:pPr>
            <w:r w:rsidRPr="004377B2">
              <w:rPr>
                <w:kern w:val="0"/>
                <w:sz w:val="18"/>
                <w:szCs w:val="18"/>
              </w:rPr>
              <w:t>甲烷</w:t>
            </w:r>
          </w:p>
        </w:tc>
        <w:tc>
          <w:tcPr>
            <w:tcW w:w="665" w:type="pct"/>
            <w:gridSpan w:val="2"/>
            <w:tcBorders>
              <w:top w:val="single" w:sz="4" w:space="0" w:color="auto"/>
              <w:left w:val="single" w:sz="4" w:space="0" w:color="auto"/>
              <w:bottom w:val="single" w:sz="4" w:space="0" w:color="auto"/>
              <w:right w:val="single" w:sz="4" w:space="0" w:color="auto"/>
            </w:tcBorders>
          </w:tcPr>
          <w:p w14:paraId="055965F8"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51A9A0B4" w14:textId="77777777" w:rsidR="00033A5D" w:rsidRPr="004377B2" w:rsidRDefault="00033A5D" w:rsidP="00517461">
            <w:pPr>
              <w:jc w:val="center"/>
              <w:rPr>
                <w:kern w:val="0"/>
                <w:sz w:val="18"/>
                <w:szCs w:val="18"/>
              </w:rPr>
            </w:pPr>
            <w:r w:rsidRPr="004377B2">
              <w:rPr>
                <w:kern w:val="0"/>
                <w:sz w:val="18"/>
                <w:szCs w:val="18"/>
              </w:rPr>
              <w:t>0.13</w:t>
            </w:r>
          </w:p>
        </w:tc>
        <w:tc>
          <w:tcPr>
            <w:tcW w:w="1017" w:type="pct"/>
            <w:gridSpan w:val="3"/>
            <w:tcBorders>
              <w:top w:val="single" w:sz="4" w:space="0" w:color="auto"/>
              <w:left w:val="single" w:sz="4" w:space="0" w:color="auto"/>
              <w:bottom w:val="single" w:sz="4" w:space="0" w:color="auto"/>
              <w:right w:val="single" w:sz="4" w:space="0" w:color="auto"/>
            </w:tcBorders>
          </w:tcPr>
          <w:p w14:paraId="7386E969" w14:textId="77777777" w:rsidR="00033A5D" w:rsidRPr="004377B2" w:rsidRDefault="00033A5D" w:rsidP="00517461">
            <w:pPr>
              <w:jc w:val="center"/>
              <w:rPr>
                <w:kern w:val="0"/>
                <w:sz w:val="18"/>
                <w:szCs w:val="18"/>
              </w:rPr>
            </w:pPr>
            <w:r w:rsidRPr="004377B2">
              <w:rPr>
                <w:kern w:val="0"/>
                <w:sz w:val="18"/>
                <w:szCs w:val="18"/>
              </w:rPr>
              <w:t>IPCC</w:t>
            </w:r>
          </w:p>
        </w:tc>
        <w:tc>
          <w:tcPr>
            <w:tcW w:w="1162" w:type="pct"/>
            <w:gridSpan w:val="3"/>
            <w:tcBorders>
              <w:top w:val="single" w:sz="4" w:space="0" w:color="auto"/>
              <w:left w:val="single" w:sz="4" w:space="0" w:color="auto"/>
              <w:bottom w:val="single" w:sz="4" w:space="0" w:color="auto"/>
              <w:right w:val="single" w:sz="8" w:space="0" w:color="auto"/>
            </w:tcBorders>
          </w:tcPr>
          <w:p w14:paraId="19B5610D" w14:textId="77777777" w:rsidR="00033A5D" w:rsidRPr="004377B2" w:rsidRDefault="00033A5D" w:rsidP="00517461">
            <w:pPr>
              <w:jc w:val="center"/>
              <w:rPr>
                <w:kern w:val="0"/>
                <w:sz w:val="18"/>
                <w:szCs w:val="18"/>
              </w:rPr>
            </w:pPr>
          </w:p>
        </w:tc>
      </w:tr>
      <w:tr w:rsidR="00033A5D" w:rsidRPr="004377B2" w14:paraId="2B31AD2C"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tcPr>
          <w:p w14:paraId="136CE910" w14:textId="77777777" w:rsidR="00033A5D" w:rsidRPr="004377B2" w:rsidRDefault="00033A5D" w:rsidP="00517461">
            <w:pPr>
              <w:jc w:val="center"/>
              <w:rPr>
                <w:kern w:val="0"/>
                <w:sz w:val="18"/>
                <w:szCs w:val="18"/>
              </w:rPr>
            </w:pPr>
            <w:r w:rsidRPr="004377B2">
              <w:rPr>
                <w:kern w:val="0"/>
                <w:sz w:val="18"/>
                <w:szCs w:val="18"/>
              </w:rPr>
              <w:t>氧化亚氮</w:t>
            </w:r>
          </w:p>
        </w:tc>
        <w:tc>
          <w:tcPr>
            <w:tcW w:w="665" w:type="pct"/>
            <w:gridSpan w:val="2"/>
            <w:tcBorders>
              <w:top w:val="single" w:sz="4" w:space="0" w:color="auto"/>
              <w:left w:val="single" w:sz="4" w:space="0" w:color="auto"/>
              <w:bottom w:val="single" w:sz="4" w:space="0" w:color="auto"/>
              <w:right w:val="single" w:sz="4" w:space="0" w:color="auto"/>
            </w:tcBorders>
          </w:tcPr>
          <w:p w14:paraId="5435D36B"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2FFC8A16" w14:textId="77777777" w:rsidR="00033A5D" w:rsidRPr="004377B2" w:rsidRDefault="00033A5D" w:rsidP="00517461">
            <w:pPr>
              <w:jc w:val="center"/>
              <w:rPr>
                <w:kern w:val="0"/>
                <w:sz w:val="18"/>
                <w:szCs w:val="18"/>
              </w:rPr>
            </w:pPr>
            <w:r w:rsidRPr="004377B2">
              <w:rPr>
                <w:kern w:val="0"/>
                <w:sz w:val="18"/>
                <w:szCs w:val="18"/>
              </w:rPr>
              <w:t>0.01</w:t>
            </w:r>
          </w:p>
        </w:tc>
        <w:tc>
          <w:tcPr>
            <w:tcW w:w="1017" w:type="pct"/>
            <w:gridSpan w:val="3"/>
            <w:tcBorders>
              <w:top w:val="single" w:sz="4" w:space="0" w:color="auto"/>
              <w:left w:val="single" w:sz="4" w:space="0" w:color="auto"/>
              <w:bottom w:val="single" w:sz="4" w:space="0" w:color="auto"/>
              <w:right w:val="single" w:sz="4" w:space="0" w:color="auto"/>
            </w:tcBorders>
          </w:tcPr>
          <w:p w14:paraId="064A3C25" w14:textId="77777777" w:rsidR="00033A5D" w:rsidRPr="004377B2" w:rsidRDefault="00033A5D" w:rsidP="00517461">
            <w:pPr>
              <w:jc w:val="center"/>
              <w:rPr>
                <w:kern w:val="0"/>
                <w:sz w:val="18"/>
                <w:szCs w:val="18"/>
              </w:rPr>
            </w:pPr>
            <w:r w:rsidRPr="004377B2">
              <w:rPr>
                <w:kern w:val="0"/>
                <w:sz w:val="18"/>
                <w:szCs w:val="18"/>
              </w:rPr>
              <w:t>IPCC</w:t>
            </w:r>
          </w:p>
        </w:tc>
        <w:tc>
          <w:tcPr>
            <w:tcW w:w="1162" w:type="pct"/>
            <w:gridSpan w:val="3"/>
            <w:tcBorders>
              <w:top w:val="single" w:sz="4" w:space="0" w:color="auto"/>
              <w:left w:val="single" w:sz="4" w:space="0" w:color="auto"/>
              <w:bottom w:val="single" w:sz="4" w:space="0" w:color="auto"/>
              <w:right w:val="single" w:sz="8" w:space="0" w:color="auto"/>
            </w:tcBorders>
          </w:tcPr>
          <w:p w14:paraId="68F21C39" w14:textId="77777777" w:rsidR="00033A5D" w:rsidRPr="004377B2" w:rsidRDefault="00033A5D" w:rsidP="00517461">
            <w:pPr>
              <w:jc w:val="center"/>
              <w:rPr>
                <w:kern w:val="0"/>
                <w:sz w:val="18"/>
                <w:szCs w:val="18"/>
              </w:rPr>
            </w:pPr>
          </w:p>
        </w:tc>
      </w:tr>
      <w:tr w:rsidR="00033A5D" w:rsidRPr="004377B2" w14:paraId="575B74B3"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tcPr>
          <w:p w14:paraId="2BCD2B21" w14:textId="77777777" w:rsidR="00033A5D" w:rsidRPr="004377B2" w:rsidRDefault="00033A5D" w:rsidP="00517461">
            <w:pPr>
              <w:jc w:val="center"/>
              <w:rPr>
                <w:kern w:val="0"/>
                <w:sz w:val="18"/>
                <w:szCs w:val="18"/>
              </w:rPr>
            </w:pPr>
            <w:r w:rsidRPr="004377B2">
              <w:rPr>
                <w:kern w:val="0"/>
                <w:sz w:val="18"/>
                <w:szCs w:val="18"/>
              </w:rPr>
              <w:t>二氧化硫</w:t>
            </w:r>
          </w:p>
        </w:tc>
        <w:tc>
          <w:tcPr>
            <w:tcW w:w="665" w:type="pct"/>
            <w:gridSpan w:val="2"/>
            <w:tcBorders>
              <w:top w:val="single" w:sz="4" w:space="0" w:color="auto"/>
              <w:left w:val="single" w:sz="4" w:space="0" w:color="auto"/>
              <w:bottom w:val="single" w:sz="4" w:space="0" w:color="auto"/>
              <w:right w:val="single" w:sz="4" w:space="0" w:color="auto"/>
            </w:tcBorders>
          </w:tcPr>
          <w:p w14:paraId="78FC6907"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06561BCC"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3075041A"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142B2C9E" w14:textId="77777777" w:rsidR="00033A5D" w:rsidRPr="004377B2" w:rsidRDefault="00033A5D" w:rsidP="00517461">
            <w:pPr>
              <w:jc w:val="center"/>
              <w:rPr>
                <w:kern w:val="0"/>
                <w:sz w:val="18"/>
                <w:szCs w:val="18"/>
              </w:rPr>
            </w:pPr>
          </w:p>
        </w:tc>
      </w:tr>
      <w:tr w:rsidR="00033A5D" w:rsidRPr="004377B2" w14:paraId="135BCB3E"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tcPr>
          <w:p w14:paraId="6A98E5EB" w14:textId="77777777" w:rsidR="00033A5D" w:rsidRPr="004377B2" w:rsidRDefault="00033A5D" w:rsidP="00517461">
            <w:pPr>
              <w:jc w:val="center"/>
              <w:rPr>
                <w:kern w:val="0"/>
                <w:sz w:val="18"/>
                <w:szCs w:val="18"/>
              </w:rPr>
            </w:pPr>
            <w:r w:rsidRPr="004377B2">
              <w:rPr>
                <w:kern w:val="0"/>
                <w:sz w:val="18"/>
                <w:szCs w:val="18"/>
              </w:rPr>
              <w:t>氮氧化物</w:t>
            </w:r>
          </w:p>
        </w:tc>
        <w:tc>
          <w:tcPr>
            <w:tcW w:w="665" w:type="pct"/>
            <w:gridSpan w:val="2"/>
            <w:tcBorders>
              <w:top w:val="single" w:sz="4" w:space="0" w:color="auto"/>
              <w:left w:val="single" w:sz="4" w:space="0" w:color="auto"/>
              <w:bottom w:val="single" w:sz="4" w:space="0" w:color="auto"/>
              <w:right w:val="single" w:sz="4" w:space="0" w:color="auto"/>
            </w:tcBorders>
            <w:hideMark/>
          </w:tcPr>
          <w:p w14:paraId="06B961FC" w14:textId="77777777" w:rsidR="00033A5D" w:rsidRPr="004377B2" w:rsidRDefault="00033A5D" w:rsidP="00517461">
            <w:pPr>
              <w:jc w:val="center"/>
              <w:rPr>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10F0AC75"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7C14C8E9"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446C8CA1" w14:textId="77777777" w:rsidR="00033A5D" w:rsidRPr="004377B2" w:rsidRDefault="00033A5D" w:rsidP="00517461">
            <w:pPr>
              <w:jc w:val="center"/>
              <w:rPr>
                <w:kern w:val="0"/>
                <w:sz w:val="18"/>
                <w:szCs w:val="18"/>
              </w:rPr>
            </w:pPr>
          </w:p>
        </w:tc>
      </w:tr>
      <w:tr w:rsidR="00033A5D" w:rsidRPr="004377B2" w14:paraId="4F941F97"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4390B954" w14:textId="77777777" w:rsidR="00033A5D" w:rsidRPr="004377B2" w:rsidRDefault="00033A5D" w:rsidP="00517461">
            <w:pPr>
              <w:jc w:val="center"/>
              <w:rPr>
                <w:kern w:val="0"/>
                <w:sz w:val="18"/>
                <w:szCs w:val="18"/>
              </w:rPr>
            </w:pPr>
            <w:r w:rsidRPr="004377B2">
              <w:rPr>
                <w:kern w:val="0"/>
                <w:sz w:val="18"/>
                <w:szCs w:val="18"/>
              </w:rPr>
              <w:t>颗粒物</w:t>
            </w:r>
          </w:p>
        </w:tc>
        <w:tc>
          <w:tcPr>
            <w:tcW w:w="665" w:type="pct"/>
            <w:gridSpan w:val="2"/>
            <w:tcBorders>
              <w:top w:val="single" w:sz="4" w:space="0" w:color="auto"/>
              <w:left w:val="single" w:sz="4" w:space="0" w:color="auto"/>
              <w:bottom w:val="single" w:sz="4" w:space="0" w:color="auto"/>
              <w:right w:val="single" w:sz="4" w:space="0" w:color="auto"/>
            </w:tcBorders>
          </w:tcPr>
          <w:p w14:paraId="2222A103"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2587AD3C"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610D92AA"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60C0629E" w14:textId="77777777" w:rsidR="00033A5D" w:rsidRPr="004377B2" w:rsidRDefault="00033A5D" w:rsidP="00517461">
            <w:pPr>
              <w:jc w:val="center"/>
              <w:rPr>
                <w:kern w:val="0"/>
                <w:sz w:val="18"/>
                <w:szCs w:val="18"/>
              </w:rPr>
            </w:pPr>
          </w:p>
        </w:tc>
      </w:tr>
      <w:tr w:rsidR="00033A5D" w:rsidRPr="004377B2" w14:paraId="3122952D"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tcPr>
          <w:p w14:paraId="008CB5AE" w14:textId="77777777" w:rsidR="00033A5D" w:rsidRPr="004377B2" w:rsidRDefault="00033A5D" w:rsidP="00EE2C0C">
            <w:pPr>
              <w:rPr>
                <w:kern w:val="0"/>
                <w:sz w:val="18"/>
                <w:szCs w:val="18"/>
              </w:rPr>
            </w:pPr>
            <w:r w:rsidRPr="004377B2">
              <w:rPr>
                <w:kern w:val="0"/>
                <w:sz w:val="18"/>
                <w:szCs w:val="18"/>
              </w:rPr>
              <w:t xml:space="preserve">6 </w:t>
            </w:r>
            <w:r w:rsidRPr="004377B2">
              <w:rPr>
                <w:kern w:val="0"/>
                <w:sz w:val="18"/>
                <w:szCs w:val="18"/>
              </w:rPr>
              <w:t>排放到水体</w:t>
            </w:r>
          </w:p>
        </w:tc>
      </w:tr>
      <w:tr w:rsidR="00033A5D" w:rsidRPr="004377B2" w14:paraId="48E98757"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vAlign w:val="center"/>
          </w:tcPr>
          <w:p w14:paraId="16C1A556" w14:textId="77777777" w:rsidR="00033A5D" w:rsidRPr="004377B2" w:rsidRDefault="00033A5D" w:rsidP="00517461">
            <w:pPr>
              <w:jc w:val="center"/>
              <w:rPr>
                <w:kern w:val="0"/>
                <w:sz w:val="18"/>
                <w:szCs w:val="18"/>
              </w:rPr>
            </w:pPr>
            <w:r w:rsidRPr="004377B2">
              <w:rPr>
                <w:kern w:val="0"/>
                <w:sz w:val="18"/>
                <w:szCs w:val="18"/>
              </w:rPr>
              <w:t>排放种类</w:t>
            </w: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1DF085E2" w14:textId="77777777" w:rsidR="00033A5D" w:rsidRPr="004377B2" w:rsidRDefault="00033A5D" w:rsidP="00517461">
            <w:pPr>
              <w:jc w:val="center"/>
              <w:rPr>
                <w:kern w:val="0"/>
                <w:sz w:val="18"/>
                <w:szCs w:val="18"/>
              </w:rPr>
            </w:pPr>
            <w:r w:rsidRPr="004377B2">
              <w:rPr>
                <w:kern w:val="0"/>
                <w:sz w:val="18"/>
                <w:szCs w:val="18"/>
              </w:rPr>
              <w:t>单位</w:t>
            </w:r>
          </w:p>
        </w:tc>
        <w:tc>
          <w:tcPr>
            <w:tcW w:w="1289" w:type="pct"/>
            <w:gridSpan w:val="3"/>
            <w:tcBorders>
              <w:top w:val="single" w:sz="4" w:space="0" w:color="auto"/>
              <w:left w:val="single" w:sz="4" w:space="0" w:color="auto"/>
              <w:bottom w:val="single" w:sz="4" w:space="0" w:color="auto"/>
              <w:right w:val="single" w:sz="4" w:space="0" w:color="auto"/>
            </w:tcBorders>
            <w:vAlign w:val="center"/>
          </w:tcPr>
          <w:p w14:paraId="2F4D02AF" w14:textId="77777777" w:rsidR="00033A5D" w:rsidRPr="004377B2" w:rsidRDefault="00033A5D" w:rsidP="00517461">
            <w:pPr>
              <w:jc w:val="center"/>
              <w:rPr>
                <w:kern w:val="0"/>
                <w:sz w:val="18"/>
                <w:szCs w:val="18"/>
              </w:rPr>
            </w:pPr>
            <w:r w:rsidRPr="004377B2">
              <w:rPr>
                <w:kern w:val="0"/>
                <w:sz w:val="18"/>
                <w:szCs w:val="18"/>
              </w:rPr>
              <w:t>数量</w:t>
            </w:r>
          </w:p>
        </w:tc>
        <w:tc>
          <w:tcPr>
            <w:tcW w:w="1017" w:type="pct"/>
            <w:gridSpan w:val="3"/>
            <w:tcBorders>
              <w:top w:val="single" w:sz="4" w:space="0" w:color="auto"/>
              <w:left w:val="single" w:sz="4" w:space="0" w:color="auto"/>
              <w:bottom w:val="single" w:sz="4" w:space="0" w:color="auto"/>
              <w:right w:val="single" w:sz="4" w:space="0" w:color="auto"/>
            </w:tcBorders>
            <w:vAlign w:val="center"/>
          </w:tcPr>
          <w:p w14:paraId="386CD206" w14:textId="77777777" w:rsidR="00033A5D" w:rsidRPr="004377B2" w:rsidRDefault="00033A5D" w:rsidP="00517461">
            <w:pPr>
              <w:jc w:val="center"/>
              <w:rPr>
                <w:kern w:val="0"/>
                <w:sz w:val="18"/>
                <w:szCs w:val="18"/>
              </w:rPr>
            </w:pPr>
            <w:r w:rsidRPr="004377B2">
              <w:rPr>
                <w:kern w:val="0"/>
                <w:sz w:val="18"/>
                <w:szCs w:val="18"/>
              </w:rPr>
              <w:t>数据来源</w:t>
            </w:r>
          </w:p>
        </w:tc>
        <w:tc>
          <w:tcPr>
            <w:tcW w:w="1162" w:type="pct"/>
            <w:gridSpan w:val="3"/>
            <w:tcBorders>
              <w:top w:val="single" w:sz="4" w:space="0" w:color="auto"/>
              <w:left w:val="single" w:sz="4" w:space="0" w:color="auto"/>
              <w:bottom w:val="single" w:sz="4" w:space="0" w:color="auto"/>
              <w:right w:val="single" w:sz="8" w:space="0" w:color="auto"/>
            </w:tcBorders>
          </w:tcPr>
          <w:p w14:paraId="41C1F53A" w14:textId="77777777" w:rsidR="00033A5D" w:rsidRPr="004377B2" w:rsidRDefault="00033A5D" w:rsidP="00517461">
            <w:pPr>
              <w:jc w:val="center"/>
              <w:rPr>
                <w:kern w:val="0"/>
                <w:sz w:val="18"/>
                <w:szCs w:val="18"/>
              </w:rPr>
            </w:pPr>
          </w:p>
        </w:tc>
      </w:tr>
      <w:tr w:rsidR="00033A5D" w:rsidRPr="004377B2" w14:paraId="146A3895"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vAlign w:val="center"/>
          </w:tcPr>
          <w:p w14:paraId="41F9E335" w14:textId="77777777" w:rsidR="00033A5D" w:rsidRPr="004377B2" w:rsidRDefault="00033A5D" w:rsidP="00517461">
            <w:pPr>
              <w:jc w:val="center"/>
              <w:rPr>
                <w:kern w:val="0"/>
                <w:sz w:val="18"/>
                <w:szCs w:val="18"/>
              </w:rPr>
            </w:pPr>
            <w:r w:rsidRPr="004377B2">
              <w:rPr>
                <w:kern w:val="0"/>
                <w:sz w:val="18"/>
                <w:szCs w:val="18"/>
              </w:rPr>
              <w:t>废水</w:t>
            </w:r>
          </w:p>
        </w:tc>
        <w:tc>
          <w:tcPr>
            <w:tcW w:w="665" w:type="pct"/>
            <w:gridSpan w:val="2"/>
            <w:tcBorders>
              <w:top w:val="single" w:sz="4" w:space="0" w:color="auto"/>
              <w:left w:val="single" w:sz="4" w:space="0" w:color="auto"/>
              <w:bottom w:val="single" w:sz="4" w:space="0" w:color="auto"/>
              <w:right w:val="single" w:sz="4" w:space="0" w:color="auto"/>
            </w:tcBorders>
          </w:tcPr>
          <w:p w14:paraId="2A8E307D" w14:textId="77777777" w:rsidR="00033A5D" w:rsidRPr="004377B2" w:rsidRDefault="00033A5D" w:rsidP="00517461">
            <w:pPr>
              <w:jc w:val="center"/>
              <w:rPr>
                <w:kern w:val="0"/>
                <w:sz w:val="18"/>
                <w:szCs w:val="18"/>
              </w:rPr>
            </w:pPr>
            <w:r w:rsidRPr="004377B2">
              <w:rPr>
                <w:kern w:val="0"/>
                <w:sz w:val="18"/>
                <w:szCs w:val="18"/>
              </w:rPr>
              <w:t>t</w:t>
            </w:r>
          </w:p>
        </w:tc>
        <w:tc>
          <w:tcPr>
            <w:tcW w:w="1289" w:type="pct"/>
            <w:gridSpan w:val="3"/>
            <w:tcBorders>
              <w:top w:val="single" w:sz="4" w:space="0" w:color="auto"/>
              <w:left w:val="single" w:sz="4" w:space="0" w:color="auto"/>
              <w:bottom w:val="single" w:sz="4" w:space="0" w:color="auto"/>
              <w:right w:val="single" w:sz="4" w:space="0" w:color="auto"/>
            </w:tcBorders>
          </w:tcPr>
          <w:p w14:paraId="2BE6E2C9"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5396F569"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6151A66B" w14:textId="77777777" w:rsidR="00033A5D" w:rsidRPr="004377B2" w:rsidRDefault="00033A5D" w:rsidP="00517461">
            <w:pPr>
              <w:jc w:val="center"/>
              <w:rPr>
                <w:kern w:val="0"/>
                <w:sz w:val="18"/>
                <w:szCs w:val="18"/>
              </w:rPr>
            </w:pPr>
          </w:p>
        </w:tc>
      </w:tr>
      <w:tr w:rsidR="00033A5D" w:rsidRPr="004377B2" w14:paraId="43D67A3D"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vAlign w:val="center"/>
          </w:tcPr>
          <w:p w14:paraId="4A095A36" w14:textId="77777777" w:rsidR="00033A5D" w:rsidRPr="004377B2" w:rsidRDefault="00033A5D" w:rsidP="00517461">
            <w:pPr>
              <w:jc w:val="center"/>
              <w:rPr>
                <w:kern w:val="0"/>
                <w:sz w:val="18"/>
                <w:szCs w:val="18"/>
              </w:rPr>
            </w:pPr>
            <w:r w:rsidRPr="004377B2">
              <w:rPr>
                <w:kern w:val="0"/>
                <w:sz w:val="18"/>
                <w:szCs w:val="18"/>
              </w:rPr>
              <w:t>COD</w:t>
            </w:r>
          </w:p>
        </w:tc>
        <w:tc>
          <w:tcPr>
            <w:tcW w:w="665" w:type="pct"/>
            <w:gridSpan w:val="2"/>
            <w:tcBorders>
              <w:top w:val="single" w:sz="4" w:space="0" w:color="auto"/>
              <w:left w:val="single" w:sz="4" w:space="0" w:color="auto"/>
              <w:bottom w:val="single" w:sz="4" w:space="0" w:color="auto"/>
              <w:right w:val="single" w:sz="4" w:space="0" w:color="auto"/>
            </w:tcBorders>
          </w:tcPr>
          <w:p w14:paraId="63D6984A"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3A9D4472"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3E57A307"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431626AC" w14:textId="77777777" w:rsidR="00033A5D" w:rsidRPr="004377B2" w:rsidRDefault="00033A5D" w:rsidP="00517461">
            <w:pPr>
              <w:jc w:val="center"/>
              <w:rPr>
                <w:kern w:val="0"/>
                <w:sz w:val="18"/>
                <w:szCs w:val="18"/>
              </w:rPr>
            </w:pPr>
          </w:p>
        </w:tc>
      </w:tr>
      <w:tr w:rsidR="00033A5D" w:rsidRPr="004377B2" w14:paraId="6C6996E8"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vAlign w:val="center"/>
          </w:tcPr>
          <w:p w14:paraId="161C4344" w14:textId="77777777" w:rsidR="00033A5D" w:rsidRPr="004377B2" w:rsidRDefault="00033A5D" w:rsidP="00517461">
            <w:pPr>
              <w:jc w:val="center"/>
              <w:rPr>
                <w:kern w:val="0"/>
                <w:sz w:val="18"/>
                <w:szCs w:val="18"/>
              </w:rPr>
            </w:pPr>
            <w:r w:rsidRPr="004377B2">
              <w:rPr>
                <w:kern w:val="0"/>
                <w:sz w:val="18"/>
                <w:szCs w:val="18"/>
              </w:rPr>
              <w:t>氨氮</w:t>
            </w:r>
          </w:p>
        </w:tc>
        <w:tc>
          <w:tcPr>
            <w:tcW w:w="665" w:type="pct"/>
            <w:gridSpan w:val="2"/>
            <w:tcBorders>
              <w:top w:val="single" w:sz="4" w:space="0" w:color="auto"/>
              <w:left w:val="single" w:sz="4" w:space="0" w:color="auto"/>
              <w:bottom w:val="single" w:sz="4" w:space="0" w:color="auto"/>
              <w:right w:val="single" w:sz="4" w:space="0" w:color="auto"/>
            </w:tcBorders>
          </w:tcPr>
          <w:p w14:paraId="554D37A8"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0E5D0B77"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228D8922"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2AD299F8" w14:textId="77777777" w:rsidR="00033A5D" w:rsidRPr="004377B2" w:rsidRDefault="00033A5D" w:rsidP="00517461">
            <w:pPr>
              <w:jc w:val="center"/>
              <w:rPr>
                <w:kern w:val="0"/>
                <w:sz w:val="18"/>
                <w:szCs w:val="18"/>
              </w:rPr>
            </w:pPr>
          </w:p>
        </w:tc>
      </w:tr>
      <w:tr w:rsidR="00033A5D" w:rsidRPr="004377B2" w14:paraId="0200BACA"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vAlign w:val="center"/>
          </w:tcPr>
          <w:p w14:paraId="29CF3DFD" w14:textId="77777777" w:rsidR="00033A5D" w:rsidRPr="004377B2" w:rsidRDefault="00033A5D" w:rsidP="00517461">
            <w:pPr>
              <w:jc w:val="center"/>
              <w:rPr>
                <w:kern w:val="0"/>
                <w:sz w:val="18"/>
                <w:szCs w:val="18"/>
              </w:rPr>
            </w:pPr>
            <w:r w:rsidRPr="004377B2">
              <w:rPr>
                <w:kern w:val="0"/>
                <w:sz w:val="18"/>
                <w:szCs w:val="18"/>
              </w:rPr>
              <w:t>总氮</w:t>
            </w:r>
          </w:p>
        </w:tc>
        <w:tc>
          <w:tcPr>
            <w:tcW w:w="665" w:type="pct"/>
            <w:gridSpan w:val="2"/>
            <w:tcBorders>
              <w:top w:val="single" w:sz="4" w:space="0" w:color="auto"/>
              <w:left w:val="single" w:sz="4" w:space="0" w:color="auto"/>
              <w:bottom w:val="single" w:sz="4" w:space="0" w:color="auto"/>
              <w:right w:val="single" w:sz="4" w:space="0" w:color="auto"/>
            </w:tcBorders>
          </w:tcPr>
          <w:p w14:paraId="0E89E88E"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5BAB5AAA"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57C205BF"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49634FFF" w14:textId="77777777" w:rsidR="00033A5D" w:rsidRPr="004377B2" w:rsidRDefault="00033A5D" w:rsidP="00517461">
            <w:pPr>
              <w:jc w:val="center"/>
              <w:rPr>
                <w:kern w:val="0"/>
                <w:sz w:val="18"/>
                <w:szCs w:val="18"/>
              </w:rPr>
            </w:pPr>
          </w:p>
        </w:tc>
      </w:tr>
      <w:tr w:rsidR="00033A5D" w:rsidRPr="004377B2" w14:paraId="72385B7D"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vAlign w:val="center"/>
          </w:tcPr>
          <w:p w14:paraId="710A7FFE" w14:textId="77777777" w:rsidR="00033A5D" w:rsidRPr="004377B2" w:rsidRDefault="00033A5D" w:rsidP="00517461">
            <w:pPr>
              <w:jc w:val="center"/>
              <w:rPr>
                <w:kern w:val="0"/>
                <w:sz w:val="18"/>
                <w:szCs w:val="18"/>
              </w:rPr>
            </w:pPr>
            <w:r w:rsidRPr="004377B2">
              <w:rPr>
                <w:kern w:val="0"/>
                <w:sz w:val="18"/>
                <w:szCs w:val="18"/>
              </w:rPr>
              <w:t>总磷</w:t>
            </w:r>
          </w:p>
        </w:tc>
        <w:tc>
          <w:tcPr>
            <w:tcW w:w="665" w:type="pct"/>
            <w:gridSpan w:val="2"/>
            <w:tcBorders>
              <w:top w:val="single" w:sz="4" w:space="0" w:color="auto"/>
              <w:left w:val="single" w:sz="4" w:space="0" w:color="auto"/>
              <w:bottom w:val="single" w:sz="4" w:space="0" w:color="auto"/>
              <w:right w:val="single" w:sz="4" w:space="0" w:color="auto"/>
            </w:tcBorders>
          </w:tcPr>
          <w:p w14:paraId="3ADD1E59" w14:textId="77777777" w:rsidR="00033A5D" w:rsidRPr="004377B2" w:rsidRDefault="00033A5D" w:rsidP="00517461">
            <w:pPr>
              <w:jc w:val="center"/>
              <w:rPr>
                <w:kern w:val="0"/>
                <w:sz w:val="18"/>
                <w:szCs w:val="18"/>
              </w:rPr>
            </w:pPr>
            <w:r w:rsidRPr="004377B2">
              <w:rPr>
                <w:kern w:val="0"/>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4FE21C77"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306ADCCB"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0EA5303D" w14:textId="77777777" w:rsidR="00033A5D" w:rsidRPr="004377B2" w:rsidRDefault="00033A5D" w:rsidP="00517461">
            <w:pPr>
              <w:jc w:val="center"/>
              <w:rPr>
                <w:kern w:val="0"/>
                <w:sz w:val="18"/>
                <w:szCs w:val="18"/>
              </w:rPr>
            </w:pPr>
          </w:p>
        </w:tc>
      </w:tr>
      <w:tr w:rsidR="00033A5D" w:rsidRPr="004377B2" w14:paraId="5968BFF4"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771AC79D" w14:textId="77777777" w:rsidR="00033A5D" w:rsidRPr="004377B2" w:rsidRDefault="00033A5D" w:rsidP="00EE2C0C">
            <w:pPr>
              <w:rPr>
                <w:kern w:val="0"/>
                <w:sz w:val="18"/>
                <w:szCs w:val="18"/>
              </w:rPr>
            </w:pPr>
            <w:r w:rsidRPr="004377B2">
              <w:rPr>
                <w:kern w:val="0"/>
                <w:sz w:val="18"/>
                <w:szCs w:val="18"/>
              </w:rPr>
              <w:t>6</w:t>
            </w:r>
            <w:r w:rsidRPr="004377B2">
              <w:rPr>
                <w:kern w:val="0"/>
                <w:sz w:val="18"/>
                <w:szCs w:val="18"/>
              </w:rPr>
              <w:t>、固体废弃物</w:t>
            </w:r>
          </w:p>
        </w:tc>
      </w:tr>
      <w:tr w:rsidR="00033A5D" w:rsidRPr="004377B2" w14:paraId="60313D6B"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2298DF77" w14:textId="77777777" w:rsidR="00033A5D" w:rsidRPr="004377B2" w:rsidRDefault="00033A5D" w:rsidP="00517461">
            <w:pPr>
              <w:jc w:val="center"/>
              <w:rPr>
                <w:kern w:val="0"/>
                <w:sz w:val="18"/>
                <w:szCs w:val="18"/>
              </w:rPr>
            </w:pPr>
            <w:r w:rsidRPr="004377B2">
              <w:rPr>
                <w:kern w:val="0"/>
                <w:sz w:val="18"/>
                <w:szCs w:val="18"/>
              </w:rPr>
              <w:t>排放种类</w:t>
            </w:r>
          </w:p>
        </w:tc>
        <w:tc>
          <w:tcPr>
            <w:tcW w:w="665" w:type="pct"/>
            <w:gridSpan w:val="2"/>
            <w:tcBorders>
              <w:top w:val="single" w:sz="4" w:space="0" w:color="auto"/>
              <w:left w:val="single" w:sz="4" w:space="0" w:color="auto"/>
              <w:bottom w:val="single" w:sz="4" w:space="0" w:color="auto"/>
              <w:right w:val="single" w:sz="4" w:space="0" w:color="auto"/>
            </w:tcBorders>
            <w:vAlign w:val="center"/>
            <w:hideMark/>
          </w:tcPr>
          <w:p w14:paraId="5DC19A51" w14:textId="77777777" w:rsidR="00033A5D" w:rsidRPr="004377B2" w:rsidRDefault="00033A5D" w:rsidP="00517461">
            <w:pPr>
              <w:jc w:val="center"/>
              <w:rPr>
                <w:bCs/>
                <w:kern w:val="0"/>
                <w:sz w:val="18"/>
                <w:szCs w:val="18"/>
              </w:rPr>
            </w:pPr>
            <w:r w:rsidRPr="004377B2">
              <w:rPr>
                <w:bCs/>
                <w:kern w:val="0"/>
                <w:sz w:val="18"/>
                <w:szCs w:val="18"/>
              </w:rPr>
              <w:t>单位</w:t>
            </w:r>
          </w:p>
        </w:tc>
        <w:tc>
          <w:tcPr>
            <w:tcW w:w="1289" w:type="pct"/>
            <w:gridSpan w:val="3"/>
            <w:tcBorders>
              <w:top w:val="single" w:sz="4" w:space="0" w:color="auto"/>
              <w:left w:val="single" w:sz="4" w:space="0" w:color="auto"/>
              <w:bottom w:val="single" w:sz="4" w:space="0" w:color="auto"/>
              <w:right w:val="single" w:sz="4" w:space="0" w:color="auto"/>
            </w:tcBorders>
            <w:hideMark/>
          </w:tcPr>
          <w:p w14:paraId="6749F735" w14:textId="77777777" w:rsidR="00033A5D" w:rsidRPr="004377B2" w:rsidRDefault="00033A5D" w:rsidP="00517461">
            <w:pPr>
              <w:jc w:val="center"/>
              <w:rPr>
                <w:bCs/>
                <w:kern w:val="0"/>
                <w:sz w:val="18"/>
                <w:szCs w:val="18"/>
              </w:rPr>
            </w:pPr>
            <w:r w:rsidRPr="004377B2">
              <w:rPr>
                <w:bCs/>
                <w:kern w:val="0"/>
                <w:sz w:val="18"/>
                <w:szCs w:val="18"/>
              </w:rPr>
              <w:t>数量</w:t>
            </w:r>
          </w:p>
        </w:tc>
        <w:tc>
          <w:tcPr>
            <w:tcW w:w="1017" w:type="pct"/>
            <w:gridSpan w:val="3"/>
            <w:tcBorders>
              <w:top w:val="single" w:sz="4" w:space="0" w:color="auto"/>
              <w:left w:val="single" w:sz="4" w:space="0" w:color="auto"/>
              <w:bottom w:val="single" w:sz="4" w:space="0" w:color="auto"/>
              <w:right w:val="single" w:sz="4" w:space="0" w:color="auto"/>
            </w:tcBorders>
            <w:hideMark/>
          </w:tcPr>
          <w:p w14:paraId="1B9D87AB" w14:textId="77777777" w:rsidR="00033A5D" w:rsidRPr="004377B2" w:rsidRDefault="00033A5D" w:rsidP="00517461">
            <w:pPr>
              <w:jc w:val="center"/>
              <w:rPr>
                <w:bCs/>
                <w:kern w:val="0"/>
                <w:sz w:val="18"/>
                <w:szCs w:val="18"/>
              </w:rPr>
            </w:pPr>
            <w:r w:rsidRPr="004377B2">
              <w:rPr>
                <w:bCs/>
                <w:kern w:val="0"/>
                <w:sz w:val="18"/>
                <w:szCs w:val="18"/>
              </w:rPr>
              <w:t>数据来源</w:t>
            </w:r>
          </w:p>
        </w:tc>
        <w:tc>
          <w:tcPr>
            <w:tcW w:w="1162" w:type="pct"/>
            <w:gridSpan w:val="3"/>
            <w:tcBorders>
              <w:top w:val="single" w:sz="4" w:space="0" w:color="auto"/>
              <w:left w:val="single" w:sz="4" w:space="0" w:color="auto"/>
              <w:bottom w:val="single" w:sz="4" w:space="0" w:color="auto"/>
              <w:right w:val="single" w:sz="8" w:space="0" w:color="auto"/>
            </w:tcBorders>
            <w:vAlign w:val="center"/>
            <w:hideMark/>
          </w:tcPr>
          <w:p w14:paraId="056A75AE"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3B373346"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hideMark/>
          </w:tcPr>
          <w:p w14:paraId="5C0E2E53" w14:textId="77777777" w:rsidR="00033A5D" w:rsidRPr="004377B2" w:rsidRDefault="00033A5D" w:rsidP="00517461">
            <w:pPr>
              <w:jc w:val="center"/>
              <w:rPr>
                <w:kern w:val="0"/>
                <w:sz w:val="18"/>
                <w:szCs w:val="18"/>
              </w:rPr>
            </w:pPr>
            <w:r w:rsidRPr="004377B2">
              <w:rPr>
                <w:kern w:val="0"/>
                <w:sz w:val="18"/>
                <w:szCs w:val="18"/>
              </w:rPr>
              <w:lastRenderedPageBreak/>
              <w:t>一般固废</w:t>
            </w: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27141B0B" w14:textId="77777777" w:rsidR="00033A5D" w:rsidRPr="004377B2" w:rsidRDefault="00033A5D" w:rsidP="00517461">
            <w:pPr>
              <w:jc w:val="center"/>
              <w:rPr>
                <w:sz w:val="18"/>
                <w:szCs w:val="18"/>
              </w:rPr>
            </w:pPr>
            <w:r w:rsidRPr="004377B2">
              <w:rPr>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495E3642"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3E5463D5"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4686C4C2" w14:textId="77777777" w:rsidR="00033A5D" w:rsidRPr="004377B2" w:rsidRDefault="00033A5D" w:rsidP="00517461">
            <w:pPr>
              <w:jc w:val="center"/>
              <w:rPr>
                <w:kern w:val="0"/>
                <w:sz w:val="18"/>
                <w:szCs w:val="18"/>
              </w:rPr>
            </w:pPr>
          </w:p>
        </w:tc>
      </w:tr>
      <w:tr w:rsidR="00033A5D" w:rsidRPr="004377B2" w14:paraId="380DE74F" w14:textId="77777777" w:rsidTr="00517461">
        <w:trPr>
          <w:jc w:val="center"/>
        </w:trPr>
        <w:tc>
          <w:tcPr>
            <w:tcW w:w="867" w:type="pct"/>
            <w:gridSpan w:val="2"/>
            <w:tcBorders>
              <w:top w:val="single" w:sz="4" w:space="0" w:color="auto"/>
              <w:left w:val="single" w:sz="8" w:space="0" w:color="auto"/>
              <w:bottom w:val="single" w:sz="4" w:space="0" w:color="auto"/>
              <w:right w:val="single" w:sz="4" w:space="0" w:color="auto"/>
            </w:tcBorders>
          </w:tcPr>
          <w:p w14:paraId="4FB6D461" w14:textId="77777777" w:rsidR="00033A5D" w:rsidRPr="004377B2" w:rsidRDefault="00033A5D" w:rsidP="00517461">
            <w:pPr>
              <w:jc w:val="center"/>
              <w:rPr>
                <w:kern w:val="0"/>
                <w:sz w:val="18"/>
                <w:szCs w:val="18"/>
              </w:rPr>
            </w:pPr>
            <w:r w:rsidRPr="004377B2">
              <w:rPr>
                <w:kern w:val="0"/>
                <w:sz w:val="18"/>
                <w:szCs w:val="18"/>
              </w:rPr>
              <w:t>危险固废</w:t>
            </w: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33FE5FCF" w14:textId="77777777" w:rsidR="00033A5D" w:rsidRPr="004377B2" w:rsidRDefault="00033A5D" w:rsidP="00517461">
            <w:pPr>
              <w:jc w:val="center"/>
              <w:rPr>
                <w:sz w:val="18"/>
                <w:szCs w:val="18"/>
              </w:rPr>
            </w:pPr>
            <w:r w:rsidRPr="004377B2">
              <w:rPr>
                <w:sz w:val="18"/>
                <w:szCs w:val="18"/>
              </w:rPr>
              <w:t>kg</w:t>
            </w:r>
          </w:p>
        </w:tc>
        <w:tc>
          <w:tcPr>
            <w:tcW w:w="1289" w:type="pct"/>
            <w:gridSpan w:val="3"/>
            <w:tcBorders>
              <w:top w:val="single" w:sz="4" w:space="0" w:color="auto"/>
              <w:left w:val="single" w:sz="4" w:space="0" w:color="auto"/>
              <w:bottom w:val="single" w:sz="4" w:space="0" w:color="auto"/>
              <w:right w:val="single" w:sz="4" w:space="0" w:color="auto"/>
            </w:tcBorders>
          </w:tcPr>
          <w:p w14:paraId="40AE687B" w14:textId="77777777" w:rsidR="00033A5D" w:rsidRPr="004377B2" w:rsidRDefault="00033A5D" w:rsidP="00517461">
            <w:pPr>
              <w:jc w:val="center"/>
              <w:rPr>
                <w:kern w:val="0"/>
                <w:sz w:val="18"/>
                <w:szCs w:val="18"/>
              </w:rPr>
            </w:pPr>
            <w:r w:rsidRPr="004377B2">
              <w:rPr>
                <w:kern w:val="0"/>
                <w:sz w:val="18"/>
                <w:szCs w:val="18"/>
              </w:rPr>
              <w:t>未排放</w:t>
            </w:r>
          </w:p>
        </w:tc>
        <w:tc>
          <w:tcPr>
            <w:tcW w:w="1017" w:type="pct"/>
            <w:gridSpan w:val="3"/>
            <w:tcBorders>
              <w:top w:val="single" w:sz="4" w:space="0" w:color="auto"/>
              <w:left w:val="single" w:sz="4" w:space="0" w:color="auto"/>
              <w:bottom w:val="single" w:sz="4" w:space="0" w:color="auto"/>
              <w:right w:val="single" w:sz="4" w:space="0" w:color="auto"/>
            </w:tcBorders>
          </w:tcPr>
          <w:p w14:paraId="7DEB202E" w14:textId="77777777" w:rsidR="00033A5D" w:rsidRPr="004377B2" w:rsidRDefault="00033A5D" w:rsidP="00517461">
            <w:pPr>
              <w:jc w:val="center"/>
              <w:rPr>
                <w:kern w:val="0"/>
                <w:sz w:val="18"/>
                <w:szCs w:val="18"/>
              </w:rPr>
            </w:pPr>
          </w:p>
        </w:tc>
        <w:tc>
          <w:tcPr>
            <w:tcW w:w="1162" w:type="pct"/>
            <w:gridSpan w:val="3"/>
            <w:tcBorders>
              <w:top w:val="single" w:sz="4" w:space="0" w:color="auto"/>
              <w:left w:val="single" w:sz="4" w:space="0" w:color="auto"/>
              <w:bottom w:val="single" w:sz="4" w:space="0" w:color="auto"/>
              <w:right w:val="single" w:sz="8" w:space="0" w:color="auto"/>
            </w:tcBorders>
          </w:tcPr>
          <w:p w14:paraId="403E7B53" w14:textId="77777777" w:rsidR="00033A5D" w:rsidRPr="004377B2" w:rsidRDefault="00033A5D" w:rsidP="00517461">
            <w:pPr>
              <w:jc w:val="center"/>
              <w:rPr>
                <w:kern w:val="0"/>
                <w:sz w:val="18"/>
                <w:szCs w:val="18"/>
              </w:rPr>
            </w:pPr>
          </w:p>
        </w:tc>
      </w:tr>
      <w:tr w:rsidR="00033A5D" w:rsidRPr="004377B2" w14:paraId="3C38F41C" w14:textId="77777777" w:rsidTr="00EE2C0C">
        <w:trPr>
          <w:jc w:val="center"/>
        </w:trPr>
        <w:tc>
          <w:tcPr>
            <w:tcW w:w="5000" w:type="pct"/>
            <w:gridSpan w:val="13"/>
            <w:tcBorders>
              <w:top w:val="single" w:sz="4" w:space="0" w:color="auto"/>
              <w:left w:val="single" w:sz="8" w:space="0" w:color="auto"/>
              <w:bottom w:val="single" w:sz="8" w:space="0" w:color="auto"/>
              <w:right w:val="single" w:sz="8" w:space="0" w:color="auto"/>
            </w:tcBorders>
            <w:hideMark/>
          </w:tcPr>
          <w:p w14:paraId="086F9878" w14:textId="77777777" w:rsidR="00033A5D" w:rsidRPr="004377B2" w:rsidRDefault="00033A5D" w:rsidP="00EE2C0C">
            <w:pPr>
              <w:rPr>
                <w:kern w:val="0"/>
                <w:sz w:val="18"/>
                <w:szCs w:val="18"/>
              </w:rPr>
            </w:pPr>
            <w:r w:rsidRPr="004377B2">
              <w:rPr>
                <w:kern w:val="0"/>
                <w:sz w:val="18"/>
                <w:szCs w:val="18"/>
              </w:rPr>
              <w:t>企业根据实际情况填写，可对表格进行增删。</w:t>
            </w:r>
          </w:p>
        </w:tc>
      </w:tr>
    </w:tbl>
    <w:p w14:paraId="6FF998B5" w14:textId="77777777" w:rsidR="00033A5D" w:rsidRPr="004377B2" w:rsidRDefault="00033A5D" w:rsidP="000D1CB0">
      <w:pPr>
        <w:spacing w:beforeLines="50" w:before="156"/>
        <w:jc w:val="center"/>
        <w:rPr>
          <w:rFonts w:eastAsia="黑体"/>
          <w:kern w:val="0"/>
        </w:rPr>
      </w:pPr>
      <w:r w:rsidRPr="004377B2">
        <w:rPr>
          <w:rFonts w:eastAsia="黑体"/>
          <w:color w:val="000000"/>
          <w:kern w:val="0"/>
        </w:rPr>
        <w:t>表</w:t>
      </w:r>
      <w:r w:rsidRPr="004377B2">
        <w:rPr>
          <w:rFonts w:eastAsia="黑体"/>
          <w:color w:val="000000"/>
          <w:kern w:val="0"/>
        </w:rPr>
        <w:t>B.2</w:t>
      </w:r>
      <w:r w:rsidRPr="004377B2">
        <w:rPr>
          <w:rFonts w:eastAsia="黑体"/>
          <w:kern w:val="0"/>
        </w:rPr>
        <w:t xml:space="preserve">  </w:t>
      </w:r>
      <w:r w:rsidRPr="004377B2">
        <w:rPr>
          <w:rFonts w:eastAsia="黑体"/>
          <w:kern w:val="0"/>
        </w:rPr>
        <w:t>压铸过程数据收集表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88"/>
        <w:gridCol w:w="133"/>
        <w:gridCol w:w="1137"/>
        <w:gridCol w:w="10"/>
        <w:gridCol w:w="172"/>
        <w:gridCol w:w="850"/>
        <w:gridCol w:w="1019"/>
        <w:gridCol w:w="972"/>
        <w:gridCol w:w="557"/>
        <w:gridCol w:w="252"/>
        <w:gridCol w:w="31"/>
        <w:gridCol w:w="857"/>
        <w:gridCol w:w="1144"/>
      </w:tblGrid>
      <w:tr w:rsidR="00033A5D" w:rsidRPr="004377B2" w14:paraId="4C567478" w14:textId="77777777" w:rsidTr="006836D6">
        <w:trPr>
          <w:jc w:val="center"/>
        </w:trPr>
        <w:tc>
          <w:tcPr>
            <w:tcW w:w="2763" w:type="pct"/>
            <w:gridSpan w:val="7"/>
            <w:tcBorders>
              <w:top w:val="single" w:sz="8" w:space="0" w:color="auto"/>
              <w:left w:val="single" w:sz="8" w:space="0" w:color="auto"/>
              <w:bottom w:val="single" w:sz="4" w:space="0" w:color="auto"/>
              <w:right w:val="single" w:sz="4" w:space="0" w:color="auto"/>
            </w:tcBorders>
            <w:vAlign w:val="center"/>
            <w:hideMark/>
          </w:tcPr>
          <w:p w14:paraId="55643CFB" w14:textId="77777777" w:rsidR="00033A5D" w:rsidRPr="004377B2" w:rsidRDefault="00033A5D" w:rsidP="00EE2C0C">
            <w:pPr>
              <w:rPr>
                <w:bCs/>
                <w:kern w:val="0"/>
                <w:sz w:val="18"/>
                <w:szCs w:val="18"/>
              </w:rPr>
            </w:pPr>
            <w:r w:rsidRPr="004377B2">
              <w:rPr>
                <w:bCs/>
                <w:kern w:val="0"/>
                <w:sz w:val="18"/>
                <w:szCs w:val="18"/>
              </w:rPr>
              <w:t>制表日期：</w:t>
            </w:r>
            <w:r w:rsidRPr="004377B2">
              <w:rPr>
                <w:bCs/>
                <w:kern w:val="0"/>
                <w:sz w:val="18"/>
                <w:szCs w:val="18"/>
              </w:rPr>
              <w:t>XXXX</w:t>
            </w:r>
            <w:r w:rsidRPr="004377B2">
              <w:rPr>
                <w:bCs/>
                <w:kern w:val="0"/>
                <w:sz w:val="18"/>
                <w:szCs w:val="18"/>
              </w:rPr>
              <w:t>年</w:t>
            </w:r>
            <w:r w:rsidRPr="004377B2">
              <w:rPr>
                <w:bCs/>
                <w:kern w:val="0"/>
                <w:sz w:val="18"/>
                <w:szCs w:val="18"/>
              </w:rPr>
              <w:t>XX</w:t>
            </w:r>
            <w:r w:rsidRPr="004377B2">
              <w:rPr>
                <w:bCs/>
                <w:kern w:val="0"/>
                <w:sz w:val="18"/>
                <w:szCs w:val="18"/>
              </w:rPr>
              <w:t>月</w:t>
            </w:r>
            <w:r w:rsidRPr="004377B2">
              <w:rPr>
                <w:bCs/>
                <w:kern w:val="0"/>
                <w:sz w:val="18"/>
                <w:szCs w:val="18"/>
              </w:rPr>
              <w:t>XX</w:t>
            </w:r>
            <w:r w:rsidRPr="004377B2">
              <w:rPr>
                <w:bCs/>
                <w:kern w:val="0"/>
                <w:sz w:val="18"/>
                <w:szCs w:val="18"/>
              </w:rPr>
              <w:t>日</w:t>
            </w:r>
          </w:p>
        </w:tc>
        <w:tc>
          <w:tcPr>
            <w:tcW w:w="2237" w:type="pct"/>
            <w:gridSpan w:val="6"/>
            <w:tcBorders>
              <w:top w:val="single" w:sz="8" w:space="0" w:color="auto"/>
              <w:left w:val="single" w:sz="4" w:space="0" w:color="auto"/>
              <w:bottom w:val="single" w:sz="4" w:space="0" w:color="auto"/>
              <w:right w:val="single" w:sz="8" w:space="0" w:color="auto"/>
            </w:tcBorders>
            <w:vAlign w:val="center"/>
            <w:hideMark/>
          </w:tcPr>
          <w:p w14:paraId="01845250" w14:textId="77777777" w:rsidR="00033A5D" w:rsidRPr="004377B2" w:rsidRDefault="00033A5D" w:rsidP="00EE2C0C">
            <w:pPr>
              <w:rPr>
                <w:bCs/>
                <w:kern w:val="0"/>
                <w:sz w:val="18"/>
                <w:szCs w:val="18"/>
              </w:rPr>
            </w:pPr>
            <w:r w:rsidRPr="004377B2">
              <w:rPr>
                <w:bCs/>
                <w:kern w:val="0"/>
                <w:sz w:val="18"/>
                <w:szCs w:val="18"/>
              </w:rPr>
              <w:t>制表人：</w:t>
            </w:r>
            <w:r w:rsidRPr="004377B2">
              <w:rPr>
                <w:bCs/>
                <w:kern w:val="0"/>
                <w:sz w:val="18"/>
                <w:szCs w:val="18"/>
              </w:rPr>
              <w:t>XXX</w:t>
            </w:r>
          </w:p>
        </w:tc>
      </w:tr>
      <w:tr w:rsidR="00033A5D" w:rsidRPr="004377B2" w14:paraId="58E12F8B"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2BBEFC48" w14:textId="77777777" w:rsidR="00033A5D" w:rsidRPr="004377B2" w:rsidRDefault="00033A5D" w:rsidP="00EE2C0C">
            <w:pPr>
              <w:rPr>
                <w:bCs/>
                <w:kern w:val="0"/>
                <w:sz w:val="18"/>
                <w:szCs w:val="18"/>
              </w:rPr>
            </w:pPr>
            <w:r w:rsidRPr="004377B2">
              <w:rPr>
                <w:bCs/>
                <w:kern w:val="0"/>
                <w:sz w:val="18"/>
                <w:szCs w:val="18"/>
              </w:rPr>
              <w:t>单元过程名称：</w:t>
            </w:r>
            <w:r w:rsidRPr="004377B2">
              <w:rPr>
                <w:kern w:val="0"/>
                <w:sz w:val="18"/>
                <w:szCs w:val="18"/>
              </w:rPr>
              <w:t>压铸过程</w:t>
            </w:r>
          </w:p>
        </w:tc>
      </w:tr>
      <w:tr w:rsidR="00033A5D" w:rsidRPr="004377B2" w14:paraId="0A170AAC" w14:textId="77777777" w:rsidTr="00517461">
        <w:trPr>
          <w:trHeight w:val="347"/>
          <w:jc w:val="center"/>
        </w:trPr>
        <w:tc>
          <w:tcPr>
            <w:tcW w:w="1666" w:type="pct"/>
            <w:gridSpan w:val="5"/>
            <w:tcBorders>
              <w:top w:val="single" w:sz="4" w:space="0" w:color="auto"/>
              <w:left w:val="single" w:sz="8" w:space="0" w:color="auto"/>
              <w:bottom w:val="single" w:sz="4" w:space="0" w:color="auto"/>
              <w:right w:val="single" w:sz="4" w:space="0" w:color="auto"/>
            </w:tcBorders>
            <w:vAlign w:val="center"/>
            <w:hideMark/>
          </w:tcPr>
          <w:p w14:paraId="51E9DC15" w14:textId="77777777" w:rsidR="00033A5D" w:rsidRPr="004377B2" w:rsidRDefault="00033A5D" w:rsidP="00EE2C0C">
            <w:pPr>
              <w:rPr>
                <w:bCs/>
                <w:kern w:val="0"/>
                <w:sz w:val="18"/>
                <w:szCs w:val="18"/>
              </w:rPr>
            </w:pPr>
            <w:r w:rsidRPr="004377B2">
              <w:rPr>
                <w:bCs/>
                <w:kern w:val="0"/>
                <w:sz w:val="18"/>
                <w:szCs w:val="18"/>
              </w:rPr>
              <w:t>时段：</w:t>
            </w:r>
            <w:r w:rsidRPr="004377B2">
              <w:rPr>
                <w:bCs/>
                <w:kern w:val="0"/>
                <w:sz w:val="18"/>
                <w:szCs w:val="18"/>
              </w:rPr>
              <w:t>2018</w:t>
            </w:r>
            <w:r w:rsidRPr="004377B2">
              <w:rPr>
                <w:bCs/>
                <w:kern w:val="0"/>
                <w:sz w:val="18"/>
                <w:szCs w:val="18"/>
              </w:rPr>
              <w:t>年</w:t>
            </w:r>
          </w:p>
        </w:tc>
        <w:tc>
          <w:tcPr>
            <w:tcW w:w="1667" w:type="pct"/>
            <w:gridSpan w:val="3"/>
            <w:tcBorders>
              <w:top w:val="single" w:sz="4" w:space="0" w:color="auto"/>
              <w:left w:val="single" w:sz="4" w:space="0" w:color="auto"/>
              <w:bottom w:val="single" w:sz="4" w:space="0" w:color="auto"/>
              <w:right w:val="single" w:sz="4" w:space="0" w:color="auto"/>
            </w:tcBorders>
            <w:vAlign w:val="center"/>
          </w:tcPr>
          <w:p w14:paraId="13AD03BF" w14:textId="77777777" w:rsidR="00033A5D" w:rsidRPr="004377B2" w:rsidRDefault="00033A5D" w:rsidP="00EE2C0C">
            <w:pPr>
              <w:rPr>
                <w:bCs/>
                <w:kern w:val="0"/>
                <w:sz w:val="18"/>
                <w:szCs w:val="18"/>
              </w:rPr>
            </w:pPr>
            <w:r w:rsidRPr="004377B2">
              <w:rPr>
                <w:bCs/>
                <w:kern w:val="0"/>
                <w:sz w:val="18"/>
                <w:szCs w:val="18"/>
              </w:rPr>
              <w:t>起始月：</w:t>
            </w:r>
            <w:r w:rsidRPr="004377B2">
              <w:rPr>
                <w:bCs/>
                <w:kern w:val="0"/>
                <w:sz w:val="18"/>
                <w:szCs w:val="18"/>
              </w:rPr>
              <w:t>1</w:t>
            </w:r>
            <w:r w:rsidRPr="004377B2">
              <w:rPr>
                <w:bCs/>
                <w:kern w:val="0"/>
                <w:sz w:val="18"/>
                <w:szCs w:val="18"/>
              </w:rPr>
              <w:t>月</w:t>
            </w:r>
          </w:p>
        </w:tc>
        <w:tc>
          <w:tcPr>
            <w:tcW w:w="1667" w:type="pct"/>
            <w:gridSpan w:val="5"/>
            <w:tcBorders>
              <w:top w:val="single" w:sz="4" w:space="0" w:color="auto"/>
              <w:left w:val="single" w:sz="4" w:space="0" w:color="auto"/>
              <w:bottom w:val="single" w:sz="4" w:space="0" w:color="auto"/>
              <w:right w:val="single" w:sz="8" w:space="0" w:color="auto"/>
            </w:tcBorders>
            <w:vAlign w:val="center"/>
          </w:tcPr>
          <w:p w14:paraId="6F75825D" w14:textId="77777777" w:rsidR="00033A5D" w:rsidRPr="004377B2" w:rsidRDefault="00033A5D" w:rsidP="00EE2C0C">
            <w:pPr>
              <w:rPr>
                <w:bCs/>
                <w:kern w:val="0"/>
                <w:sz w:val="18"/>
                <w:szCs w:val="18"/>
              </w:rPr>
            </w:pPr>
            <w:r w:rsidRPr="004377B2">
              <w:rPr>
                <w:bCs/>
                <w:kern w:val="0"/>
                <w:sz w:val="18"/>
                <w:szCs w:val="18"/>
              </w:rPr>
              <w:t>终止月：</w:t>
            </w:r>
            <w:r w:rsidRPr="004377B2">
              <w:rPr>
                <w:bCs/>
                <w:kern w:val="0"/>
                <w:sz w:val="18"/>
                <w:szCs w:val="18"/>
              </w:rPr>
              <w:t>12</w:t>
            </w:r>
            <w:r w:rsidRPr="004377B2">
              <w:rPr>
                <w:bCs/>
                <w:kern w:val="0"/>
                <w:sz w:val="18"/>
                <w:szCs w:val="18"/>
              </w:rPr>
              <w:t>月</w:t>
            </w:r>
          </w:p>
        </w:tc>
      </w:tr>
      <w:tr w:rsidR="00033A5D" w:rsidRPr="004377B2" w14:paraId="11D14718"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310116B7" w14:textId="77777777" w:rsidR="00033A5D" w:rsidRPr="004377B2" w:rsidRDefault="00033A5D" w:rsidP="00EE2C0C">
            <w:pPr>
              <w:rPr>
                <w:kern w:val="0"/>
                <w:sz w:val="18"/>
                <w:szCs w:val="18"/>
              </w:rPr>
            </w:pPr>
            <w:r w:rsidRPr="004377B2">
              <w:rPr>
                <w:kern w:val="0"/>
                <w:sz w:val="18"/>
                <w:szCs w:val="18"/>
              </w:rPr>
              <w:t>1</w:t>
            </w:r>
            <w:r w:rsidRPr="004377B2">
              <w:rPr>
                <w:kern w:val="0"/>
                <w:sz w:val="18"/>
                <w:szCs w:val="18"/>
              </w:rPr>
              <w:t>、产品产出</w:t>
            </w:r>
          </w:p>
        </w:tc>
      </w:tr>
      <w:tr w:rsidR="00033A5D" w:rsidRPr="004377B2" w14:paraId="115F19F9"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24A12AAE" w14:textId="77777777" w:rsidR="00033A5D" w:rsidRPr="004377B2" w:rsidRDefault="00033A5D" w:rsidP="00517461">
            <w:pPr>
              <w:jc w:val="center"/>
              <w:rPr>
                <w:kern w:val="0"/>
                <w:sz w:val="18"/>
                <w:szCs w:val="18"/>
              </w:rPr>
            </w:pPr>
            <w:r w:rsidRPr="004377B2">
              <w:rPr>
                <w:kern w:val="0"/>
                <w:sz w:val="18"/>
                <w:szCs w:val="18"/>
              </w:rPr>
              <w:t>产品类型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55EF0936" w14:textId="77777777" w:rsidR="00033A5D" w:rsidRPr="004377B2" w:rsidRDefault="00033A5D" w:rsidP="00517461">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4E4138B4" w14:textId="77777777" w:rsidR="00033A5D" w:rsidRPr="004377B2" w:rsidRDefault="00033A5D" w:rsidP="00517461">
            <w:pPr>
              <w:jc w:val="center"/>
              <w:rPr>
                <w:bCs/>
                <w:kern w:val="0"/>
                <w:sz w:val="18"/>
                <w:szCs w:val="18"/>
              </w:rPr>
            </w:pPr>
            <w:r w:rsidRPr="004377B2">
              <w:rPr>
                <w:bCs/>
                <w:kern w:val="0"/>
                <w:sz w:val="18"/>
                <w:szCs w:val="18"/>
              </w:rPr>
              <w:t>数量</w:t>
            </w:r>
          </w:p>
        </w:tc>
        <w:tc>
          <w:tcPr>
            <w:tcW w:w="1045" w:type="pct"/>
            <w:gridSpan w:val="3"/>
            <w:tcBorders>
              <w:top w:val="single" w:sz="4" w:space="0" w:color="auto"/>
              <w:left w:val="single" w:sz="4" w:space="0" w:color="auto"/>
              <w:bottom w:val="single" w:sz="4" w:space="0" w:color="auto"/>
              <w:right w:val="single" w:sz="4" w:space="0" w:color="auto"/>
            </w:tcBorders>
            <w:hideMark/>
          </w:tcPr>
          <w:p w14:paraId="3729344C" w14:textId="77777777" w:rsidR="00033A5D" w:rsidRPr="004377B2" w:rsidRDefault="00033A5D" w:rsidP="00517461">
            <w:pPr>
              <w:jc w:val="center"/>
              <w:rPr>
                <w:bCs/>
                <w:kern w:val="0"/>
                <w:sz w:val="18"/>
                <w:szCs w:val="18"/>
              </w:rPr>
            </w:pPr>
            <w:r w:rsidRPr="004377B2">
              <w:rPr>
                <w:bCs/>
                <w:kern w:val="0"/>
                <w:sz w:val="18"/>
                <w:szCs w:val="18"/>
              </w:rPr>
              <w:t>数据来源</w:t>
            </w:r>
          </w:p>
        </w:tc>
        <w:tc>
          <w:tcPr>
            <w:tcW w:w="1192" w:type="pct"/>
            <w:gridSpan w:val="3"/>
            <w:tcBorders>
              <w:top w:val="single" w:sz="4" w:space="0" w:color="auto"/>
              <w:left w:val="single" w:sz="4" w:space="0" w:color="auto"/>
              <w:bottom w:val="single" w:sz="4" w:space="0" w:color="auto"/>
              <w:right w:val="single" w:sz="8" w:space="0" w:color="auto"/>
            </w:tcBorders>
            <w:vAlign w:val="center"/>
            <w:hideMark/>
          </w:tcPr>
          <w:p w14:paraId="42C81875"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0BD45A12"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0874144A" w14:textId="77777777" w:rsidR="00033A5D" w:rsidRPr="004377B2" w:rsidRDefault="00033A5D" w:rsidP="00517461">
            <w:pPr>
              <w:jc w:val="center"/>
              <w:rPr>
                <w:kern w:val="0"/>
                <w:sz w:val="18"/>
                <w:szCs w:val="18"/>
              </w:rPr>
            </w:pPr>
            <w:r w:rsidRPr="004377B2">
              <w:rPr>
                <w:kern w:val="0"/>
                <w:sz w:val="18"/>
                <w:szCs w:val="18"/>
              </w:rPr>
              <w:t>压铸产品</w:t>
            </w:r>
          </w:p>
        </w:tc>
        <w:tc>
          <w:tcPr>
            <w:tcW w:w="673" w:type="pct"/>
            <w:gridSpan w:val="2"/>
            <w:tcBorders>
              <w:top w:val="single" w:sz="4" w:space="0" w:color="auto"/>
              <w:left w:val="single" w:sz="4" w:space="0" w:color="auto"/>
              <w:bottom w:val="single" w:sz="4" w:space="0" w:color="auto"/>
              <w:right w:val="single" w:sz="4" w:space="0" w:color="auto"/>
            </w:tcBorders>
            <w:hideMark/>
          </w:tcPr>
          <w:p w14:paraId="683B2283" w14:textId="77777777" w:rsidR="00033A5D" w:rsidRPr="004377B2" w:rsidRDefault="00033A5D" w:rsidP="00517461">
            <w:pPr>
              <w:jc w:val="center"/>
              <w:rPr>
                <w:kern w:val="0"/>
                <w:sz w:val="18"/>
                <w:szCs w:val="18"/>
              </w:rPr>
            </w:pPr>
            <w:r w:rsidRPr="004377B2">
              <w:rPr>
                <w:kern w:val="0"/>
                <w:sz w:val="18"/>
                <w:szCs w:val="18"/>
              </w:rPr>
              <w:t>件</w:t>
            </w:r>
          </w:p>
        </w:tc>
        <w:tc>
          <w:tcPr>
            <w:tcW w:w="1197" w:type="pct"/>
            <w:gridSpan w:val="3"/>
            <w:tcBorders>
              <w:top w:val="single" w:sz="4" w:space="0" w:color="auto"/>
              <w:left w:val="single" w:sz="4" w:space="0" w:color="auto"/>
              <w:bottom w:val="single" w:sz="4" w:space="0" w:color="auto"/>
              <w:right w:val="single" w:sz="4" w:space="0" w:color="auto"/>
            </w:tcBorders>
          </w:tcPr>
          <w:p w14:paraId="3FA7EE4E" w14:textId="77777777" w:rsidR="00033A5D" w:rsidRPr="004377B2" w:rsidRDefault="00033A5D" w:rsidP="00517461">
            <w:pPr>
              <w:jc w:val="center"/>
              <w:rPr>
                <w:kern w:val="0"/>
                <w:sz w:val="18"/>
                <w:szCs w:val="18"/>
              </w:rPr>
            </w:pPr>
            <w:r w:rsidRPr="004377B2">
              <w:rPr>
                <w:kern w:val="0"/>
                <w:sz w:val="18"/>
                <w:szCs w:val="18"/>
              </w:rPr>
              <w:t>1756</w:t>
            </w:r>
          </w:p>
        </w:tc>
        <w:tc>
          <w:tcPr>
            <w:tcW w:w="1045" w:type="pct"/>
            <w:gridSpan w:val="3"/>
            <w:tcBorders>
              <w:top w:val="single" w:sz="4" w:space="0" w:color="auto"/>
              <w:left w:val="single" w:sz="4" w:space="0" w:color="auto"/>
              <w:bottom w:val="single" w:sz="4" w:space="0" w:color="auto"/>
              <w:right w:val="single" w:sz="4" w:space="0" w:color="auto"/>
            </w:tcBorders>
          </w:tcPr>
          <w:p w14:paraId="286E03B3" w14:textId="77777777" w:rsidR="00033A5D" w:rsidRPr="004377B2" w:rsidRDefault="00033A5D" w:rsidP="00517461">
            <w:pPr>
              <w:jc w:val="center"/>
              <w:rPr>
                <w:kern w:val="0"/>
                <w:sz w:val="18"/>
                <w:szCs w:val="18"/>
              </w:rPr>
            </w:pPr>
            <w:r w:rsidRPr="004377B2">
              <w:rPr>
                <w:kern w:val="0"/>
                <w:sz w:val="18"/>
                <w:szCs w:val="18"/>
              </w:rPr>
              <w:t>企业台账</w:t>
            </w:r>
          </w:p>
        </w:tc>
        <w:tc>
          <w:tcPr>
            <w:tcW w:w="1192" w:type="pct"/>
            <w:gridSpan w:val="3"/>
            <w:tcBorders>
              <w:top w:val="single" w:sz="4" w:space="0" w:color="auto"/>
              <w:left w:val="single" w:sz="4" w:space="0" w:color="auto"/>
              <w:bottom w:val="single" w:sz="4" w:space="0" w:color="auto"/>
              <w:right w:val="single" w:sz="8" w:space="0" w:color="auto"/>
            </w:tcBorders>
          </w:tcPr>
          <w:p w14:paraId="1F90A9F2" w14:textId="77777777" w:rsidR="00033A5D" w:rsidRPr="004377B2" w:rsidRDefault="00033A5D" w:rsidP="00517461">
            <w:pPr>
              <w:jc w:val="center"/>
              <w:rPr>
                <w:kern w:val="0"/>
                <w:sz w:val="18"/>
                <w:szCs w:val="18"/>
              </w:rPr>
            </w:pPr>
          </w:p>
        </w:tc>
      </w:tr>
      <w:tr w:rsidR="00033A5D" w:rsidRPr="004377B2" w14:paraId="6FDC18C7" w14:textId="77777777" w:rsidTr="00EE2C0C">
        <w:trPr>
          <w:trHeight w:val="329"/>
          <w:jc w:val="center"/>
        </w:trPr>
        <w:tc>
          <w:tcPr>
            <w:tcW w:w="5000" w:type="pct"/>
            <w:gridSpan w:val="13"/>
            <w:tcBorders>
              <w:top w:val="single" w:sz="4" w:space="0" w:color="auto"/>
              <w:left w:val="single" w:sz="8" w:space="0" w:color="auto"/>
              <w:bottom w:val="single" w:sz="4" w:space="0" w:color="auto"/>
              <w:right w:val="single" w:sz="8" w:space="0" w:color="auto"/>
            </w:tcBorders>
            <w:vAlign w:val="center"/>
            <w:hideMark/>
          </w:tcPr>
          <w:p w14:paraId="6C901E02" w14:textId="77777777" w:rsidR="00033A5D" w:rsidRPr="004377B2" w:rsidRDefault="00033A5D" w:rsidP="00EE2C0C">
            <w:pPr>
              <w:rPr>
                <w:kern w:val="0"/>
                <w:sz w:val="18"/>
                <w:szCs w:val="18"/>
              </w:rPr>
            </w:pPr>
            <w:r w:rsidRPr="004377B2">
              <w:rPr>
                <w:kern w:val="0"/>
                <w:sz w:val="18"/>
                <w:szCs w:val="18"/>
              </w:rPr>
              <w:t>2</w:t>
            </w:r>
            <w:r w:rsidRPr="004377B2">
              <w:rPr>
                <w:kern w:val="0"/>
                <w:sz w:val="18"/>
                <w:szCs w:val="18"/>
              </w:rPr>
              <w:t>、原辅料消耗</w:t>
            </w:r>
          </w:p>
        </w:tc>
      </w:tr>
      <w:tr w:rsidR="00033A5D" w:rsidRPr="004377B2" w14:paraId="73CC6ECF"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69AF736A" w14:textId="77777777" w:rsidR="00033A5D" w:rsidRPr="004377B2" w:rsidRDefault="00033A5D" w:rsidP="00517461">
            <w:pPr>
              <w:jc w:val="center"/>
              <w:rPr>
                <w:kern w:val="0"/>
                <w:sz w:val="18"/>
                <w:szCs w:val="18"/>
              </w:rPr>
            </w:pPr>
            <w:r w:rsidRPr="004377B2">
              <w:rPr>
                <w:kern w:val="0"/>
                <w:sz w:val="18"/>
                <w:szCs w:val="18"/>
              </w:rPr>
              <w:t>原料类型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0AEBA3B8" w14:textId="77777777" w:rsidR="00033A5D" w:rsidRPr="004377B2" w:rsidRDefault="00033A5D" w:rsidP="00517461">
            <w:pPr>
              <w:jc w:val="center"/>
              <w:rPr>
                <w:bCs/>
                <w:kern w:val="0"/>
                <w:sz w:val="18"/>
                <w:szCs w:val="18"/>
              </w:rPr>
            </w:pPr>
            <w:r w:rsidRPr="004377B2">
              <w:rPr>
                <w:bCs/>
                <w:kern w:val="0"/>
                <w:sz w:val="18"/>
                <w:szCs w:val="18"/>
              </w:rPr>
              <w:t>单位</w:t>
            </w:r>
          </w:p>
        </w:tc>
        <w:tc>
          <w:tcPr>
            <w:tcW w:w="600" w:type="pct"/>
            <w:gridSpan w:val="2"/>
            <w:tcBorders>
              <w:top w:val="single" w:sz="4" w:space="0" w:color="auto"/>
              <w:left w:val="single" w:sz="4" w:space="0" w:color="auto"/>
              <w:bottom w:val="single" w:sz="4" w:space="0" w:color="auto"/>
              <w:right w:val="single" w:sz="4" w:space="0" w:color="auto"/>
            </w:tcBorders>
            <w:hideMark/>
          </w:tcPr>
          <w:p w14:paraId="0CF48723" w14:textId="77777777" w:rsidR="00033A5D" w:rsidRPr="004377B2" w:rsidRDefault="00033A5D" w:rsidP="00517461">
            <w:pPr>
              <w:jc w:val="center"/>
              <w:rPr>
                <w:bCs/>
                <w:kern w:val="0"/>
                <w:sz w:val="18"/>
                <w:szCs w:val="18"/>
              </w:rPr>
            </w:pPr>
            <w:r w:rsidRPr="004377B2">
              <w:rPr>
                <w:bCs/>
                <w:kern w:val="0"/>
                <w:sz w:val="18"/>
                <w:szCs w:val="18"/>
              </w:rPr>
              <w:t>数量</w:t>
            </w:r>
          </w:p>
        </w:tc>
        <w:tc>
          <w:tcPr>
            <w:tcW w:w="598" w:type="pct"/>
            <w:tcBorders>
              <w:top w:val="single" w:sz="4" w:space="0" w:color="auto"/>
              <w:left w:val="single" w:sz="4" w:space="0" w:color="auto"/>
              <w:bottom w:val="single" w:sz="4" w:space="0" w:color="auto"/>
              <w:right w:val="single" w:sz="4" w:space="0" w:color="auto"/>
            </w:tcBorders>
            <w:hideMark/>
          </w:tcPr>
          <w:p w14:paraId="1BF11386" w14:textId="77777777" w:rsidR="00033A5D" w:rsidRPr="004377B2" w:rsidRDefault="00033A5D" w:rsidP="00517461">
            <w:pPr>
              <w:jc w:val="center"/>
              <w:rPr>
                <w:bCs/>
                <w:kern w:val="0"/>
                <w:sz w:val="18"/>
                <w:szCs w:val="18"/>
              </w:rPr>
            </w:pPr>
            <w:r w:rsidRPr="004377B2">
              <w:rPr>
                <w:bCs/>
                <w:kern w:val="0"/>
                <w:sz w:val="18"/>
                <w:szCs w:val="18"/>
              </w:rPr>
              <w:t>运输方式</w:t>
            </w:r>
          </w:p>
        </w:tc>
        <w:tc>
          <w:tcPr>
            <w:tcW w:w="897" w:type="pct"/>
            <w:gridSpan w:val="2"/>
            <w:tcBorders>
              <w:top w:val="single" w:sz="4" w:space="0" w:color="auto"/>
              <w:left w:val="single" w:sz="4" w:space="0" w:color="auto"/>
              <w:bottom w:val="single" w:sz="4" w:space="0" w:color="auto"/>
              <w:right w:val="single" w:sz="4" w:space="0" w:color="auto"/>
            </w:tcBorders>
            <w:hideMark/>
          </w:tcPr>
          <w:p w14:paraId="0A86ABF0" w14:textId="77777777" w:rsidR="00033A5D" w:rsidRPr="004377B2" w:rsidRDefault="00033A5D" w:rsidP="00517461">
            <w:pPr>
              <w:jc w:val="center"/>
              <w:rPr>
                <w:bCs/>
                <w:kern w:val="0"/>
                <w:sz w:val="18"/>
                <w:szCs w:val="18"/>
              </w:rPr>
            </w:pPr>
            <w:r w:rsidRPr="004377B2">
              <w:rPr>
                <w:bCs/>
                <w:kern w:val="0"/>
                <w:sz w:val="18"/>
                <w:szCs w:val="18"/>
              </w:rPr>
              <w:t>运输距离（</w:t>
            </w:r>
            <w:r w:rsidRPr="004377B2">
              <w:rPr>
                <w:bCs/>
                <w:kern w:val="0"/>
                <w:sz w:val="18"/>
                <w:szCs w:val="18"/>
              </w:rPr>
              <w:t>km</w:t>
            </w:r>
            <w:r w:rsidRPr="004377B2">
              <w:rPr>
                <w:bCs/>
                <w:kern w:val="0"/>
                <w:sz w:val="18"/>
                <w:szCs w:val="18"/>
              </w:rPr>
              <w:t>）</w:t>
            </w:r>
          </w:p>
        </w:tc>
        <w:tc>
          <w:tcPr>
            <w:tcW w:w="669" w:type="pct"/>
            <w:gridSpan w:val="3"/>
            <w:tcBorders>
              <w:top w:val="single" w:sz="4" w:space="0" w:color="auto"/>
              <w:left w:val="single" w:sz="4" w:space="0" w:color="auto"/>
              <w:bottom w:val="single" w:sz="4" w:space="0" w:color="auto"/>
              <w:right w:val="single" w:sz="4" w:space="0" w:color="auto"/>
            </w:tcBorders>
            <w:hideMark/>
          </w:tcPr>
          <w:p w14:paraId="6B7EC8C3" w14:textId="77777777" w:rsidR="00033A5D" w:rsidRPr="004377B2" w:rsidRDefault="00033A5D" w:rsidP="00517461">
            <w:pPr>
              <w:jc w:val="center"/>
              <w:rPr>
                <w:bCs/>
                <w:kern w:val="0"/>
                <w:sz w:val="18"/>
                <w:szCs w:val="18"/>
              </w:rPr>
            </w:pPr>
            <w:r w:rsidRPr="004377B2">
              <w:rPr>
                <w:bCs/>
                <w:kern w:val="0"/>
                <w:sz w:val="18"/>
                <w:szCs w:val="18"/>
              </w:rPr>
              <w:t>数据来源</w:t>
            </w:r>
          </w:p>
        </w:tc>
        <w:tc>
          <w:tcPr>
            <w:tcW w:w="671" w:type="pct"/>
            <w:tcBorders>
              <w:top w:val="single" w:sz="4" w:space="0" w:color="auto"/>
              <w:left w:val="single" w:sz="4" w:space="0" w:color="auto"/>
              <w:bottom w:val="single" w:sz="4" w:space="0" w:color="auto"/>
              <w:right w:val="single" w:sz="8" w:space="0" w:color="auto"/>
            </w:tcBorders>
            <w:vAlign w:val="center"/>
            <w:hideMark/>
          </w:tcPr>
          <w:p w14:paraId="79E8D1FA"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3DBAFAC6"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04C3F94F" w14:textId="77777777" w:rsidR="00033A5D" w:rsidRPr="004377B2" w:rsidRDefault="00033A5D" w:rsidP="00517461">
            <w:pPr>
              <w:jc w:val="center"/>
              <w:rPr>
                <w:kern w:val="0"/>
                <w:sz w:val="18"/>
                <w:szCs w:val="18"/>
              </w:rPr>
            </w:pPr>
            <w:r w:rsidRPr="004377B2">
              <w:rPr>
                <w:kern w:val="0"/>
                <w:sz w:val="18"/>
                <w:szCs w:val="18"/>
              </w:rPr>
              <w:t>铝合金液</w:t>
            </w:r>
          </w:p>
        </w:tc>
        <w:tc>
          <w:tcPr>
            <w:tcW w:w="673" w:type="pct"/>
            <w:gridSpan w:val="2"/>
            <w:tcBorders>
              <w:top w:val="single" w:sz="4" w:space="0" w:color="auto"/>
              <w:left w:val="single" w:sz="4" w:space="0" w:color="auto"/>
              <w:bottom w:val="single" w:sz="4" w:space="0" w:color="auto"/>
              <w:right w:val="single" w:sz="4" w:space="0" w:color="auto"/>
            </w:tcBorders>
            <w:hideMark/>
          </w:tcPr>
          <w:p w14:paraId="6D3FF3C9" w14:textId="77777777" w:rsidR="00033A5D" w:rsidRPr="004377B2" w:rsidRDefault="00033A5D" w:rsidP="00517461">
            <w:pPr>
              <w:jc w:val="center"/>
              <w:rPr>
                <w:kern w:val="0"/>
                <w:sz w:val="18"/>
                <w:szCs w:val="18"/>
              </w:rPr>
            </w:pPr>
            <w:r w:rsidRPr="004377B2">
              <w:rPr>
                <w:kern w:val="0"/>
                <w:sz w:val="18"/>
                <w:szCs w:val="18"/>
              </w:rPr>
              <w:t>t</w:t>
            </w:r>
          </w:p>
        </w:tc>
        <w:tc>
          <w:tcPr>
            <w:tcW w:w="600" w:type="pct"/>
            <w:gridSpan w:val="2"/>
            <w:tcBorders>
              <w:top w:val="single" w:sz="4" w:space="0" w:color="auto"/>
              <w:left w:val="single" w:sz="4" w:space="0" w:color="auto"/>
              <w:bottom w:val="single" w:sz="4" w:space="0" w:color="auto"/>
              <w:right w:val="single" w:sz="4" w:space="0" w:color="auto"/>
            </w:tcBorders>
          </w:tcPr>
          <w:p w14:paraId="497846AD" w14:textId="77777777" w:rsidR="00033A5D" w:rsidRPr="004377B2" w:rsidRDefault="00033A5D" w:rsidP="00517461">
            <w:pPr>
              <w:jc w:val="center"/>
              <w:rPr>
                <w:kern w:val="0"/>
                <w:sz w:val="18"/>
                <w:szCs w:val="18"/>
              </w:rPr>
            </w:pPr>
            <w:r w:rsidRPr="004377B2">
              <w:rPr>
                <w:kern w:val="0"/>
                <w:sz w:val="18"/>
                <w:szCs w:val="18"/>
              </w:rPr>
              <w:t>29101</w:t>
            </w:r>
          </w:p>
        </w:tc>
        <w:tc>
          <w:tcPr>
            <w:tcW w:w="598" w:type="pct"/>
            <w:tcBorders>
              <w:top w:val="single" w:sz="4" w:space="0" w:color="auto"/>
              <w:left w:val="single" w:sz="4" w:space="0" w:color="auto"/>
              <w:bottom w:val="single" w:sz="4" w:space="0" w:color="auto"/>
              <w:right w:val="single" w:sz="4" w:space="0" w:color="auto"/>
            </w:tcBorders>
          </w:tcPr>
          <w:p w14:paraId="263C40FA" w14:textId="77777777" w:rsidR="00033A5D" w:rsidRPr="004377B2" w:rsidRDefault="00517461" w:rsidP="00517461">
            <w:pPr>
              <w:jc w:val="center"/>
              <w:rPr>
                <w:bCs/>
                <w:kern w:val="0"/>
                <w:sz w:val="18"/>
                <w:szCs w:val="18"/>
              </w:rPr>
            </w:pPr>
            <w:r w:rsidRPr="004377B2">
              <w:rPr>
                <w:bCs/>
                <w:kern w:val="0"/>
                <w:sz w:val="18"/>
                <w:szCs w:val="18"/>
              </w:rPr>
              <w:t>管道运输</w:t>
            </w:r>
          </w:p>
        </w:tc>
        <w:tc>
          <w:tcPr>
            <w:tcW w:w="897" w:type="pct"/>
            <w:gridSpan w:val="2"/>
            <w:tcBorders>
              <w:top w:val="single" w:sz="4" w:space="0" w:color="auto"/>
              <w:left w:val="single" w:sz="4" w:space="0" w:color="auto"/>
              <w:bottom w:val="single" w:sz="4" w:space="0" w:color="auto"/>
              <w:right w:val="single" w:sz="4" w:space="0" w:color="auto"/>
            </w:tcBorders>
          </w:tcPr>
          <w:p w14:paraId="70958066" w14:textId="77777777" w:rsidR="00033A5D" w:rsidRPr="004377B2" w:rsidRDefault="00517461" w:rsidP="00517461">
            <w:pPr>
              <w:jc w:val="center"/>
              <w:rPr>
                <w:bCs/>
                <w:kern w:val="0"/>
                <w:sz w:val="18"/>
                <w:szCs w:val="18"/>
              </w:rPr>
            </w:pPr>
            <w:r w:rsidRPr="004377B2">
              <w:rPr>
                <w:bCs/>
                <w:kern w:val="0"/>
                <w:sz w:val="18"/>
                <w:szCs w:val="18"/>
              </w:rPr>
              <w:t>50</w:t>
            </w:r>
          </w:p>
        </w:tc>
        <w:tc>
          <w:tcPr>
            <w:tcW w:w="669" w:type="pct"/>
            <w:gridSpan w:val="3"/>
            <w:tcBorders>
              <w:top w:val="single" w:sz="4" w:space="0" w:color="auto"/>
              <w:left w:val="single" w:sz="4" w:space="0" w:color="auto"/>
              <w:bottom w:val="single" w:sz="4" w:space="0" w:color="auto"/>
              <w:right w:val="single" w:sz="4" w:space="0" w:color="auto"/>
            </w:tcBorders>
          </w:tcPr>
          <w:p w14:paraId="326BB122" w14:textId="77777777" w:rsidR="00033A5D" w:rsidRPr="004377B2" w:rsidRDefault="006836D6" w:rsidP="00517461">
            <w:pPr>
              <w:jc w:val="center"/>
              <w:rPr>
                <w:bCs/>
                <w:kern w:val="0"/>
                <w:sz w:val="18"/>
                <w:szCs w:val="18"/>
              </w:rPr>
            </w:pPr>
            <w:r w:rsidRPr="004377B2">
              <w:rPr>
                <w:bCs/>
                <w:kern w:val="0"/>
                <w:sz w:val="18"/>
                <w:szCs w:val="18"/>
              </w:rPr>
              <w:t>企业台账</w:t>
            </w:r>
          </w:p>
        </w:tc>
        <w:tc>
          <w:tcPr>
            <w:tcW w:w="671" w:type="pct"/>
            <w:tcBorders>
              <w:top w:val="single" w:sz="4" w:space="0" w:color="auto"/>
              <w:left w:val="single" w:sz="4" w:space="0" w:color="auto"/>
              <w:bottom w:val="single" w:sz="4" w:space="0" w:color="auto"/>
              <w:right w:val="single" w:sz="8" w:space="0" w:color="auto"/>
            </w:tcBorders>
            <w:vAlign w:val="center"/>
          </w:tcPr>
          <w:p w14:paraId="6877245D" w14:textId="77777777" w:rsidR="00033A5D" w:rsidRPr="004377B2" w:rsidRDefault="00033A5D" w:rsidP="00517461">
            <w:pPr>
              <w:jc w:val="center"/>
              <w:rPr>
                <w:bCs/>
                <w:kern w:val="0"/>
                <w:sz w:val="18"/>
                <w:szCs w:val="18"/>
              </w:rPr>
            </w:pPr>
          </w:p>
        </w:tc>
      </w:tr>
      <w:tr w:rsidR="00033A5D" w:rsidRPr="004377B2" w14:paraId="5D585567"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tcPr>
          <w:p w14:paraId="4933427D" w14:textId="77777777" w:rsidR="00033A5D" w:rsidRPr="004377B2" w:rsidRDefault="00033A5D" w:rsidP="00517461">
            <w:pPr>
              <w:jc w:val="center"/>
              <w:rPr>
                <w:kern w:val="0"/>
                <w:sz w:val="18"/>
                <w:szCs w:val="18"/>
              </w:rPr>
            </w:pPr>
            <w:r w:rsidRPr="004377B2">
              <w:rPr>
                <w:kern w:val="0"/>
                <w:sz w:val="18"/>
                <w:szCs w:val="18"/>
              </w:rPr>
              <w:t>……</w:t>
            </w:r>
          </w:p>
        </w:tc>
        <w:tc>
          <w:tcPr>
            <w:tcW w:w="673" w:type="pct"/>
            <w:gridSpan w:val="2"/>
            <w:tcBorders>
              <w:top w:val="single" w:sz="4" w:space="0" w:color="auto"/>
              <w:left w:val="single" w:sz="4" w:space="0" w:color="auto"/>
              <w:bottom w:val="single" w:sz="4" w:space="0" w:color="auto"/>
              <w:right w:val="single" w:sz="4" w:space="0" w:color="auto"/>
            </w:tcBorders>
          </w:tcPr>
          <w:p w14:paraId="4E8A96F7" w14:textId="77777777" w:rsidR="00033A5D" w:rsidRPr="004377B2" w:rsidRDefault="00033A5D" w:rsidP="00517461">
            <w:pPr>
              <w:jc w:val="center"/>
              <w:rPr>
                <w:kern w:val="0"/>
                <w:sz w:val="18"/>
                <w:szCs w:val="18"/>
              </w:rPr>
            </w:pPr>
          </w:p>
        </w:tc>
        <w:tc>
          <w:tcPr>
            <w:tcW w:w="600" w:type="pct"/>
            <w:gridSpan w:val="2"/>
            <w:tcBorders>
              <w:top w:val="single" w:sz="4" w:space="0" w:color="auto"/>
              <w:left w:val="single" w:sz="4" w:space="0" w:color="auto"/>
              <w:bottom w:val="single" w:sz="4" w:space="0" w:color="auto"/>
              <w:right w:val="single" w:sz="4" w:space="0" w:color="auto"/>
            </w:tcBorders>
          </w:tcPr>
          <w:p w14:paraId="35CE6E9A" w14:textId="77777777" w:rsidR="00033A5D" w:rsidRPr="004377B2" w:rsidRDefault="00033A5D" w:rsidP="00517461">
            <w:pPr>
              <w:jc w:val="center"/>
            </w:pPr>
          </w:p>
        </w:tc>
        <w:tc>
          <w:tcPr>
            <w:tcW w:w="598" w:type="pct"/>
            <w:tcBorders>
              <w:top w:val="single" w:sz="4" w:space="0" w:color="auto"/>
              <w:left w:val="single" w:sz="4" w:space="0" w:color="auto"/>
              <w:bottom w:val="single" w:sz="4" w:space="0" w:color="auto"/>
              <w:right w:val="single" w:sz="4" w:space="0" w:color="auto"/>
            </w:tcBorders>
          </w:tcPr>
          <w:p w14:paraId="4B75E0DD" w14:textId="77777777" w:rsidR="00033A5D" w:rsidRPr="004377B2" w:rsidRDefault="00033A5D" w:rsidP="00517461">
            <w:pPr>
              <w:jc w:val="center"/>
              <w:rPr>
                <w:bCs/>
                <w:kern w:val="0"/>
                <w:sz w:val="18"/>
                <w:szCs w:val="18"/>
              </w:rPr>
            </w:pPr>
          </w:p>
        </w:tc>
        <w:tc>
          <w:tcPr>
            <w:tcW w:w="897" w:type="pct"/>
            <w:gridSpan w:val="2"/>
            <w:tcBorders>
              <w:top w:val="single" w:sz="4" w:space="0" w:color="auto"/>
              <w:left w:val="single" w:sz="4" w:space="0" w:color="auto"/>
              <w:bottom w:val="single" w:sz="4" w:space="0" w:color="auto"/>
              <w:right w:val="single" w:sz="4" w:space="0" w:color="auto"/>
            </w:tcBorders>
          </w:tcPr>
          <w:p w14:paraId="04404CBD" w14:textId="77777777" w:rsidR="00033A5D" w:rsidRPr="004377B2" w:rsidRDefault="00033A5D" w:rsidP="00517461">
            <w:pPr>
              <w:jc w:val="center"/>
              <w:rPr>
                <w:bCs/>
                <w:kern w:val="0"/>
                <w:sz w:val="18"/>
                <w:szCs w:val="18"/>
              </w:rPr>
            </w:pPr>
          </w:p>
        </w:tc>
        <w:tc>
          <w:tcPr>
            <w:tcW w:w="669" w:type="pct"/>
            <w:gridSpan w:val="3"/>
            <w:tcBorders>
              <w:top w:val="single" w:sz="4" w:space="0" w:color="auto"/>
              <w:left w:val="single" w:sz="4" w:space="0" w:color="auto"/>
              <w:bottom w:val="single" w:sz="4" w:space="0" w:color="auto"/>
              <w:right w:val="single" w:sz="4" w:space="0" w:color="auto"/>
            </w:tcBorders>
          </w:tcPr>
          <w:p w14:paraId="31CCA8F5" w14:textId="77777777" w:rsidR="00033A5D" w:rsidRPr="004377B2" w:rsidRDefault="00033A5D" w:rsidP="00517461">
            <w:pPr>
              <w:jc w:val="center"/>
              <w:rPr>
                <w:bCs/>
                <w:kern w:val="0"/>
                <w:sz w:val="18"/>
                <w:szCs w:val="18"/>
              </w:rPr>
            </w:pPr>
          </w:p>
        </w:tc>
        <w:tc>
          <w:tcPr>
            <w:tcW w:w="671" w:type="pct"/>
            <w:tcBorders>
              <w:top w:val="single" w:sz="4" w:space="0" w:color="auto"/>
              <w:left w:val="single" w:sz="4" w:space="0" w:color="auto"/>
              <w:bottom w:val="single" w:sz="4" w:space="0" w:color="auto"/>
              <w:right w:val="single" w:sz="8" w:space="0" w:color="auto"/>
            </w:tcBorders>
            <w:vAlign w:val="center"/>
          </w:tcPr>
          <w:p w14:paraId="137A7E9F" w14:textId="77777777" w:rsidR="00033A5D" w:rsidRPr="004377B2" w:rsidRDefault="00033A5D" w:rsidP="00517461">
            <w:pPr>
              <w:jc w:val="center"/>
              <w:rPr>
                <w:bCs/>
                <w:kern w:val="0"/>
                <w:sz w:val="18"/>
                <w:szCs w:val="18"/>
              </w:rPr>
            </w:pPr>
          </w:p>
        </w:tc>
      </w:tr>
      <w:tr w:rsidR="00033A5D" w:rsidRPr="004377B2" w14:paraId="16AD50DA"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20D140BD" w14:textId="77777777" w:rsidR="00033A5D" w:rsidRPr="004377B2" w:rsidRDefault="00033A5D" w:rsidP="00EE2C0C">
            <w:pPr>
              <w:rPr>
                <w:kern w:val="0"/>
                <w:sz w:val="18"/>
                <w:szCs w:val="18"/>
              </w:rPr>
            </w:pPr>
            <w:r w:rsidRPr="004377B2">
              <w:rPr>
                <w:kern w:val="0"/>
                <w:sz w:val="18"/>
                <w:szCs w:val="18"/>
              </w:rPr>
              <w:t>3</w:t>
            </w:r>
            <w:r w:rsidRPr="004377B2">
              <w:rPr>
                <w:kern w:val="0"/>
                <w:sz w:val="18"/>
                <w:szCs w:val="18"/>
              </w:rPr>
              <w:t>、水资源消耗</w:t>
            </w:r>
          </w:p>
        </w:tc>
      </w:tr>
      <w:tr w:rsidR="00033A5D" w:rsidRPr="004377B2" w14:paraId="4087677E" w14:textId="77777777" w:rsidTr="006836D6">
        <w:trPr>
          <w:jc w:val="center"/>
        </w:trPr>
        <w:tc>
          <w:tcPr>
            <w:tcW w:w="814" w:type="pct"/>
            <w:tcBorders>
              <w:top w:val="single" w:sz="4" w:space="0" w:color="auto"/>
              <w:left w:val="single" w:sz="8" w:space="0" w:color="auto"/>
              <w:bottom w:val="single" w:sz="4" w:space="0" w:color="auto"/>
              <w:right w:val="single" w:sz="4" w:space="0" w:color="auto"/>
            </w:tcBorders>
            <w:hideMark/>
          </w:tcPr>
          <w:p w14:paraId="12038BE5" w14:textId="77777777" w:rsidR="00033A5D" w:rsidRPr="004377B2" w:rsidRDefault="00033A5D" w:rsidP="00517461">
            <w:pPr>
              <w:jc w:val="center"/>
              <w:rPr>
                <w:kern w:val="0"/>
                <w:sz w:val="18"/>
                <w:szCs w:val="18"/>
              </w:rPr>
            </w:pPr>
            <w:r w:rsidRPr="004377B2">
              <w:rPr>
                <w:kern w:val="0"/>
                <w:sz w:val="18"/>
                <w:szCs w:val="18"/>
              </w:rPr>
              <w:t>水资源类型</w:t>
            </w:r>
          </w:p>
        </w:tc>
        <w:tc>
          <w:tcPr>
            <w:tcW w:w="745" w:type="pct"/>
            <w:gridSpan w:val="2"/>
            <w:tcBorders>
              <w:top w:val="single" w:sz="4" w:space="0" w:color="auto"/>
              <w:left w:val="single" w:sz="4" w:space="0" w:color="auto"/>
              <w:bottom w:val="single" w:sz="4" w:space="0" w:color="auto"/>
              <w:right w:val="single" w:sz="4" w:space="0" w:color="auto"/>
            </w:tcBorders>
            <w:vAlign w:val="center"/>
            <w:hideMark/>
          </w:tcPr>
          <w:p w14:paraId="2D1A9BB8" w14:textId="77777777" w:rsidR="00033A5D" w:rsidRPr="004377B2" w:rsidRDefault="00033A5D" w:rsidP="00517461">
            <w:pPr>
              <w:jc w:val="center"/>
              <w:rPr>
                <w:kern w:val="0"/>
                <w:sz w:val="18"/>
                <w:szCs w:val="18"/>
              </w:rPr>
            </w:pPr>
            <w:r w:rsidRPr="004377B2">
              <w:rPr>
                <w:kern w:val="0"/>
                <w:sz w:val="18"/>
                <w:szCs w:val="18"/>
              </w:rPr>
              <w:t>单位</w:t>
            </w:r>
          </w:p>
        </w:tc>
        <w:tc>
          <w:tcPr>
            <w:tcW w:w="1203" w:type="pct"/>
            <w:gridSpan w:val="4"/>
            <w:tcBorders>
              <w:top w:val="single" w:sz="4" w:space="0" w:color="auto"/>
              <w:left w:val="single" w:sz="4" w:space="0" w:color="auto"/>
              <w:bottom w:val="single" w:sz="4" w:space="0" w:color="auto"/>
              <w:right w:val="single" w:sz="4" w:space="0" w:color="auto"/>
            </w:tcBorders>
            <w:hideMark/>
          </w:tcPr>
          <w:p w14:paraId="70D4BF47" w14:textId="77777777" w:rsidR="00033A5D" w:rsidRPr="004377B2" w:rsidRDefault="00033A5D" w:rsidP="00517461">
            <w:pPr>
              <w:jc w:val="center"/>
              <w:rPr>
                <w:kern w:val="0"/>
                <w:sz w:val="18"/>
                <w:szCs w:val="18"/>
              </w:rPr>
            </w:pPr>
            <w:r w:rsidRPr="004377B2">
              <w:rPr>
                <w:kern w:val="0"/>
                <w:sz w:val="18"/>
                <w:szCs w:val="18"/>
              </w:rPr>
              <w:t>数量</w:t>
            </w:r>
          </w:p>
        </w:tc>
        <w:tc>
          <w:tcPr>
            <w:tcW w:w="1063" w:type="pct"/>
            <w:gridSpan w:val="4"/>
            <w:tcBorders>
              <w:top w:val="single" w:sz="4" w:space="0" w:color="auto"/>
              <w:left w:val="single" w:sz="4" w:space="0" w:color="auto"/>
              <w:bottom w:val="single" w:sz="4" w:space="0" w:color="auto"/>
              <w:right w:val="single" w:sz="4" w:space="0" w:color="auto"/>
            </w:tcBorders>
            <w:hideMark/>
          </w:tcPr>
          <w:p w14:paraId="2CBAF40A" w14:textId="77777777" w:rsidR="00033A5D" w:rsidRPr="004377B2" w:rsidRDefault="00033A5D" w:rsidP="00517461">
            <w:pPr>
              <w:jc w:val="center"/>
              <w:rPr>
                <w:kern w:val="0"/>
                <w:sz w:val="18"/>
                <w:szCs w:val="18"/>
              </w:rPr>
            </w:pPr>
            <w:r w:rsidRPr="004377B2">
              <w:rPr>
                <w:kern w:val="0"/>
                <w:sz w:val="18"/>
                <w:szCs w:val="18"/>
              </w:rPr>
              <w:t>数据来源</w:t>
            </w:r>
          </w:p>
        </w:tc>
        <w:tc>
          <w:tcPr>
            <w:tcW w:w="1174" w:type="pct"/>
            <w:gridSpan w:val="2"/>
            <w:tcBorders>
              <w:top w:val="single" w:sz="4" w:space="0" w:color="auto"/>
              <w:left w:val="single" w:sz="4" w:space="0" w:color="auto"/>
              <w:bottom w:val="single" w:sz="4" w:space="0" w:color="auto"/>
              <w:right w:val="single" w:sz="8" w:space="0" w:color="auto"/>
            </w:tcBorders>
            <w:vAlign w:val="center"/>
            <w:hideMark/>
          </w:tcPr>
          <w:p w14:paraId="1B30F72E" w14:textId="77777777" w:rsidR="00033A5D" w:rsidRPr="004377B2" w:rsidRDefault="00033A5D" w:rsidP="00517461">
            <w:pPr>
              <w:jc w:val="center"/>
              <w:rPr>
                <w:kern w:val="0"/>
                <w:sz w:val="18"/>
                <w:szCs w:val="18"/>
              </w:rPr>
            </w:pPr>
            <w:r w:rsidRPr="004377B2">
              <w:rPr>
                <w:kern w:val="0"/>
                <w:sz w:val="18"/>
                <w:szCs w:val="18"/>
              </w:rPr>
              <w:t>备注</w:t>
            </w:r>
          </w:p>
        </w:tc>
      </w:tr>
      <w:tr w:rsidR="00033A5D" w:rsidRPr="004377B2" w14:paraId="2F8891CB" w14:textId="77777777" w:rsidTr="006836D6">
        <w:trPr>
          <w:jc w:val="center"/>
        </w:trPr>
        <w:tc>
          <w:tcPr>
            <w:tcW w:w="814" w:type="pct"/>
            <w:tcBorders>
              <w:top w:val="single" w:sz="4" w:space="0" w:color="auto"/>
              <w:left w:val="single" w:sz="8" w:space="0" w:color="auto"/>
              <w:bottom w:val="single" w:sz="4" w:space="0" w:color="auto"/>
              <w:right w:val="single" w:sz="4" w:space="0" w:color="auto"/>
            </w:tcBorders>
            <w:hideMark/>
          </w:tcPr>
          <w:p w14:paraId="259A2710" w14:textId="77777777" w:rsidR="00033A5D" w:rsidRPr="004377B2" w:rsidRDefault="00033A5D" w:rsidP="00517461">
            <w:pPr>
              <w:jc w:val="center"/>
              <w:rPr>
                <w:kern w:val="0"/>
                <w:sz w:val="18"/>
                <w:szCs w:val="18"/>
              </w:rPr>
            </w:pPr>
            <w:r w:rsidRPr="004377B2">
              <w:rPr>
                <w:kern w:val="0"/>
                <w:sz w:val="18"/>
                <w:szCs w:val="18"/>
              </w:rPr>
              <w:t>地表水</w:t>
            </w:r>
          </w:p>
        </w:tc>
        <w:tc>
          <w:tcPr>
            <w:tcW w:w="745" w:type="pct"/>
            <w:gridSpan w:val="2"/>
            <w:tcBorders>
              <w:top w:val="single" w:sz="4" w:space="0" w:color="auto"/>
              <w:left w:val="single" w:sz="4" w:space="0" w:color="auto"/>
              <w:bottom w:val="single" w:sz="4" w:space="0" w:color="auto"/>
              <w:right w:val="single" w:sz="4" w:space="0" w:color="auto"/>
            </w:tcBorders>
            <w:hideMark/>
          </w:tcPr>
          <w:p w14:paraId="25D965EF" w14:textId="77777777" w:rsidR="00033A5D" w:rsidRPr="004377B2" w:rsidRDefault="00033A5D" w:rsidP="00517461">
            <w:pPr>
              <w:jc w:val="center"/>
              <w:rPr>
                <w:kern w:val="0"/>
                <w:sz w:val="18"/>
                <w:szCs w:val="18"/>
              </w:rPr>
            </w:pPr>
            <w:r w:rsidRPr="004377B2">
              <w:rPr>
                <w:kern w:val="0"/>
                <w:sz w:val="18"/>
                <w:szCs w:val="18"/>
              </w:rPr>
              <w:t>t</w:t>
            </w:r>
          </w:p>
        </w:tc>
        <w:tc>
          <w:tcPr>
            <w:tcW w:w="1203" w:type="pct"/>
            <w:gridSpan w:val="4"/>
            <w:tcBorders>
              <w:top w:val="single" w:sz="4" w:space="0" w:color="auto"/>
              <w:left w:val="single" w:sz="4" w:space="0" w:color="auto"/>
              <w:bottom w:val="single" w:sz="4" w:space="0" w:color="auto"/>
              <w:right w:val="single" w:sz="4" w:space="0" w:color="auto"/>
            </w:tcBorders>
          </w:tcPr>
          <w:p w14:paraId="2028427D" w14:textId="77777777" w:rsidR="00033A5D" w:rsidRPr="004377B2" w:rsidRDefault="00033A5D" w:rsidP="00517461">
            <w:pPr>
              <w:jc w:val="center"/>
              <w:rPr>
                <w:kern w:val="0"/>
                <w:sz w:val="18"/>
                <w:szCs w:val="18"/>
              </w:rPr>
            </w:pPr>
            <w:r w:rsidRPr="004377B2">
              <w:rPr>
                <w:kern w:val="0"/>
                <w:sz w:val="18"/>
                <w:szCs w:val="18"/>
              </w:rPr>
              <w:t>未使用</w:t>
            </w:r>
          </w:p>
        </w:tc>
        <w:tc>
          <w:tcPr>
            <w:tcW w:w="1063" w:type="pct"/>
            <w:gridSpan w:val="4"/>
            <w:tcBorders>
              <w:top w:val="single" w:sz="4" w:space="0" w:color="auto"/>
              <w:left w:val="single" w:sz="4" w:space="0" w:color="auto"/>
              <w:bottom w:val="single" w:sz="4" w:space="0" w:color="auto"/>
              <w:right w:val="single" w:sz="4" w:space="0" w:color="auto"/>
            </w:tcBorders>
          </w:tcPr>
          <w:p w14:paraId="438B85E2" w14:textId="77777777" w:rsidR="00033A5D" w:rsidRPr="004377B2" w:rsidRDefault="00033A5D" w:rsidP="00517461">
            <w:pPr>
              <w:jc w:val="center"/>
              <w:rPr>
                <w:kern w:val="0"/>
                <w:sz w:val="18"/>
                <w:szCs w:val="18"/>
              </w:rPr>
            </w:pPr>
          </w:p>
        </w:tc>
        <w:tc>
          <w:tcPr>
            <w:tcW w:w="1174" w:type="pct"/>
            <w:gridSpan w:val="2"/>
            <w:tcBorders>
              <w:top w:val="single" w:sz="4" w:space="0" w:color="auto"/>
              <w:left w:val="single" w:sz="4" w:space="0" w:color="auto"/>
              <w:bottom w:val="single" w:sz="4" w:space="0" w:color="auto"/>
              <w:right w:val="single" w:sz="8" w:space="0" w:color="auto"/>
            </w:tcBorders>
          </w:tcPr>
          <w:p w14:paraId="5A9C0C16" w14:textId="77777777" w:rsidR="00033A5D" w:rsidRPr="004377B2" w:rsidRDefault="00033A5D" w:rsidP="00517461">
            <w:pPr>
              <w:jc w:val="center"/>
              <w:rPr>
                <w:kern w:val="0"/>
                <w:sz w:val="18"/>
                <w:szCs w:val="18"/>
              </w:rPr>
            </w:pPr>
          </w:p>
        </w:tc>
      </w:tr>
      <w:tr w:rsidR="00033A5D" w:rsidRPr="004377B2" w14:paraId="5191A705" w14:textId="77777777" w:rsidTr="006836D6">
        <w:trPr>
          <w:jc w:val="center"/>
        </w:trPr>
        <w:tc>
          <w:tcPr>
            <w:tcW w:w="814" w:type="pct"/>
            <w:tcBorders>
              <w:top w:val="single" w:sz="4" w:space="0" w:color="auto"/>
              <w:left w:val="single" w:sz="8" w:space="0" w:color="auto"/>
              <w:bottom w:val="single" w:sz="4" w:space="0" w:color="auto"/>
              <w:right w:val="single" w:sz="4" w:space="0" w:color="auto"/>
            </w:tcBorders>
            <w:hideMark/>
          </w:tcPr>
          <w:p w14:paraId="254DDE82" w14:textId="77777777" w:rsidR="00033A5D" w:rsidRPr="004377B2" w:rsidRDefault="00033A5D" w:rsidP="00517461">
            <w:pPr>
              <w:jc w:val="center"/>
              <w:rPr>
                <w:kern w:val="0"/>
                <w:sz w:val="18"/>
                <w:szCs w:val="18"/>
              </w:rPr>
            </w:pPr>
            <w:r w:rsidRPr="004377B2">
              <w:rPr>
                <w:kern w:val="0"/>
                <w:sz w:val="18"/>
                <w:szCs w:val="18"/>
              </w:rPr>
              <w:t>地下水</w:t>
            </w:r>
          </w:p>
        </w:tc>
        <w:tc>
          <w:tcPr>
            <w:tcW w:w="745" w:type="pct"/>
            <w:gridSpan w:val="2"/>
            <w:tcBorders>
              <w:top w:val="single" w:sz="4" w:space="0" w:color="auto"/>
              <w:left w:val="single" w:sz="4" w:space="0" w:color="auto"/>
              <w:bottom w:val="single" w:sz="4" w:space="0" w:color="auto"/>
              <w:right w:val="single" w:sz="4" w:space="0" w:color="auto"/>
            </w:tcBorders>
            <w:hideMark/>
          </w:tcPr>
          <w:p w14:paraId="375DD8D3" w14:textId="77777777" w:rsidR="00033A5D" w:rsidRPr="004377B2" w:rsidRDefault="00033A5D" w:rsidP="00517461">
            <w:pPr>
              <w:jc w:val="center"/>
              <w:rPr>
                <w:kern w:val="0"/>
                <w:sz w:val="18"/>
                <w:szCs w:val="18"/>
              </w:rPr>
            </w:pPr>
            <w:r w:rsidRPr="004377B2">
              <w:rPr>
                <w:kern w:val="0"/>
                <w:sz w:val="18"/>
                <w:szCs w:val="18"/>
              </w:rPr>
              <w:t>t</w:t>
            </w:r>
          </w:p>
        </w:tc>
        <w:tc>
          <w:tcPr>
            <w:tcW w:w="1203" w:type="pct"/>
            <w:gridSpan w:val="4"/>
            <w:tcBorders>
              <w:top w:val="single" w:sz="4" w:space="0" w:color="auto"/>
              <w:left w:val="single" w:sz="4" w:space="0" w:color="auto"/>
              <w:bottom w:val="single" w:sz="4" w:space="0" w:color="auto"/>
              <w:right w:val="single" w:sz="4" w:space="0" w:color="auto"/>
            </w:tcBorders>
          </w:tcPr>
          <w:p w14:paraId="2653E7F4" w14:textId="77777777" w:rsidR="00033A5D" w:rsidRPr="004377B2" w:rsidRDefault="00033A5D" w:rsidP="00517461">
            <w:pPr>
              <w:jc w:val="center"/>
              <w:rPr>
                <w:kern w:val="0"/>
                <w:sz w:val="18"/>
                <w:szCs w:val="18"/>
              </w:rPr>
            </w:pPr>
            <w:r w:rsidRPr="004377B2">
              <w:rPr>
                <w:kern w:val="0"/>
                <w:sz w:val="18"/>
                <w:szCs w:val="18"/>
              </w:rPr>
              <w:t>61</w:t>
            </w:r>
          </w:p>
        </w:tc>
        <w:tc>
          <w:tcPr>
            <w:tcW w:w="1063" w:type="pct"/>
            <w:gridSpan w:val="4"/>
            <w:tcBorders>
              <w:top w:val="single" w:sz="4" w:space="0" w:color="auto"/>
              <w:left w:val="single" w:sz="4" w:space="0" w:color="auto"/>
              <w:bottom w:val="single" w:sz="4" w:space="0" w:color="auto"/>
              <w:right w:val="single" w:sz="4" w:space="0" w:color="auto"/>
            </w:tcBorders>
          </w:tcPr>
          <w:p w14:paraId="7BF6322F" w14:textId="77777777" w:rsidR="00033A5D" w:rsidRPr="004377B2" w:rsidRDefault="00033A5D" w:rsidP="00517461">
            <w:pPr>
              <w:jc w:val="center"/>
              <w:rPr>
                <w:kern w:val="0"/>
                <w:sz w:val="18"/>
                <w:szCs w:val="18"/>
              </w:rPr>
            </w:pPr>
            <w:r w:rsidRPr="004377B2">
              <w:rPr>
                <w:kern w:val="0"/>
                <w:sz w:val="18"/>
                <w:szCs w:val="18"/>
              </w:rPr>
              <w:t>企业台账</w:t>
            </w:r>
          </w:p>
        </w:tc>
        <w:tc>
          <w:tcPr>
            <w:tcW w:w="1174" w:type="pct"/>
            <w:gridSpan w:val="2"/>
            <w:tcBorders>
              <w:top w:val="single" w:sz="4" w:space="0" w:color="auto"/>
              <w:left w:val="single" w:sz="4" w:space="0" w:color="auto"/>
              <w:bottom w:val="single" w:sz="4" w:space="0" w:color="auto"/>
              <w:right w:val="single" w:sz="8" w:space="0" w:color="auto"/>
            </w:tcBorders>
          </w:tcPr>
          <w:p w14:paraId="2EF03E45" w14:textId="77777777" w:rsidR="00033A5D" w:rsidRPr="004377B2" w:rsidRDefault="00033A5D" w:rsidP="00517461">
            <w:pPr>
              <w:jc w:val="center"/>
              <w:rPr>
                <w:kern w:val="0"/>
                <w:sz w:val="18"/>
                <w:szCs w:val="18"/>
              </w:rPr>
            </w:pPr>
          </w:p>
        </w:tc>
      </w:tr>
      <w:tr w:rsidR="00033A5D" w:rsidRPr="004377B2" w14:paraId="01034450" w14:textId="77777777" w:rsidTr="006836D6">
        <w:trPr>
          <w:jc w:val="center"/>
        </w:trPr>
        <w:tc>
          <w:tcPr>
            <w:tcW w:w="814" w:type="pct"/>
            <w:tcBorders>
              <w:top w:val="single" w:sz="4" w:space="0" w:color="auto"/>
              <w:left w:val="single" w:sz="8" w:space="0" w:color="auto"/>
              <w:bottom w:val="single" w:sz="4" w:space="0" w:color="auto"/>
              <w:right w:val="single" w:sz="4" w:space="0" w:color="auto"/>
            </w:tcBorders>
            <w:hideMark/>
          </w:tcPr>
          <w:p w14:paraId="5BC14F5E" w14:textId="77777777" w:rsidR="00033A5D" w:rsidRPr="004377B2" w:rsidRDefault="00033A5D" w:rsidP="00517461">
            <w:pPr>
              <w:jc w:val="center"/>
              <w:rPr>
                <w:kern w:val="0"/>
                <w:sz w:val="18"/>
                <w:szCs w:val="18"/>
              </w:rPr>
            </w:pPr>
            <w:r w:rsidRPr="004377B2">
              <w:rPr>
                <w:kern w:val="0"/>
                <w:sz w:val="18"/>
                <w:szCs w:val="18"/>
              </w:rPr>
              <w:t>自来水</w:t>
            </w:r>
          </w:p>
        </w:tc>
        <w:tc>
          <w:tcPr>
            <w:tcW w:w="745" w:type="pct"/>
            <w:gridSpan w:val="2"/>
            <w:tcBorders>
              <w:top w:val="single" w:sz="4" w:space="0" w:color="auto"/>
              <w:left w:val="single" w:sz="4" w:space="0" w:color="auto"/>
              <w:bottom w:val="single" w:sz="4" w:space="0" w:color="auto"/>
              <w:right w:val="single" w:sz="4" w:space="0" w:color="auto"/>
            </w:tcBorders>
            <w:hideMark/>
          </w:tcPr>
          <w:p w14:paraId="220EC036" w14:textId="77777777" w:rsidR="00033A5D" w:rsidRPr="004377B2" w:rsidRDefault="00033A5D" w:rsidP="00517461">
            <w:pPr>
              <w:jc w:val="center"/>
              <w:rPr>
                <w:kern w:val="0"/>
                <w:sz w:val="18"/>
                <w:szCs w:val="18"/>
              </w:rPr>
            </w:pPr>
            <w:r w:rsidRPr="004377B2">
              <w:rPr>
                <w:kern w:val="0"/>
                <w:sz w:val="18"/>
                <w:szCs w:val="18"/>
              </w:rPr>
              <w:t>t</w:t>
            </w:r>
          </w:p>
        </w:tc>
        <w:tc>
          <w:tcPr>
            <w:tcW w:w="1203" w:type="pct"/>
            <w:gridSpan w:val="4"/>
            <w:tcBorders>
              <w:top w:val="single" w:sz="4" w:space="0" w:color="auto"/>
              <w:left w:val="single" w:sz="4" w:space="0" w:color="auto"/>
              <w:bottom w:val="single" w:sz="4" w:space="0" w:color="auto"/>
              <w:right w:val="single" w:sz="4" w:space="0" w:color="auto"/>
            </w:tcBorders>
          </w:tcPr>
          <w:p w14:paraId="2AF0A326" w14:textId="77777777" w:rsidR="00033A5D" w:rsidRPr="004377B2" w:rsidRDefault="00033A5D" w:rsidP="00517461">
            <w:pPr>
              <w:jc w:val="center"/>
              <w:rPr>
                <w:kern w:val="0"/>
                <w:sz w:val="18"/>
                <w:szCs w:val="18"/>
              </w:rPr>
            </w:pPr>
            <w:r w:rsidRPr="004377B2">
              <w:rPr>
                <w:kern w:val="0"/>
                <w:sz w:val="18"/>
                <w:szCs w:val="18"/>
              </w:rPr>
              <w:t>0.73</w:t>
            </w:r>
          </w:p>
        </w:tc>
        <w:tc>
          <w:tcPr>
            <w:tcW w:w="1063" w:type="pct"/>
            <w:gridSpan w:val="4"/>
            <w:tcBorders>
              <w:top w:val="single" w:sz="4" w:space="0" w:color="auto"/>
              <w:left w:val="single" w:sz="4" w:space="0" w:color="auto"/>
              <w:bottom w:val="single" w:sz="4" w:space="0" w:color="auto"/>
              <w:right w:val="single" w:sz="4" w:space="0" w:color="auto"/>
            </w:tcBorders>
          </w:tcPr>
          <w:p w14:paraId="6CAF9FE0" w14:textId="77777777" w:rsidR="00033A5D" w:rsidRPr="004377B2" w:rsidRDefault="00033A5D" w:rsidP="00517461">
            <w:pPr>
              <w:jc w:val="center"/>
              <w:rPr>
                <w:kern w:val="0"/>
                <w:sz w:val="18"/>
                <w:szCs w:val="18"/>
              </w:rPr>
            </w:pPr>
            <w:r w:rsidRPr="004377B2">
              <w:rPr>
                <w:kern w:val="0"/>
                <w:sz w:val="18"/>
                <w:szCs w:val="18"/>
              </w:rPr>
              <w:t>发票</w:t>
            </w:r>
          </w:p>
        </w:tc>
        <w:tc>
          <w:tcPr>
            <w:tcW w:w="1174" w:type="pct"/>
            <w:gridSpan w:val="2"/>
            <w:tcBorders>
              <w:top w:val="single" w:sz="4" w:space="0" w:color="auto"/>
              <w:left w:val="single" w:sz="4" w:space="0" w:color="auto"/>
              <w:bottom w:val="single" w:sz="4" w:space="0" w:color="auto"/>
              <w:right w:val="single" w:sz="8" w:space="0" w:color="auto"/>
            </w:tcBorders>
          </w:tcPr>
          <w:p w14:paraId="2895419F" w14:textId="77777777" w:rsidR="00033A5D" w:rsidRPr="004377B2" w:rsidRDefault="00033A5D" w:rsidP="00517461">
            <w:pPr>
              <w:jc w:val="center"/>
              <w:rPr>
                <w:kern w:val="0"/>
                <w:sz w:val="18"/>
                <w:szCs w:val="18"/>
              </w:rPr>
            </w:pPr>
          </w:p>
        </w:tc>
      </w:tr>
      <w:tr w:rsidR="00033A5D" w:rsidRPr="004377B2" w14:paraId="0B4912FA"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7560527A" w14:textId="77777777" w:rsidR="00033A5D" w:rsidRPr="004377B2" w:rsidRDefault="00033A5D" w:rsidP="00EE2C0C">
            <w:pPr>
              <w:rPr>
                <w:kern w:val="0"/>
                <w:sz w:val="18"/>
                <w:szCs w:val="18"/>
              </w:rPr>
            </w:pPr>
            <w:r w:rsidRPr="004377B2">
              <w:rPr>
                <w:kern w:val="0"/>
                <w:sz w:val="18"/>
                <w:szCs w:val="18"/>
              </w:rPr>
              <w:t>4</w:t>
            </w:r>
            <w:r w:rsidRPr="004377B2">
              <w:rPr>
                <w:kern w:val="0"/>
                <w:sz w:val="18"/>
                <w:szCs w:val="18"/>
              </w:rPr>
              <w:t>、能源消耗</w:t>
            </w:r>
          </w:p>
        </w:tc>
      </w:tr>
      <w:tr w:rsidR="00033A5D" w:rsidRPr="004377B2" w14:paraId="4507BAC2"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0D69BB31" w14:textId="77777777" w:rsidR="00033A5D" w:rsidRPr="004377B2" w:rsidRDefault="00033A5D" w:rsidP="00517461">
            <w:pPr>
              <w:jc w:val="center"/>
              <w:rPr>
                <w:kern w:val="0"/>
                <w:sz w:val="18"/>
                <w:szCs w:val="18"/>
              </w:rPr>
            </w:pPr>
            <w:r w:rsidRPr="004377B2">
              <w:rPr>
                <w:kern w:val="0"/>
                <w:sz w:val="18"/>
                <w:szCs w:val="18"/>
              </w:rPr>
              <w:t>能源类型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2C3F0D63" w14:textId="77777777" w:rsidR="00033A5D" w:rsidRPr="004377B2" w:rsidRDefault="00033A5D" w:rsidP="00517461">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09F1467E" w14:textId="77777777" w:rsidR="00033A5D" w:rsidRPr="004377B2" w:rsidRDefault="00033A5D" w:rsidP="00517461">
            <w:pPr>
              <w:jc w:val="center"/>
              <w:rPr>
                <w:bCs/>
                <w:kern w:val="0"/>
                <w:sz w:val="18"/>
                <w:szCs w:val="18"/>
              </w:rPr>
            </w:pPr>
            <w:r w:rsidRPr="004377B2">
              <w:rPr>
                <w:bCs/>
                <w:kern w:val="0"/>
                <w:sz w:val="18"/>
                <w:szCs w:val="18"/>
              </w:rPr>
              <w:t>数量</w:t>
            </w:r>
          </w:p>
        </w:tc>
        <w:tc>
          <w:tcPr>
            <w:tcW w:w="1045" w:type="pct"/>
            <w:gridSpan w:val="3"/>
            <w:tcBorders>
              <w:top w:val="single" w:sz="4" w:space="0" w:color="auto"/>
              <w:left w:val="single" w:sz="4" w:space="0" w:color="auto"/>
              <w:bottom w:val="single" w:sz="4" w:space="0" w:color="auto"/>
              <w:right w:val="single" w:sz="4" w:space="0" w:color="auto"/>
            </w:tcBorders>
            <w:hideMark/>
          </w:tcPr>
          <w:p w14:paraId="0829F3BE" w14:textId="77777777" w:rsidR="00033A5D" w:rsidRPr="004377B2" w:rsidRDefault="00033A5D" w:rsidP="00517461">
            <w:pPr>
              <w:jc w:val="center"/>
              <w:rPr>
                <w:bCs/>
                <w:kern w:val="0"/>
                <w:sz w:val="18"/>
                <w:szCs w:val="18"/>
              </w:rPr>
            </w:pPr>
            <w:r w:rsidRPr="004377B2">
              <w:rPr>
                <w:bCs/>
                <w:kern w:val="0"/>
                <w:sz w:val="18"/>
                <w:szCs w:val="18"/>
              </w:rPr>
              <w:t>数据来源</w:t>
            </w:r>
          </w:p>
        </w:tc>
        <w:tc>
          <w:tcPr>
            <w:tcW w:w="1192" w:type="pct"/>
            <w:gridSpan w:val="3"/>
            <w:tcBorders>
              <w:top w:val="single" w:sz="4" w:space="0" w:color="auto"/>
              <w:left w:val="single" w:sz="4" w:space="0" w:color="auto"/>
              <w:bottom w:val="single" w:sz="4" w:space="0" w:color="auto"/>
              <w:right w:val="single" w:sz="8" w:space="0" w:color="auto"/>
            </w:tcBorders>
            <w:vAlign w:val="center"/>
            <w:hideMark/>
          </w:tcPr>
          <w:p w14:paraId="4C787AB1"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3156FF86"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549471E0" w14:textId="77777777" w:rsidR="00033A5D" w:rsidRPr="004377B2" w:rsidRDefault="00033A5D" w:rsidP="00517461">
            <w:pPr>
              <w:jc w:val="center"/>
              <w:rPr>
                <w:kern w:val="0"/>
                <w:sz w:val="18"/>
                <w:szCs w:val="18"/>
              </w:rPr>
            </w:pPr>
            <w:r w:rsidRPr="004377B2">
              <w:rPr>
                <w:kern w:val="0"/>
                <w:sz w:val="18"/>
                <w:szCs w:val="18"/>
              </w:rPr>
              <w:t>电力</w:t>
            </w:r>
          </w:p>
        </w:tc>
        <w:tc>
          <w:tcPr>
            <w:tcW w:w="673" w:type="pct"/>
            <w:gridSpan w:val="2"/>
            <w:tcBorders>
              <w:top w:val="single" w:sz="4" w:space="0" w:color="auto"/>
              <w:left w:val="single" w:sz="4" w:space="0" w:color="auto"/>
              <w:bottom w:val="single" w:sz="4" w:space="0" w:color="auto"/>
              <w:right w:val="single" w:sz="4" w:space="0" w:color="auto"/>
            </w:tcBorders>
            <w:hideMark/>
          </w:tcPr>
          <w:p w14:paraId="5DE19090" w14:textId="77777777" w:rsidR="00033A5D" w:rsidRPr="004377B2" w:rsidRDefault="00033A5D" w:rsidP="00517461">
            <w:pPr>
              <w:jc w:val="center"/>
              <w:rPr>
                <w:kern w:val="0"/>
                <w:sz w:val="18"/>
                <w:szCs w:val="18"/>
              </w:rPr>
            </w:pPr>
            <w:r w:rsidRPr="004377B2">
              <w:rPr>
                <w:kern w:val="0"/>
                <w:sz w:val="18"/>
                <w:szCs w:val="18"/>
              </w:rPr>
              <w:t>kWh</w:t>
            </w:r>
          </w:p>
        </w:tc>
        <w:tc>
          <w:tcPr>
            <w:tcW w:w="1197" w:type="pct"/>
            <w:gridSpan w:val="3"/>
            <w:tcBorders>
              <w:top w:val="single" w:sz="4" w:space="0" w:color="auto"/>
              <w:left w:val="single" w:sz="4" w:space="0" w:color="auto"/>
              <w:bottom w:val="single" w:sz="4" w:space="0" w:color="auto"/>
              <w:right w:val="single" w:sz="4" w:space="0" w:color="auto"/>
            </w:tcBorders>
          </w:tcPr>
          <w:p w14:paraId="3173DD9F" w14:textId="77777777" w:rsidR="00033A5D" w:rsidRPr="004377B2" w:rsidRDefault="00033A5D" w:rsidP="00517461">
            <w:pPr>
              <w:jc w:val="center"/>
              <w:rPr>
                <w:kern w:val="0"/>
                <w:sz w:val="18"/>
                <w:szCs w:val="18"/>
              </w:rPr>
            </w:pPr>
            <w:r w:rsidRPr="004377B2">
              <w:rPr>
                <w:kern w:val="0"/>
                <w:sz w:val="18"/>
                <w:szCs w:val="18"/>
              </w:rPr>
              <w:t>10022</w:t>
            </w:r>
          </w:p>
        </w:tc>
        <w:tc>
          <w:tcPr>
            <w:tcW w:w="1045" w:type="pct"/>
            <w:gridSpan w:val="3"/>
            <w:tcBorders>
              <w:top w:val="single" w:sz="4" w:space="0" w:color="auto"/>
              <w:left w:val="single" w:sz="4" w:space="0" w:color="auto"/>
              <w:bottom w:val="single" w:sz="4" w:space="0" w:color="auto"/>
              <w:right w:val="single" w:sz="4" w:space="0" w:color="auto"/>
            </w:tcBorders>
          </w:tcPr>
          <w:p w14:paraId="4509F986" w14:textId="77777777" w:rsidR="00033A5D" w:rsidRPr="004377B2" w:rsidRDefault="00033A5D" w:rsidP="00517461">
            <w:pPr>
              <w:jc w:val="center"/>
              <w:rPr>
                <w:kern w:val="0"/>
                <w:sz w:val="18"/>
                <w:szCs w:val="18"/>
              </w:rPr>
            </w:pPr>
            <w:r w:rsidRPr="004377B2">
              <w:rPr>
                <w:kern w:val="0"/>
                <w:sz w:val="18"/>
                <w:szCs w:val="18"/>
              </w:rPr>
              <w:t>发票</w:t>
            </w:r>
          </w:p>
        </w:tc>
        <w:tc>
          <w:tcPr>
            <w:tcW w:w="1192" w:type="pct"/>
            <w:gridSpan w:val="3"/>
            <w:tcBorders>
              <w:top w:val="single" w:sz="4" w:space="0" w:color="auto"/>
              <w:left w:val="single" w:sz="4" w:space="0" w:color="auto"/>
              <w:bottom w:val="single" w:sz="4" w:space="0" w:color="auto"/>
              <w:right w:val="single" w:sz="8" w:space="0" w:color="auto"/>
            </w:tcBorders>
          </w:tcPr>
          <w:p w14:paraId="2AB65E93" w14:textId="77777777" w:rsidR="00033A5D" w:rsidRPr="004377B2" w:rsidRDefault="00033A5D" w:rsidP="00517461">
            <w:pPr>
              <w:jc w:val="center"/>
              <w:rPr>
                <w:kern w:val="0"/>
                <w:sz w:val="18"/>
                <w:szCs w:val="18"/>
              </w:rPr>
            </w:pPr>
            <w:r w:rsidRPr="004377B2">
              <w:rPr>
                <w:kern w:val="0"/>
                <w:sz w:val="18"/>
                <w:szCs w:val="18"/>
              </w:rPr>
              <w:t>电网电力</w:t>
            </w:r>
          </w:p>
        </w:tc>
      </w:tr>
      <w:tr w:rsidR="00033A5D" w:rsidRPr="004377B2" w14:paraId="5FAA6DCC"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71959483" w14:textId="77777777" w:rsidR="00033A5D" w:rsidRPr="004377B2" w:rsidRDefault="00033A5D" w:rsidP="00517461">
            <w:pPr>
              <w:jc w:val="center"/>
              <w:rPr>
                <w:bCs/>
                <w:kern w:val="0"/>
                <w:sz w:val="18"/>
                <w:szCs w:val="18"/>
              </w:rPr>
            </w:pPr>
            <w:r w:rsidRPr="004377B2">
              <w:rPr>
                <w:kern w:val="0"/>
                <w:sz w:val="18"/>
                <w:szCs w:val="18"/>
              </w:rPr>
              <w:t>天然气</w:t>
            </w:r>
          </w:p>
        </w:tc>
        <w:tc>
          <w:tcPr>
            <w:tcW w:w="673" w:type="pct"/>
            <w:gridSpan w:val="2"/>
            <w:tcBorders>
              <w:top w:val="single" w:sz="4" w:space="0" w:color="auto"/>
              <w:left w:val="single" w:sz="4" w:space="0" w:color="auto"/>
              <w:bottom w:val="single" w:sz="4" w:space="0" w:color="auto"/>
              <w:right w:val="single" w:sz="4" w:space="0" w:color="auto"/>
            </w:tcBorders>
            <w:hideMark/>
          </w:tcPr>
          <w:p w14:paraId="126F67D1" w14:textId="77777777" w:rsidR="00033A5D" w:rsidRPr="004377B2" w:rsidRDefault="00033A5D" w:rsidP="00517461">
            <w:pPr>
              <w:jc w:val="center"/>
              <w:rPr>
                <w:bCs/>
                <w:kern w:val="0"/>
                <w:sz w:val="18"/>
                <w:szCs w:val="18"/>
              </w:rPr>
            </w:pPr>
            <w:r w:rsidRPr="004377B2">
              <w:rPr>
                <w:kern w:val="0"/>
                <w:sz w:val="18"/>
                <w:szCs w:val="18"/>
              </w:rPr>
              <w:t>m</w:t>
            </w:r>
            <w:r w:rsidRPr="004377B2">
              <w:rPr>
                <w:kern w:val="0"/>
                <w:sz w:val="18"/>
                <w:szCs w:val="18"/>
                <w:vertAlign w:val="superscript"/>
              </w:rPr>
              <w:t>3</w:t>
            </w:r>
          </w:p>
        </w:tc>
        <w:tc>
          <w:tcPr>
            <w:tcW w:w="1197" w:type="pct"/>
            <w:gridSpan w:val="3"/>
            <w:tcBorders>
              <w:top w:val="single" w:sz="4" w:space="0" w:color="auto"/>
              <w:left w:val="single" w:sz="4" w:space="0" w:color="auto"/>
              <w:bottom w:val="single" w:sz="4" w:space="0" w:color="auto"/>
              <w:right w:val="single" w:sz="4" w:space="0" w:color="auto"/>
            </w:tcBorders>
          </w:tcPr>
          <w:p w14:paraId="56EE8B13" w14:textId="77777777" w:rsidR="00033A5D" w:rsidRPr="004377B2" w:rsidRDefault="00033A5D" w:rsidP="00517461">
            <w:pPr>
              <w:jc w:val="center"/>
              <w:rPr>
                <w:kern w:val="0"/>
                <w:sz w:val="18"/>
                <w:szCs w:val="18"/>
              </w:rPr>
            </w:pPr>
            <w:r w:rsidRPr="004377B2">
              <w:rPr>
                <w:kern w:val="0"/>
                <w:sz w:val="18"/>
                <w:szCs w:val="18"/>
              </w:rPr>
              <w:t>2851</w:t>
            </w:r>
          </w:p>
        </w:tc>
        <w:tc>
          <w:tcPr>
            <w:tcW w:w="1045" w:type="pct"/>
            <w:gridSpan w:val="3"/>
            <w:tcBorders>
              <w:top w:val="single" w:sz="4" w:space="0" w:color="auto"/>
              <w:left w:val="single" w:sz="4" w:space="0" w:color="auto"/>
              <w:bottom w:val="single" w:sz="4" w:space="0" w:color="auto"/>
              <w:right w:val="single" w:sz="4" w:space="0" w:color="auto"/>
            </w:tcBorders>
          </w:tcPr>
          <w:p w14:paraId="185A430D" w14:textId="77777777" w:rsidR="00033A5D" w:rsidRPr="004377B2" w:rsidRDefault="00033A5D" w:rsidP="00517461">
            <w:pPr>
              <w:jc w:val="center"/>
              <w:rPr>
                <w:kern w:val="0"/>
                <w:sz w:val="18"/>
                <w:szCs w:val="18"/>
              </w:rPr>
            </w:pPr>
            <w:r w:rsidRPr="004377B2">
              <w:rPr>
                <w:kern w:val="0"/>
                <w:sz w:val="18"/>
                <w:szCs w:val="18"/>
              </w:rPr>
              <w:t>发票</w:t>
            </w:r>
          </w:p>
        </w:tc>
        <w:tc>
          <w:tcPr>
            <w:tcW w:w="1192" w:type="pct"/>
            <w:gridSpan w:val="3"/>
            <w:tcBorders>
              <w:top w:val="single" w:sz="4" w:space="0" w:color="auto"/>
              <w:left w:val="single" w:sz="4" w:space="0" w:color="auto"/>
              <w:bottom w:val="single" w:sz="4" w:space="0" w:color="auto"/>
              <w:right w:val="single" w:sz="8" w:space="0" w:color="auto"/>
            </w:tcBorders>
          </w:tcPr>
          <w:p w14:paraId="59CB19D2" w14:textId="77777777" w:rsidR="00033A5D" w:rsidRPr="004377B2" w:rsidRDefault="00033A5D" w:rsidP="00517461">
            <w:pPr>
              <w:jc w:val="center"/>
              <w:rPr>
                <w:kern w:val="0"/>
                <w:sz w:val="18"/>
                <w:szCs w:val="18"/>
              </w:rPr>
            </w:pPr>
            <w:r w:rsidRPr="004377B2">
              <w:rPr>
                <w:kern w:val="0"/>
                <w:sz w:val="18"/>
                <w:szCs w:val="18"/>
              </w:rPr>
              <w:t>统一采购</w:t>
            </w:r>
          </w:p>
        </w:tc>
      </w:tr>
      <w:tr w:rsidR="00033A5D" w:rsidRPr="004377B2" w14:paraId="219DB838"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tcPr>
          <w:p w14:paraId="28430327" w14:textId="77777777" w:rsidR="00033A5D" w:rsidRPr="004377B2" w:rsidRDefault="00033A5D" w:rsidP="00517461">
            <w:pPr>
              <w:jc w:val="center"/>
              <w:rPr>
                <w:kern w:val="0"/>
                <w:sz w:val="18"/>
                <w:szCs w:val="18"/>
              </w:rPr>
            </w:pPr>
            <w:r w:rsidRPr="004377B2">
              <w:rPr>
                <w:kern w:val="0"/>
                <w:sz w:val="18"/>
                <w:szCs w:val="18"/>
              </w:rPr>
              <w:t>燃煤</w:t>
            </w:r>
          </w:p>
        </w:tc>
        <w:tc>
          <w:tcPr>
            <w:tcW w:w="673" w:type="pct"/>
            <w:gridSpan w:val="2"/>
            <w:tcBorders>
              <w:top w:val="single" w:sz="4" w:space="0" w:color="auto"/>
              <w:left w:val="single" w:sz="4" w:space="0" w:color="auto"/>
              <w:bottom w:val="single" w:sz="4" w:space="0" w:color="auto"/>
              <w:right w:val="single" w:sz="4" w:space="0" w:color="auto"/>
            </w:tcBorders>
          </w:tcPr>
          <w:p w14:paraId="2DDCB30E" w14:textId="77777777" w:rsidR="00033A5D" w:rsidRPr="004377B2" w:rsidRDefault="00033A5D" w:rsidP="00517461">
            <w:pPr>
              <w:jc w:val="center"/>
              <w:rPr>
                <w:kern w:val="0"/>
                <w:sz w:val="18"/>
                <w:szCs w:val="18"/>
              </w:rPr>
            </w:pPr>
            <w:r w:rsidRPr="004377B2">
              <w:rPr>
                <w:kern w:val="0"/>
                <w:sz w:val="18"/>
                <w:szCs w:val="18"/>
              </w:rPr>
              <w:t>t</w:t>
            </w:r>
          </w:p>
        </w:tc>
        <w:tc>
          <w:tcPr>
            <w:tcW w:w="1197" w:type="pct"/>
            <w:gridSpan w:val="3"/>
            <w:tcBorders>
              <w:top w:val="single" w:sz="4" w:space="0" w:color="auto"/>
              <w:left w:val="single" w:sz="4" w:space="0" w:color="auto"/>
              <w:bottom w:val="single" w:sz="4" w:space="0" w:color="auto"/>
              <w:right w:val="single" w:sz="4" w:space="0" w:color="auto"/>
            </w:tcBorders>
          </w:tcPr>
          <w:p w14:paraId="06CDE94B" w14:textId="77777777" w:rsidR="00033A5D" w:rsidRPr="004377B2" w:rsidRDefault="00033A5D" w:rsidP="00517461">
            <w:pPr>
              <w:jc w:val="center"/>
              <w:rPr>
                <w:kern w:val="0"/>
                <w:sz w:val="18"/>
                <w:szCs w:val="18"/>
              </w:rPr>
            </w:pPr>
            <w:r w:rsidRPr="004377B2">
              <w:rPr>
                <w:kern w:val="0"/>
                <w:sz w:val="18"/>
                <w:szCs w:val="18"/>
              </w:rPr>
              <w:t>未使用</w:t>
            </w:r>
          </w:p>
        </w:tc>
        <w:tc>
          <w:tcPr>
            <w:tcW w:w="1045" w:type="pct"/>
            <w:gridSpan w:val="3"/>
            <w:tcBorders>
              <w:top w:val="single" w:sz="4" w:space="0" w:color="auto"/>
              <w:left w:val="single" w:sz="4" w:space="0" w:color="auto"/>
              <w:bottom w:val="single" w:sz="4" w:space="0" w:color="auto"/>
              <w:right w:val="single" w:sz="4" w:space="0" w:color="auto"/>
            </w:tcBorders>
          </w:tcPr>
          <w:p w14:paraId="247BA77B" w14:textId="77777777" w:rsidR="00033A5D" w:rsidRPr="004377B2" w:rsidRDefault="00033A5D" w:rsidP="00517461">
            <w:pPr>
              <w:jc w:val="center"/>
              <w:rPr>
                <w:kern w:val="0"/>
                <w:sz w:val="18"/>
                <w:szCs w:val="18"/>
              </w:rPr>
            </w:pPr>
          </w:p>
        </w:tc>
        <w:tc>
          <w:tcPr>
            <w:tcW w:w="1192" w:type="pct"/>
            <w:gridSpan w:val="3"/>
            <w:tcBorders>
              <w:top w:val="single" w:sz="4" w:space="0" w:color="auto"/>
              <w:left w:val="single" w:sz="4" w:space="0" w:color="auto"/>
              <w:bottom w:val="single" w:sz="4" w:space="0" w:color="auto"/>
              <w:right w:val="single" w:sz="8" w:space="0" w:color="auto"/>
            </w:tcBorders>
          </w:tcPr>
          <w:p w14:paraId="36D4ED3B" w14:textId="77777777" w:rsidR="00033A5D" w:rsidRPr="004377B2" w:rsidRDefault="00033A5D" w:rsidP="00517461">
            <w:pPr>
              <w:jc w:val="center"/>
              <w:rPr>
                <w:kern w:val="0"/>
                <w:sz w:val="18"/>
                <w:szCs w:val="18"/>
              </w:rPr>
            </w:pPr>
          </w:p>
        </w:tc>
      </w:tr>
      <w:tr w:rsidR="00033A5D" w:rsidRPr="004377B2" w14:paraId="30FE5C30"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3AB0F045" w14:textId="77777777" w:rsidR="00033A5D" w:rsidRPr="004377B2" w:rsidRDefault="00033A5D" w:rsidP="00EE2C0C">
            <w:pPr>
              <w:rPr>
                <w:kern w:val="0"/>
                <w:sz w:val="18"/>
                <w:szCs w:val="18"/>
              </w:rPr>
            </w:pPr>
            <w:r w:rsidRPr="004377B2">
              <w:rPr>
                <w:kern w:val="0"/>
                <w:sz w:val="18"/>
                <w:szCs w:val="18"/>
              </w:rPr>
              <w:t>5</w:t>
            </w:r>
            <w:r w:rsidRPr="004377B2">
              <w:rPr>
                <w:kern w:val="0"/>
                <w:sz w:val="18"/>
                <w:szCs w:val="18"/>
              </w:rPr>
              <w:t>、排放到空气</w:t>
            </w:r>
          </w:p>
        </w:tc>
      </w:tr>
      <w:tr w:rsidR="00033A5D" w:rsidRPr="004377B2" w14:paraId="11D3B52D"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29235E1A" w14:textId="77777777" w:rsidR="00033A5D" w:rsidRPr="004377B2" w:rsidRDefault="00033A5D" w:rsidP="00517461">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4CDDDBEB" w14:textId="77777777" w:rsidR="00033A5D" w:rsidRPr="004377B2" w:rsidRDefault="00033A5D" w:rsidP="00517461">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764AA35B" w14:textId="77777777" w:rsidR="00033A5D" w:rsidRPr="004377B2" w:rsidRDefault="00033A5D" w:rsidP="00517461">
            <w:pPr>
              <w:jc w:val="center"/>
              <w:rPr>
                <w:bCs/>
                <w:kern w:val="0"/>
                <w:sz w:val="18"/>
                <w:szCs w:val="18"/>
              </w:rPr>
            </w:pPr>
            <w:r w:rsidRPr="004377B2">
              <w:rPr>
                <w:bCs/>
                <w:kern w:val="0"/>
                <w:sz w:val="18"/>
                <w:szCs w:val="18"/>
              </w:rPr>
              <w:t>数量</w:t>
            </w:r>
          </w:p>
        </w:tc>
        <w:tc>
          <w:tcPr>
            <w:tcW w:w="1045" w:type="pct"/>
            <w:gridSpan w:val="3"/>
            <w:tcBorders>
              <w:top w:val="single" w:sz="4" w:space="0" w:color="auto"/>
              <w:left w:val="single" w:sz="4" w:space="0" w:color="auto"/>
              <w:bottom w:val="single" w:sz="4" w:space="0" w:color="auto"/>
              <w:right w:val="single" w:sz="4" w:space="0" w:color="auto"/>
            </w:tcBorders>
            <w:hideMark/>
          </w:tcPr>
          <w:p w14:paraId="2869C3DC" w14:textId="77777777" w:rsidR="00033A5D" w:rsidRPr="004377B2" w:rsidRDefault="00033A5D" w:rsidP="00517461">
            <w:pPr>
              <w:jc w:val="center"/>
              <w:rPr>
                <w:bCs/>
                <w:kern w:val="0"/>
                <w:sz w:val="18"/>
                <w:szCs w:val="18"/>
              </w:rPr>
            </w:pPr>
            <w:r w:rsidRPr="004377B2">
              <w:rPr>
                <w:bCs/>
                <w:kern w:val="0"/>
                <w:sz w:val="18"/>
                <w:szCs w:val="18"/>
              </w:rPr>
              <w:t>数据来源</w:t>
            </w:r>
          </w:p>
        </w:tc>
        <w:tc>
          <w:tcPr>
            <w:tcW w:w="1192" w:type="pct"/>
            <w:gridSpan w:val="3"/>
            <w:tcBorders>
              <w:top w:val="single" w:sz="4" w:space="0" w:color="auto"/>
              <w:left w:val="single" w:sz="4" w:space="0" w:color="auto"/>
              <w:bottom w:val="single" w:sz="4" w:space="0" w:color="auto"/>
              <w:right w:val="single" w:sz="8" w:space="0" w:color="auto"/>
            </w:tcBorders>
            <w:vAlign w:val="center"/>
            <w:hideMark/>
          </w:tcPr>
          <w:p w14:paraId="7C8B94AD"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01CDAD43"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tcPr>
          <w:p w14:paraId="01DA2A70" w14:textId="77777777" w:rsidR="00033A5D" w:rsidRPr="004377B2" w:rsidRDefault="00033A5D" w:rsidP="00517461">
            <w:pPr>
              <w:jc w:val="center"/>
              <w:rPr>
                <w:kern w:val="0"/>
                <w:sz w:val="18"/>
                <w:szCs w:val="18"/>
              </w:rPr>
            </w:pPr>
            <w:r w:rsidRPr="004377B2">
              <w:rPr>
                <w:kern w:val="0"/>
                <w:sz w:val="18"/>
                <w:szCs w:val="18"/>
              </w:rPr>
              <w:t>二氧化碳</w:t>
            </w:r>
          </w:p>
        </w:tc>
        <w:tc>
          <w:tcPr>
            <w:tcW w:w="673" w:type="pct"/>
            <w:gridSpan w:val="2"/>
            <w:tcBorders>
              <w:top w:val="single" w:sz="4" w:space="0" w:color="auto"/>
              <w:left w:val="single" w:sz="4" w:space="0" w:color="auto"/>
              <w:bottom w:val="single" w:sz="4" w:space="0" w:color="auto"/>
              <w:right w:val="single" w:sz="4" w:space="0" w:color="auto"/>
            </w:tcBorders>
          </w:tcPr>
          <w:p w14:paraId="299AA8CF" w14:textId="77777777" w:rsidR="00033A5D" w:rsidRPr="004377B2" w:rsidRDefault="00033A5D" w:rsidP="00517461">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2D4AE7CB" w14:textId="77777777" w:rsidR="00033A5D" w:rsidRPr="004377B2" w:rsidRDefault="00033A5D" w:rsidP="00517461">
            <w:pPr>
              <w:jc w:val="center"/>
              <w:rPr>
                <w:kern w:val="0"/>
                <w:sz w:val="18"/>
                <w:szCs w:val="18"/>
              </w:rPr>
            </w:pPr>
            <w:r w:rsidRPr="004377B2">
              <w:rPr>
                <w:kern w:val="0"/>
                <w:sz w:val="18"/>
                <w:szCs w:val="18"/>
              </w:rPr>
              <w:t>5262</w:t>
            </w:r>
          </w:p>
        </w:tc>
        <w:tc>
          <w:tcPr>
            <w:tcW w:w="1045" w:type="pct"/>
            <w:gridSpan w:val="3"/>
            <w:tcBorders>
              <w:top w:val="single" w:sz="4" w:space="0" w:color="auto"/>
              <w:left w:val="single" w:sz="4" w:space="0" w:color="auto"/>
              <w:bottom w:val="single" w:sz="4" w:space="0" w:color="auto"/>
              <w:right w:val="single" w:sz="4" w:space="0" w:color="auto"/>
            </w:tcBorders>
          </w:tcPr>
          <w:p w14:paraId="2DAB1204" w14:textId="77777777" w:rsidR="00033A5D" w:rsidRPr="004377B2" w:rsidRDefault="00033A5D" w:rsidP="00517461">
            <w:pPr>
              <w:jc w:val="center"/>
              <w:rPr>
                <w:kern w:val="0"/>
                <w:sz w:val="18"/>
                <w:szCs w:val="18"/>
              </w:rPr>
            </w:pPr>
            <w:r w:rsidRPr="004377B2">
              <w:rPr>
                <w:kern w:val="0"/>
                <w:sz w:val="18"/>
                <w:szCs w:val="18"/>
              </w:rPr>
              <w:t>IPCC</w:t>
            </w:r>
          </w:p>
        </w:tc>
        <w:tc>
          <w:tcPr>
            <w:tcW w:w="1192" w:type="pct"/>
            <w:gridSpan w:val="3"/>
            <w:tcBorders>
              <w:top w:val="single" w:sz="4" w:space="0" w:color="auto"/>
              <w:left w:val="single" w:sz="4" w:space="0" w:color="auto"/>
              <w:bottom w:val="single" w:sz="4" w:space="0" w:color="auto"/>
              <w:right w:val="single" w:sz="8" w:space="0" w:color="auto"/>
            </w:tcBorders>
          </w:tcPr>
          <w:p w14:paraId="16DEF0EF" w14:textId="77777777" w:rsidR="00033A5D" w:rsidRPr="004377B2" w:rsidRDefault="00033A5D" w:rsidP="00517461">
            <w:pPr>
              <w:jc w:val="center"/>
              <w:rPr>
                <w:kern w:val="0"/>
                <w:sz w:val="18"/>
                <w:szCs w:val="18"/>
              </w:rPr>
            </w:pPr>
          </w:p>
        </w:tc>
      </w:tr>
      <w:tr w:rsidR="00033A5D" w:rsidRPr="004377B2" w14:paraId="464ED37F"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tcPr>
          <w:p w14:paraId="4A7C8BCD" w14:textId="77777777" w:rsidR="00033A5D" w:rsidRPr="004377B2" w:rsidRDefault="00033A5D" w:rsidP="00517461">
            <w:pPr>
              <w:jc w:val="center"/>
              <w:rPr>
                <w:kern w:val="0"/>
                <w:sz w:val="18"/>
                <w:szCs w:val="18"/>
              </w:rPr>
            </w:pPr>
            <w:r w:rsidRPr="004377B2">
              <w:rPr>
                <w:kern w:val="0"/>
                <w:sz w:val="18"/>
                <w:szCs w:val="18"/>
              </w:rPr>
              <w:t>甲烷</w:t>
            </w:r>
          </w:p>
        </w:tc>
        <w:tc>
          <w:tcPr>
            <w:tcW w:w="673" w:type="pct"/>
            <w:gridSpan w:val="2"/>
            <w:tcBorders>
              <w:top w:val="single" w:sz="4" w:space="0" w:color="auto"/>
              <w:left w:val="single" w:sz="4" w:space="0" w:color="auto"/>
              <w:bottom w:val="single" w:sz="4" w:space="0" w:color="auto"/>
              <w:right w:val="single" w:sz="4" w:space="0" w:color="auto"/>
            </w:tcBorders>
          </w:tcPr>
          <w:p w14:paraId="270C149D" w14:textId="77777777" w:rsidR="00033A5D" w:rsidRPr="004377B2" w:rsidRDefault="00033A5D" w:rsidP="00517461">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157F8D0D" w14:textId="77777777" w:rsidR="00033A5D" w:rsidRPr="004377B2" w:rsidRDefault="00033A5D" w:rsidP="00517461">
            <w:pPr>
              <w:jc w:val="center"/>
              <w:rPr>
                <w:kern w:val="0"/>
                <w:sz w:val="18"/>
                <w:szCs w:val="18"/>
              </w:rPr>
            </w:pPr>
            <w:r w:rsidRPr="004377B2">
              <w:rPr>
                <w:kern w:val="0"/>
                <w:sz w:val="18"/>
                <w:szCs w:val="18"/>
              </w:rPr>
              <w:t>0.09</w:t>
            </w:r>
          </w:p>
        </w:tc>
        <w:tc>
          <w:tcPr>
            <w:tcW w:w="1045" w:type="pct"/>
            <w:gridSpan w:val="3"/>
            <w:tcBorders>
              <w:top w:val="single" w:sz="4" w:space="0" w:color="auto"/>
              <w:left w:val="single" w:sz="4" w:space="0" w:color="auto"/>
              <w:bottom w:val="single" w:sz="4" w:space="0" w:color="auto"/>
              <w:right w:val="single" w:sz="4" w:space="0" w:color="auto"/>
            </w:tcBorders>
          </w:tcPr>
          <w:p w14:paraId="5952E02C" w14:textId="77777777" w:rsidR="00033A5D" w:rsidRPr="004377B2" w:rsidRDefault="00033A5D" w:rsidP="00517461">
            <w:pPr>
              <w:jc w:val="center"/>
              <w:rPr>
                <w:kern w:val="0"/>
                <w:sz w:val="18"/>
                <w:szCs w:val="18"/>
              </w:rPr>
            </w:pPr>
            <w:r w:rsidRPr="004377B2">
              <w:rPr>
                <w:kern w:val="0"/>
                <w:sz w:val="18"/>
                <w:szCs w:val="18"/>
              </w:rPr>
              <w:t>IPCC</w:t>
            </w:r>
          </w:p>
        </w:tc>
        <w:tc>
          <w:tcPr>
            <w:tcW w:w="1192" w:type="pct"/>
            <w:gridSpan w:val="3"/>
            <w:tcBorders>
              <w:top w:val="single" w:sz="4" w:space="0" w:color="auto"/>
              <w:left w:val="single" w:sz="4" w:space="0" w:color="auto"/>
              <w:bottom w:val="single" w:sz="4" w:space="0" w:color="auto"/>
              <w:right w:val="single" w:sz="8" w:space="0" w:color="auto"/>
            </w:tcBorders>
          </w:tcPr>
          <w:p w14:paraId="5B6ED784" w14:textId="77777777" w:rsidR="00033A5D" w:rsidRPr="004377B2" w:rsidRDefault="00033A5D" w:rsidP="00517461">
            <w:pPr>
              <w:jc w:val="center"/>
              <w:rPr>
                <w:kern w:val="0"/>
                <w:sz w:val="18"/>
                <w:szCs w:val="18"/>
              </w:rPr>
            </w:pPr>
          </w:p>
        </w:tc>
      </w:tr>
      <w:tr w:rsidR="00033A5D" w:rsidRPr="004377B2" w14:paraId="0D614F2C"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tcPr>
          <w:p w14:paraId="5914823B" w14:textId="77777777" w:rsidR="00033A5D" w:rsidRPr="004377B2" w:rsidRDefault="00033A5D" w:rsidP="00517461">
            <w:pPr>
              <w:jc w:val="center"/>
              <w:rPr>
                <w:kern w:val="0"/>
                <w:sz w:val="18"/>
                <w:szCs w:val="18"/>
              </w:rPr>
            </w:pPr>
            <w:r w:rsidRPr="004377B2">
              <w:rPr>
                <w:kern w:val="0"/>
                <w:sz w:val="18"/>
                <w:szCs w:val="18"/>
              </w:rPr>
              <w:t>氧化亚氮</w:t>
            </w:r>
          </w:p>
        </w:tc>
        <w:tc>
          <w:tcPr>
            <w:tcW w:w="673" w:type="pct"/>
            <w:gridSpan w:val="2"/>
            <w:tcBorders>
              <w:top w:val="single" w:sz="4" w:space="0" w:color="auto"/>
              <w:left w:val="single" w:sz="4" w:space="0" w:color="auto"/>
              <w:bottom w:val="single" w:sz="4" w:space="0" w:color="auto"/>
              <w:right w:val="single" w:sz="4" w:space="0" w:color="auto"/>
            </w:tcBorders>
          </w:tcPr>
          <w:p w14:paraId="02D4FC23" w14:textId="77777777" w:rsidR="00033A5D" w:rsidRPr="004377B2" w:rsidRDefault="00033A5D" w:rsidP="00517461">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3FD97101" w14:textId="77777777" w:rsidR="00033A5D" w:rsidRPr="004377B2" w:rsidRDefault="00033A5D" w:rsidP="00517461">
            <w:pPr>
              <w:jc w:val="center"/>
              <w:rPr>
                <w:kern w:val="0"/>
                <w:sz w:val="18"/>
                <w:szCs w:val="18"/>
              </w:rPr>
            </w:pPr>
            <w:r w:rsidRPr="004377B2">
              <w:rPr>
                <w:kern w:val="0"/>
                <w:sz w:val="18"/>
                <w:szCs w:val="18"/>
              </w:rPr>
              <w:t>0.01</w:t>
            </w:r>
          </w:p>
        </w:tc>
        <w:tc>
          <w:tcPr>
            <w:tcW w:w="1045" w:type="pct"/>
            <w:gridSpan w:val="3"/>
            <w:tcBorders>
              <w:top w:val="single" w:sz="4" w:space="0" w:color="auto"/>
              <w:left w:val="single" w:sz="4" w:space="0" w:color="auto"/>
              <w:bottom w:val="single" w:sz="4" w:space="0" w:color="auto"/>
              <w:right w:val="single" w:sz="4" w:space="0" w:color="auto"/>
            </w:tcBorders>
          </w:tcPr>
          <w:p w14:paraId="13D1063D" w14:textId="77777777" w:rsidR="00033A5D" w:rsidRPr="004377B2" w:rsidRDefault="00033A5D" w:rsidP="00517461">
            <w:pPr>
              <w:jc w:val="center"/>
              <w:rPr>
                <w:kern w:val="0"/>
                <w:sz w:val="18"/>
                <w:szCs w:val="18"/>
              </w:rPr>
            </w:pPr>
            <w:r w:rsidRPr="004377B2">
              <w:rPr>
                <w:kern w:val="0"/>
                <w:sz w:val="18"/>
                <w:szCs w:val="18"/>
              </w:rPr>
              <w:t>IPCC</w:t>
            </w:r>
          </w:p>
        </w:tc>
        <w:tc>
          <w:tcPr>
            <w:tcW w:w="1192" w:type="pct"/>
            <w:gridSpan w:val="3"/>
            <w:tcBorders>
              <w:top w:val="single" w:sz="4" w:space="0" w:color="auto"/>
              <w:left w:val="single" w:sz="4" w:space="0" w:color="auto"/>
              <w:bottom w:val="single" w:sz="4" w:space="0" w:color="auto"/>
              <w:right w:val="single" w:sz="8" w:space="0" w:color="auto"/>
            </w:tcBorders>
          </w:tcPr>
          <w:p w14:paraId="54E91898" w14:textId="77777777" w:rsidR="00033A5D" w:rsidRPr="004377B2" w:rsidRDefault="00033A5D" w:rsidP="00517461">
            <w:pPr>
              <w:jc w:val="center"/>
              <w:rPr>
                <w:kern w:val="0"/>
                <w:sz w:val="18"/>
                <w:szCs w:val="18"/>
              </w:rPr>
            </w:pPr>
          </w:p>
        </w:tc>
      </w:tr>
      <w:tr w:rsidR="00033A5D" w:rsidRPr="004377B2" w14:paraId="54C8D652"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tcPr>
          <w:p w14:paraId="6926F731" w14:textId="77777777" w:rsidR="00033A5D" w:rsidRPr="004377B2" w:rsidRDefault="00033A5D" w:rsidP="00517461">
            <w:pPr>
              <w:jc w:val="center"/>
              <w:rPr>
                <w:kern w:val="0"/>
                <w:sz w:val="18"/>
                <w:szCs w:val="18"/>
              </w:rPr>
            </w:pPr>
            <w:r w:rsidRPr="004377B2">
              <w:rPr>
                <w:kern w:val="0"/>
                <w:sz w:val="18"/>
                <w:szCs w:val="18"/>
              </w:rPr>
              <w:t>二氧化硫</w:t>
            </w:r>
          </w:p>
        </w:tc>
        <w:tc>
          <w:tcPr>
            <w:tcW w:w="673" w:type="pct"/>
            <w:gridSpan w:val="2"/>
            <w:tcBorders>
              <w:top w:val="single" w:sz="4" w:space="0" w:color="auto"/>
              <w:left w:val="single" w:sz="4" w:space="0" w:color="auto"/>
              <w:bottom w:val="single" w:sz="4" w:space="0" w:color="auto"/>
              <w:right w:val="single" w:sz="4" w:space="0" w:color="auto"/>
            </w:tcBorders>
          </w:tcPr>
          <w:p w14:paraId="16E5F316" w14:textId="77777777" w:rsidR="00033A5D" w:rsidRPr="004377B2" w:rsidRDefault="00033A5D" w:rsidP="00517461">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0EAB5622" w14:textId="77777777" w:rsidR="00033A5D" w:rsidRPr="004377B2" w:rsidRDefault="006836D6" w:rsidP="00517461">
            <w:pPr>
              <w:jc w:val="center"/>
              <w:rPr>
                <w:kern w:val="0"/>
                <w:sz w:val="18"/>
                <w:szCs w:val="18"/>
              </w:rPr>
            </w:pPr>
            <w:r w:rsidRPr="004377B2">
              <w:rPr>
                <w:kern w:val="0"/>
                <w:sz w:val="18"/>
                <w:szCs w:val="18"/>
              </w:rPr>
              <w:t>-</w:t>
            </w:r>
          </w:p>
        </w:tc>
        <w:tc>
          <w:tcPr>
            <w:tcW w:w="1045" w:type="pct"/>
            <w:gridSpan w:val="3"/>
            <w:tcBorders>
              <w:top w:val="single" w:sz="4" w:space="0" w:color="auto"/>
              <w:left w:val="single" w:sz="4" w:space="0" w:color="auto"/>
              <w:bottom w:val="single" w:sz="4" w:space="0" w:color="auto"/>
              <w:right w:val="single" w:sz="4" w:space="0" w:color="auto"/>
            </w:tcBorders>
          </w:tcPr>
          <w:p w14:paraId="5E14003C" w14:textId="77777777" w:rsidR="00033A5D" w:rsidRPr="004377B2" w:rsidRDefault="006836D6" w:rsidP="00517461">
            <w:pPr>
              <w:jc w:val="center"/>
              <w:rPr>
                <w:kern w:val="0"/>
                <w:sz w:val="18"/>
                <w:szCs w:val="18"/>
              </w:rPr>
            </w:pPr>
            <w:r w:rsidRPr="004377B2">
              <w:rPr>
                <w:kern w:val="0"/>
                <w:sz w:val="18"/>
                <w:szCs w:val="18"/>
              </w:rPr>
              <w:t>-</w:t>
            </w:r>
          </w:p>
        </w:tc>
        <w:tc>
          <w:tcPr>
            <w:tcW w:w="1192" w:type="pct"/>
            <w:gridSpan w:val="3"/>
            <w:tcBorders>
              <w:top w:val="single" w:sz="4" w:space="0" w:color="auto"/>
              <w:left w:val="single" w:sz="4" w:space="0" w:color="auto"/>
              <w:bottom w:val="single" w:sz="4" w:space="0" w:color="auto"/>
              <w:right w:val="single" w:sz="8" w:space="0" w:color="auto"/>
            </w:tcBorders>
          </w:tcPr>
          <w:p w14:paraId="4059EC3E" w14:textId="77777777" w:rsidR="00033A5D" w:rsidRPr="004377B2" w:rsidRDefault="00033A5D" w:rsidP="00517461">
            <w:pPr>
              <w:jc w:val="center"/>
              <w:rPr>
                <w:kern w:val="0"/>
                <w:sz w:val="18"/>
                <w:szCs w:val="18"/>
              </w:rPr>
            </w:pPr>
          </w:p>
        </w:tc>
      </w:tr>
      <w:tr w:rsidR="006836D6" w:rsidRPr="004377B2" w14:paraId="6933CC80"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tcPr>
          <w:p w14:paraId="37D2F2CA" w14:textId="77777777" w:rsidR="006836D6" w:rsidRPr="004377B2" w:rsidRDefault="006836D6" w:rsidP="006836D6">
            <w:pPr>
              <w:jc w:val="center"/>
              <w:rPr>
                <w:kern w:val="0"/>
                <w:sz w:val="18"/>
                <w:szCs w:val="18"/>
              </w:rPr>
            </w:pPr>
            <w:r w:rsidRPr="004377B2">
              <w:rPr>
                <w:kern w:val="0"/>
                <w:sz w:val="18"/>
                <w:szCs w:val="18"/>
              </w:rPr>
              <w:t>氮氧化物</w:t>
            </w:r>
          </w:p>
        </w:tc>
        <w:tc>
          <w:tcPr>
            <w:tcW w:w="673" w:type="pct"/>
            <w:gridSpan w:val="2"/>
            <w:tcBorders>
              <w:top w:val="single" w:sz="4" w:space="0" w:color="auto"/>
              <w:left w:val="single" w:sz="4" w:space="0" w:color="auto"/>
              <w:bottom w:val="single" w:sz="4" w:space="0" w:color="auto"/>
              <w:right w:val="single" w:sz="4" w:space="0" w:color="auto"/>
            </w:tcBorders>
            <w:hideMark/>
          </w:tcPr>
          <w:p w14:paraId="32B8F18C" w14:textId="77777777" w:rsidR="006836D6" w:rsidRPr="004377B2" w:rsidRDefault="006836D6" w:rsidP="006836D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7C174A3E"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3"/>
            <w:tcBorders>
              <w:top w:val="single" w:sz="4" w:space="0" w:color="auto"/>
              <w:left w:val="single" w:sz="4" w:space="0" w:color="auto"/>
              <w:bottom w:val="single" w:sz="4" w:space="0" w:color="auto"/>
              <w:right w:val="single" w:sz="4" w:space="0" w:color="auto"/>
            </w:tcBorders>
          </w:tcPr>
          <w:p w14:paraId="24882A2E" w14:textId="77777777" w:rsidR="006836D6" w:rsidRPr="004377B2" w:rsidRDefault="006836D6" w:rsidP="006836D6">
            <w:pPr>
              <w:jc w:val="center"/>
              <w:rPr>
                <w:kern w:val="0"/>
                <w:sz w:val="18"/>
                <w:szCs w:val="18"/>
              </w:rPr>
            </w:pPr>
            <w:r w:rsidRPr="004377B2">
              <w:rPr>
                <w:kern w:val="0"/>
                <w:sz w:val="18"/>
                <w:szCs w:val="18"/>
              </w:rPr>
              <w:t>-</w:t>
            </w:r>
          </w:p>
        </w:tc>
        <w:tc>
          <w:tcPr>
            <w:tcW w:w="1192" w:type="pct"/>
            <w:gridSpan w:val="3"/>
            <w:tcBorders>
              <w:top w:val="single" w:sz="4" w:space="0" w:color="auto"/>
              <w:left w:val="single" w:sz="4" w:space="0" w:color="auto"/>
              <w:bottom w:val="single" w:sz="4" w:space="0" w:color="auto"/>
              <w:right w:val="single" w:sz="8" w:space="0" w:color="auto"/>
            </w:tcBorders>
          </w:tcPr>
          <w:p w14:paraId="16C6F1B8" w14:textId="77777777" w:rsidR="006836D6" w:rsidRPr="004377B2" w:rsidRDefault="006836D6" w:rsidP="006836D6">
            <w:pPr>
              <w:jc w:val="center"/>
              <w:rPr>
                <w:kern w:val="0"/>
                <w:sz w:val="18"/>
                <w:szCs w:val="18"/>
              </w:rPr>
            </w:pPr>
          </w:p>
        </w:tc>
      </w:tr>
      <w:tr w:rsidR="006836D6" w:rsidRPr="004377B2" w14:paraId="2D3FF9A2"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03392E3C" w14:textId="77777777" w:rsidR="006836D6" w:rsidRPr="004377B2" w:rsidRDefault="006836D6" w:rsidP="006836D6">
            <w:pPr>
              <w:jc w:val="center"/>
              <w:rPr>
                <w:kern w:val="0"/>
                <w:sz w:val="18"/>
                <w:szCs w:val="18"/>
              </w:rPr>
            </w:pPr>
            <w:r w:rsidRPr="004377B2">
              <w:rPr>
                <w:kern w:val="0"/>
                <w:sz w:val="18"/>
                <w:szCs w:val="18"/>
              </w:rPr>
              <w:t>颗粒物</w:t>
            </w:r>
          </w:p>
        </w:tc>
        <w:tc>
          <w:tcPr>
            <w:tcW w:w="673" w:type="pct"/>
            <w:gridSpan w:val="2"/>
            <w:tcBorders>
              <w:top w:val="single" w:sz="4" w:space="0" w:color="auto"/>
              <w:left w:val="single" w:sz="4" w:space="0" w:color="auto"/>
              <w:bottom w:val="single" w:sz="4" w:space="0" w:color="auto"/>
              <w:right w:val="single" w:sz="4" w:space="0" w:color="auto"/>
            </w:tcBorders>
          </w:tcPr>
          <w:p w14:paraId="43AF5E35" w14:textId="77777777" w:rsidR="006836D6" w:rsidRPr="004377B2" w:rsidRDefault="006836D6" w:rsidP="006836D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39BDE9C1"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3"/>
            <w:tcBorders>
              <w:top w:val="single" w:sz="4" w:space="0" w:color="auto"/>
              <w:left w:val="single" w:sz="4" w:space="0" w:color="auto"/>
              <w:bottom w:val="single" w:sz="4" w:space="0" w:color="auto"/>
              <w:right w:val="single" w:sz="4" w:space="0" w:color="auto"/>
            </w:tcBorders>
          </w:tcPr>
          <w:p w14:paraId="45BD5B11" w14:textId="77777777" w:rsidR="006836D6" w:rsidRPr="004377B2" w:rsidRDefault="006836D6" w:rsidP="006836D6">
            <w:pPr>
              <w:jc w:val="center"/>
              <w:rPr>
                <w:kern w:val="0"/>
                <w:sz w:val="18"/>
                <w:szCs w:val="18"/>
              </w:rPr>
            </w:pPr>
            <w:r w:rsidRPr="004377B2">
              <w:rPr>
                <w:kern w:val="0"/>
                <w:sz w:val="18"/>
                <w:szCs w:val="18"/>
              </w:rPr>
              <w:t>-</w:t>
            </w:r>
          </w:p>
        </w:tc>
        <w:tc>
          <w:tcPr>
            <w:tcW w:w="1192" w:type="pct"/>
            <w:gridSpan w:val="3"/>
            <w:tcBorders>
              <w:top w:val="single" w:sz="4" w:space="0" w:color="auto"/>
              <w:left w:val="single" w:sz="4" w:space="0" w:color="auto"/>
              <w:bottom w:val="single" w:sz="4" w:space="0" w:color="auto"/>
              <w:right w:val="single" w:sz="8" w:space="0" w:color="auto"/>
            </w:tcBorders>
          </w:tcPr>
          <w:p w14:paraId="0C5B7FBC" w14:textId="77777777" w:rsidR="006836D6" w:rsidRPr="004377B2" w:rsidRDefault="006836D6" w:rsidP="006836D6">
            <w:pPr>
              <w:jc w:val="center"/>
              <w:rPr>
                <w:kern w:val="0"/>
                <w:sz w:val="18"/>
                <w:szCs w:val="18"/>
              </w:rPr>
            </w:pPr>
          </w:p>
        </w:tc>
      </w:tr>
      <w:tr w:rsidR="00033A5D" w:rsidRPr="004377B2" w14:paraId="014E71AE"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tcPr>
          <w:p w14:paraId="0A588762" w14:textId="77777777" w:rsidR="00033A5D" w:rsidRPr="004377B2" w:rsidRDefault="00033A5D" w:rsidP="00EE2C0C">
            <w:pPr>
              <w:rPr>
                <w:kern w:val="0"/>
                <w:sz w:val="18"/>
                <w:szCs w:val="18"/>
              </w:rPr>
            </w:pPr>
            <w:r w:rsidRPr="004377B2">
              <w:rPr>
                <w:kern w:val="0"/>
                <w:sz w:val="18"/>
                <w:szCs w:val="18"/>
              </w:rPr>
              <w:t xml:space="preserve">6 </w:t>
            </w:r>
            <w:r w:rsidRPr="004377B2">
              <w:rPr>
                <w:kern w:val="0"/>
                <w:sz w:val="18"/>
                <w:szCs w:val="18"/>
              </w:rPr>
              <w:t>排放到水体</w:t>
            </w:r>
          </w:p>
        </w:tc>
      </w:tr>
      <w:tr w:rsidR="00033A5D" w:rsidRPr="004377B2" w14:paraId="21194866"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vAlign w:val="center"/>
          </w:tcPr>
          <w:p w14:paraId="396BC0BB" w14:textId="77777777" w:rsidR="00033A5D" w:rsidRPr="004377B2" w:rsidRDefault="00033A5D" w:rsidP="00517461">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75CD9954" w14:textId="77777777" w:rsidR="00033A5D" w:rsidRPr="004377B2" w:rsidRDefault="00033A5D" w:rsidP="00517461">
            <w:pPr>
              <w:jc w:val="center"/>
              <w:rPr>
                <w:kern w:val="0"/>
                <w:sz w:val="18"/>
                <w:szCs w:val="18"/>
              </w:rPr>
            </w:pPr>
            <w:r w:rsidRPr="004377B2">
              <w:rPr>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vAlign w:val="center"/>
          </w:tcPr>
          <w:p w14:paraId="6B80172F" w14:textId="77777777" w:rsidR="00033A5D" w:rsidRPr="004377B2" w:rsidRDefault="00033A5D" w:rsidP="00517461">
            <w:pPr>
              <w:jc w:val="center"/>
              <w:rPr>
                <w:kern w:val="0"/>
                <w:sz w:val="18"/>
                <w:szCs w:val="18"/>
              </w:rPr>
            </w:pPr>
            <w:r w:rsidRPr="004377B2">
              <w:rPr>
                <w:kern w:val="0"/>
                <w:sz w:val="18"/>
                <w:szCs w:val="18"/>
              </w:rPr>
              <w:t>数量</w:t>
            </w:r>
          </w:p>
        </w:tc>
        <w:tc>
          <w:tcPr>
            <w:tcW w:w="1045" w:type="pct"/>
            <w:gridSpan w:val="3"/>
            <w:tcBorders>
              <w:top w:val="single" w:sz="4" w:space="0" w:color="auto"/>
              <w:left w:val="single" w:sz="4" w:space="0" w:color="auto"/>
              <w:bottom w:val="single" w:sz="4" w:space="0" w:color="auto"/>
              <w:right w:val="single" w:sz="4" w:space="0" w:color="auto"/>
            </w:tcBorders>
            <w:vAlign w:val="center"/>
          </w:tcPr>
          <w:p w14:paraId="2C066707" w14:textId="77777777" w:rsidR="00033A5D" w:rsidRPr="004377B2" w:rsidRDefault="00033A5D" w:rsidP="00517461">
            <w:pPr>
              <w:jc w:val="center"/>
              <w:rPr>
                <w:kern w:val="0"/>
                <w:sz w:val="18"/>
                <w:szCs w:val="18"/>
              </w:rPr>
            </w:pPr>
            <w:r w:rsidRPr="004377B2">
              <w:rPr>
                <w:kern w:val="0"/>
                <w:sz w:val="18"/>
                <w:szCs w:val="18"/>
              </w:rPr>
              <w:t>数据来源</w:t>
            </w:r>
          </w:p>
        </w:tc>
        <w:tc>
          <w:tcPr>
            <w:tcW w:w="1192" w:type="pct"/>
            <w:gridSpan w:val="3"/>
            <w:tcBorders>
              <w:top w:val="single" w:sz="4" w:space="0" w:color="auto"/>
              <w:left w:val="single" w:sz="4" w:space="0" w:color="auto"/>
              <w:bottom w:val="single" w:sz="4" w:space="0" w:color="auto"/>
              <w:right w:val="single" w:sz="8" w:space="0" w:color="auto"/>
            </w:tcBorders>
          </w:tcPr>
          <w:p w14:paraId="0CAB4240" w14:textId="77777777" w:rsidR="00033A5D" w:rsidRPr="004377B2" w:rsidRDefault="00033A5D" w:rsidP="00517461">
            <w:pPr>
              <w:jc w:val="center"/>
              <w:rPr>
                <w:kern w:val="0"/>
                <w:sz w:val="18"/>
                <w:szCs w:val="18"/>
              </w:rPr>
            </w:pPr>
          </w:p>
        </w:tc>
      </w:tr>
      <w:tr w:rsidR="006836D6" w:rsidRPr="004377B2" w14:paraId="59030FDE"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vAlign w:val="center"/>
          </w:tcPr>
          <w:p w14:paraId="61FB3EE7" w14:textId="77777777" w:rsidR="006836D6" w:rsidRPr="004377B2" w:rsidRDefault="006836D6" w:rsidP="006836D6">
            <w:pPr>
              <w:jc w:val="center"/>
              <w:rPr>
                <w:kern w:val="0"/>
                <w:sz w:val="18"/>
                <w:szCs w:val="18"/>
              </w:rPr>
            </w:pPr>
            <w:r w:rsidRPr="004377B2">
              <w:rPr>
                <w:kern w:val="0"/>
                <w:sz w:val="18"/>
                <w:szCs w:val="18"/>
              </w:rPr>
              <w:t>废水</w:t>
            </w:r>
          </w:p>
        </w:tc>
        <w:tc>
          <w:tcPr>
            <w:tcW w:w="673" w:type="pct"/>
            <w:gridSpan w:val="2"/>
            <w:tcBorders>
              <w:top w:val="single" w:sz="4" w:space="0" w:color="auto"/>
              <w:left w:val="single" w:sz="4" w:space="0" w:color="auto"/>
              <w:bottom w:val="single" w:sz="4" w:space="0" w:color="auto"/>
              <w:right w:val="single" w:sz="4" w:space="0" w:color="auto"/>
            </w:tcBorders>
          </w:tcPr>
          <w:p w14:paraId="7EA9198D" w14:textId="77777777" w:rsidR="006836D6" w:rsidRPr="004377B2" w:rsidRDefault="006836D6" w:rsidP="006836D6">
            <w:pPr>
              <w:jc w:val="center"/>
              <w:rPr>
                <w:kern w:val="0"/>
                <w:sz w:val="18"/>
                <w:szCs w:val="18"/>
              </w:rPr>
            </w:pPr>
            <w:r w:rsidRPr="004377B2">
              <w:rPr>
                <w:kern w:val="0"/>
                <w:sz w:val="18"/>
                <w:szCs w:val="18"/>
              </w:rPr>
              <w:t>t</w:t>
            </w:r>
          </w:p>
        </w:tc>
        <w:tc>
          <w:tcPr>
            <w:tcW w:w="1197" w:type="pct"/>
            <w:gridSpan w:val="3"/>
            <w:tcBorders>
              <w:top w:val="single" w:sz="4" w:space="0" w:color="auto"/>
              <w:left w:val="single" w:sz="4" w:space="0" w:color="auto"/>
              <w:bottom w:val="single" w:sz="4" w:space="0" w:color="auto"/>
              <w:right w:val="single" w:sz="4" w:space="0" w:color="auto"/>
            </w:tcBorders>
          </w:tcPr>
          <w:p w14:paraId="38463D2B"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3"/>
            <w:tcBorders>
              <w:top w:val="single" w:sz="4" w:space="0" w:color="auto"/>
              <w:left w:val="single" w:sz="4" w:space="0" w:color="auto"/>
              <w:bottom w:val="single" w:sz="4" w:space="0" w:color="auto"/>
              <w:right w:val="single" w:sz="4" w:space="0" w:color="auto"/>
            </w:tcBorders>
          </w:tcPr>
          <w:p w14:paraId="79A579B4" w14:textId="77777777" w:rsidR="006836D6" w:rsidRPr="004377B2" w:rsidRDefault="006836D6" w:rsidP="006836D6">
            <w:pPr>
              <w:jc w:val="center"/>
              <w:rPr>
                <w:kern w:val="0"/>
                <w:sz w:val="18"/>
                <w:szCs w:val="18"/>
              </w:rPr>
            </w:pPr>
            <w:r w:rsidRPr="004377B2">
              <w:rPr>
                <w:kern w:val="0"/>
                <w:sz w:val="18"/>
                <w:szCs w:val="18"/>
              </w:rPr>
              <w:t>-</w:t>
            </w:r>
          </w:p>
        </w:tc>
        <w:tc>
          <w:tcPr>
            <w:tcW w:w="1192" w:type="pct"/>
            <w:gridSpan w:val="3"/>
            <w:tcBorders>
              <w:top w:val="single" w:sz="4" w:space="0" w:color="auto"/>
              <w:left w:val="single" w:sz="4" w:space="0" w:color="auto"/>
              <w:bottom w:val="single" w:sz="4" w:space="0" w:color="auto"/>
              <w:right w:val="single" w:sz="8" w:space="0" w:color="auto"/>
            </w:tcBorders>
          </w:tcPr>
          <w:p w14:paraId="5C3ADB7C" w14:textId="77777777" w:rsidR="006836D6" w:rsidRPr="004377B2" w:rsidRDefault="006836D6" w:rsidP="006836D6">
            <w:pPr>
              <w:jc w:val="center"/>
              <w:rPr>
                <w:kern w:val="0"/>
                <w:sz w:val="18"/>
                <w:szCs w:val="18"/>
              </w:rPr>
            </w:pPr>
          </w:p>
        </w:tc>
      </w:tr>
      <w:tr w:rsidR="006836D6" w:rsidRPr="004377B2" w14:paraId="79C9687B"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vAlign w:val="center"/>
          </w:tcPr>
          <w:p w14:paraId="6584A019" w14:textId="77777777" w:rsidR="006836D6" w:rsidRPr="004377B2" w:rsidRDefault="006836D6" w:rsidP="006836D6">
            <w:pPr>
              <w:jc w:val="center"/>
              <w:rPr>
                <w:kern w:val="0"/>
                <w:sz w:val="18"/>
                <w:szCs w:val="18"/>
              </w:rPr>
            </w:pPr>
            <w:r w:rsidRPr="004377B2">
              <w:rPr>
                <w:kern w:val="0"/>
                <w:sz w:val="18"/>
                <w:szCs w:val="18"/>
              </w:rPr>
              <w:t>COD</w:t>
            </w:r>
          </w:p>
        </w:tc>
        <w:tc>
          <w:tcPr>
            <w:tcW w:w="673" w:type="pct"/>
            <w:gridSpan w:val="2"/>
            <w:tcBorders>
              <w:top w:val="single" w:sz="4" w:space="0" w:color="auto"/>
              <w:left w:val="single" w:sz="4" w:space="0" w:color="auto"/>
              <w:bottom w:val="single" w:sz="4" w:space="0" w:color="auto"/>
              <w:right w:val="single" w:sz="4" w:space="0" w:color="auto"/>
            </w:tcBorders>
          </w:tcPr>
          <w:p w14:paraId="2BFEC0DD" w14:textId="77777777" w:rsidR="006836D6" w:rsidRPr="004377B2" w:rsidRDefault="006836D6" w:rsidP="006836D6">
            <w:pPr>
              <w:jc w:val="center"/>
              <w:rPr>
                <w:kern w:val="0"/>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6739B9B2"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3"/>
            <w:tcBorders>
              <w:top w:val="single" w:sz="4" w:space="0" w:color="auto"/>
              <w:left w:val="single" w:sz="4" w:space="0" w:color="auto"/>
              <w:bottom w:val="single" w:sz="4" w:space="0" w:color="auto"/>
              <w:right w:val="single" w:sz="4" w:space="0" w:color="auto"/>
            </w:tcBorders>
          </w:tcPr>
          <w:p w14:paraId="2C95D295" w14:textId="77777777" w:rsidR="006836D6" w:rsidRPr="004377B2" w:rsidRDefault="006836D6" w:rsidP="006836D6">
            <w:pPr>
              <w:jc w:val="center"/>
              <w:rPr>
                <w:kern w:val="0"/>
                <w:sz w:val="18"/>
                <w:szCs w:val="18"/>
              </w:rPr>
            </w:pPr>
            <w:r w:rsidRPr="004377B2">
              <w:rPr>
                <w:kern w:val="0"/>
                <w:sz w:val="18"/>
                <w:szCs w:val="18"/>
              </w:rPr>
              <w:t>-</w:t>
            </w:r>
          </w:p>
        </w:tc>
        <w:tc>
          <w:tcPr>
            <w:tcW w:w="1192" w:type="pct"/>
            <w:gridSpan w:val="3"/>
            <w:tcBorders>
              <w:top w:val="single" w:sz="4" w:space="0" w:color="auto"/>
              <w:left w:val="single" w:sz="4" w:space="0" w:color="auto"/>
              <w:bottom w:val="single" w:sz="4" w:space="0" w:color="auto"/>
              <w:right w:val="single" w:sz="8" w:space="0" w:color="auto"/>
            </w:tcBorders>
          </w:tcPr>
          <w:p w14:paraId="0ABC6DB5" w14:textId="77777777" w:rsidR="006836D6" w:rsidRPr="004377B2" w:rsidRDefault="006836D6" w:rsidP="006836D6">
            <w:pPr>
              <w:jc w:val="center"/>
              <w:rPr>
                <w:kern w:val="0"/>
                <w:sz w:val="18"/>
                <w:szCs w:val="18"/>
              </w:rPr>
            </w:pPr>
          </w:p>
        </w:tc>
      </w:tr>
      <w:tr w:rsidR="006836D6" w:rsidRPr="004377B2" w14:paraId="6D080248"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vAlign w:val="center"/>
          </w:tcPr>
          <w:p w14:paraId="3EBA2B92" w14:textId="77777777" w:rsidR="006836D6" w:rsidRPr="004377B2" w:rsidRDefault="006836D6" w:rsidP="006836D6">
            <w:pPr>
              <w:jc w:val="center"/>
              <w:rPr>
                <w:kern w:val="0"/>
                <w:sz w:val="18"/>
                <w:szCs w:val="18"/>
              </w:rPr>
            </w:pPr>
            <w:r w:rsidRPr="004377B2">
              <w:rPr>
                <w:kern w:val="0"/>
                <w:sz w:val="18"/>
                <w:szCs w:val="18"/>
              </w:rPr>
              <w:t>氨氮</w:t>
            </w:r>
          </w:p>
        </w:tc>
        <w:tc>
          <w:tcPr>
            <w:tcW w:w="673" w:type="pct"/>
            <w:gridSpan w:val="2"/>
            <w:tcBorders>
              <w:top w:val="single" w:sz="4" w:space="0" w:color="auto"/>
              <w:left w:val="single" w:sz="4" w:space="0" w:color="auto"/>
              <w:bottom w:val="single" w:sz="4" w:space="0" w:color="auto"/>
              <w:right w:val="single" w:sz="4" w:space="0" w:color="auto"/>
            </w:tcBorders>
          </w:tcPr>
          <w:p w14:paraId="072667AB" w14:textId="77777777" w:rsidR="006836D6" w:rsidRPr="004377B2" w:rsidRDefault="006836D6" w:rsidP="006836D6">
            <w:pPr>
              <w:jc w:val="center"/>
              <w:rPr>
                <w:kern w:val="0"/>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6763C69D"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3"/>
            <w:tcBorders>
              <w:top w:val="single" w:sz="4" w:space="0" w:color="auto"/>
              <w:left w:val="single" w:sz="4" w:space="0" w:color="auto"/>
              <w:bottom w:val="single" w:sz="4" w:space="0" w:color="auto"/>
              <w:right w:val="single" w:sz="4" w:space="0" w:color="auto"/>
            </w:tcBorders>
          </w:tcPr>
          <w:p w14:paraId="79C7576A" w14:textId="77777777" w:rsidR="006836D6" w:rsidRPr="004377B2" w:rsidRDefault="006836D6" w:rsidP="006836D6">
            <w:pPr>
              <w:jc w:val="center"/>
              <w:rPr>
                <w:kern w:val="0"/>
                <w:sz w:val="18"/>
                <w:szCs w:val="18"/>
              </w:rPr>
            </w:pPr>
            <w:r w:rsidRPr="004377B2">
              <w:rPr>
                <w:kern w:val="0"/>
                <w:sz w:val="18"/>
                <w:szCs w:val="18"/>
              </w:rPr>
              <w:t>-</w:t>
            </w:r>
          </w:p>
        </w:tc>
        <w:tc>
          <w:tcPr>
            <w:tcW w:w="1192" w:type="pct"/>
            <w:gridSpan w:val="3"/>
            <w:tcBorders>
              <w:top w:val="single" w:sz="4" w:space="0" w:color="auto"/>
              <w:left w:val="single" w:sz="4" w:space="0" w:color="auto"/>
              <w:bottom w:val="single" w:sz="4" w:space="0" w:color="auto"/>
              <w:right w:val="single" w:sz="8" w:space="0" w:color="auto"/>
            </w:tcBorders>
          </w:tcPr>
          <w:p w14:paraId="6F716A4D" w14:textId="77777777" w:rsidR="006836D6" w:rsidRPr="004377B2" w:rsidRDefault="006836D6" w:rsidP="006836D6">
            <w:pPr>
              <w:jc w:val="center"/>
              <w:rPr>
                <w:kern w:val="0"/>
                <w:sz w:val="18"/>
                <w:szCs w:val="18"/>
              </w:rPr>
            </w:pPr>
          </w:p>
        </w:tc>
      </w:tr>
      <w:tr w:rsidR="006836D6" w:rsidRPr="004377B2" w14:paraId="3FC2A24F"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vAlign w:val="center"/>
          </w:tcPr>
          <w:p w14:paraId="674C7D2A" w14:textId="77777777" w:rsidR="006836D6" w:rsidRPr="004377B2" w:rsidRDefault="006836D6" w:rsidP="006836D6">
            <w:pPr>
              <w:jc w:val="center"/>
              <w:rPr>
                <w:kern w:val="0"/>
                <w:sz w:val="18"/>
                <w:szCs w:val="18"/>
              </w:rPr>
            </w:pPr>
            <w:r w:rsidRPr="004377B2">
              <w:rPr>
                <w:kern w:val="0"/>
                <w:sz w:val="18"/>
                <w:szCs w:val="18"/>
              </w:rPr>
              <w:t>总氮</w:t>
            </w:r>
          </w:p>
        </w:tc>
        <w:tc>
          <w:tcPr>
            <w:tcW w:w="673" w:type="pct"/>
            <w:gridSpan w:val="2"/>
            <w:tcBorders>
              <w:top w:val="single" w:sz="4" w:space="0" w:color="auto"/>
              <w:left w:val="single" w:sz="4" w:space="0" w:color="auto"/>
              <w:bottom w:val="single" w:sz="4" w:space="0" w:color="auto"/>
              <w:right w:val="single" w:sz="4" w:space="0" w:color="auto"/>
            </w:tcBorders>
          </w:tcPr>
          <w:p w14:paraId="7C6A9B95" w14:textId="77777777" w:rsidR="006836D6" w:rsidRPr="004377B2" w:rsidRDefault="006836D6" w:rsidP="006836D6">
            <w:pPr>
              <w:jc w:val="center"/>
              <w:rPr>
                <w:kern w:val="0"/>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20DF8F7A"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3"/>
            <w:tcBorders>
              <w:top w:val="single" w:sz="4" w:space="0" w:color="auto"/>
              <w:left w:val="single" w:sz="4" w:space="0" w:color="auto"/>
              <w:bottom w:val="single" w:sz="4" w:space="0" w:color="auto"/>
              <w:right w:val="single" w:sz="4" w:space="0" w:color="auto"/>
            </w:tcBorders>
          </w:tcPr>
          <w:p w14:paraId="3B9007F9" w14:textId="77777777" w:rsidR="006836D6" w:rsidRPr="004377B2" w:rsidRDefault="006836D6" w:rsidP="006836D6">
            <w:pPr>
              <w:jc w:val="center"/>
              <w:rPr>
                <w:kern w:val="0"/>
                <w:sz w:val="18"/>
                <w:szCs w:val="18"/>
              </w:rPr>
            </w:pPr>
            <w:r w:rsidRPr="004377B2">
              <w:rPr>
                <w:kern w:val="0"/>
                <w:sz w:val="18"/>
                <w:szCs w:val="18"/>
              </w:rPr>
              <w:t>-</w:t>
            </w:r>
          </w:p>
        </w:tc>
        <w:tc>
          <w:tcPr>
            <w:tcW w:w="1192" w:type="pct"/>
            <w:gridSpan w:val="3"/>
            <w:tcBorders>
              <w:top w:val="single" w:sz="4" w:space="0" w:color="auto"/>
              <w:left w:val="single" w:sz="4" w:space="0" w:color="auto"/>
              <w:bottom w:val="single" w:sz="4" w:space="0" w:color="auto"/>
              <w:right w:val="single" w:sz="8" w:space="0" w:color="auto"/>
            </w:tcBorders>
          </w:tcPr>
          <w:p w14:paraId="1F8EAE54" w14:textId="77777777" w:rsidR="006836D6" w:rsidRPr="004377B2" w:rsidRDefault="006836D6" w:rsidP="006836D6">
            <w:pPr>
              <w:jc w:val="center"/>
              <w:rPr>
                <w:kern w:val="0"/>
                <w:sz w:val="18"/>
                <w:szCs w:val="18"/>
              </w:rPr>
            </w:pPr>
          </w:p>
        </w:tc>
      </w:tr>
      <w:tr w:rsidR="006836D6" w:rsidRPr="004377B2" w14:paraId="07E5AECC"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vAlign w:val="center"/>
          </w:tcPr>
          <w:p w14:paraId="28D989B7" w14:textId="77777777" w:rsidR="006836D6" w:rsidRPr="004377B2" w:rsidRDefault="006836D6" w:rsidP="006836D6">
            <w:pPr>
              <w:jc w:val="center"/>
              <w:rPr>
                <w:kern w:val="0"/>
                <w:sz w:val="18"/>
                <w:szCs w:val="18"/>
              </w:rPr>
            </w:pPr>
            <w:r w:rsidRPr="004377B2">
              <w:rPr>
                <w:kern w:val="0"/>
                <w:sz w:val="18"/>
                <w:szCs w:val="18"/>
              </w:rPr>
              <w:t>总磷</w:t>
            </w:r>
          </w:p>
        </w:tc>
        <w:tc>
          <w:tcPr>
            <w:tcW w:w="673" w:type="pct"/>
            <w:gridSpan w:val="2"/>
            <w:tcBorders>
              <w:top w:val="single" w:sz="4" w:space="0" w:color="auto"/>
              <w:left w:val="single" w:sz="4" w:space="0" w:color="auto"/>
              <w:bottom w:val="single" w:sz="4" w:space="0" w:color="auto"/>
              <w:right w:val="single" w:sz="4" w:space="0" w:color="auto"/>
            </w:tcBorders>
          </w:tcPr>
          <w:p w14:paraId="3C85033A" w14:textId="77777777" w:rsidR="006836D6" w:rsidRPr="004377B2" w:rsidRDefault="006836D6" w:rsidP="006836D6">
            <w:pPr>
              <w:jc w:val="center"/>
              <w:rPr>
                <w:kern w:val="0"/>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55D9A86D"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3"/>
            <w:tcBorders>
              <w:top w:val="single" w:sz="4" w:space="0" w:color="auto"/>
              <w:left w:val="single" w:sz="4" w:space="0" w:color="auto"/>
              <w:bottom w:val="single" w:sz="4" w:space="0" w:color="auto"/>
              <w:right w:val="single" w:sz="4" w:space="0" w:color="auto"/>
            </w:tcBorders>
          </w:tcPr>
          <w:p w14:paraId="1A1F4E11" w14:textId="77777777" w:rsidR="006836D6" w:rsidRPr="004377B2" w:rsidRDefault="006836D6" w:rsidP="006836D6">
            <w:pPr>
              <w:jc w:val="center"/>
              <w:rPr>
                <w:kern w:val="0"/>
                <w:sz w:val="18"/>
                <w:szCs w:val="18"/>
              </w:rPr>
            </w:pPr>
            <w:r w:rsidRPr="004377B2">
              <w:rPr>
                <w:kern w:val="0"/>
                <w:sz w:val="18"/>
                <w:szCs w:val="18"/>
              </w:rPr>
              <w:t>-</w:t>
            </w:r>
          </w:p>
        </w:tc>
        <w:tc>
          <w:tcPr>
            <w:tcW w:w="1192" w:type="pct"/>
            <w:gridSpan w:val="3"/>
            <w:tcBorders>
              <w:top w:val="single" w:sz="4" w:space="0" w:color="auto"/>
              <w:left w:val="single" w:sz="4" w:space="0" w:color="auto"/>
              <w:bottom w:val="single" w:sz="4" w:space="0" w:color="auto"/>
              <w:right w:val="single" w:sz="8" w:space="0" w:color="auto"/>
            </w:tcBorders>
          </w:tcPr>
          <w:p w14:paraId="3E02AE4E" w14:textId="77777777" w:rsidR="006836D6" w:rsidRPr="004377B2" w:rsidRDefault="006836D6" w:rsidP="006836D6">
            <w:pPr>
              <w:jc w:val="center"/>
              <w:rPr>
                <w:kern w:val="0"/>
                <w:sz w:val="18"/>
                <w:szCs w:val="18"/>
              </w:rPr>
            </w:pPr>
          </w:p>
        </w:tc>
      </w:tr>
      <w:tr w:rsidR="00033A5D" w:rsidRPr="004377B2" w14:paraId="7ADCB292" w14:textId="77777777" w:rsidTr="00EE2C0C">
        <w:trPr>
          <w:jc w:val="center"/>
        </w:trPr>
        <w:tc>
          <w:tcPr>
            <w:tcW w:w="5000" w:type="pct"/>
            <w:gridSpan w:val="13"/>
            <w:tcBorders>
              <w:top w:val="single" w:sz="4" w:space="0" w:color="auto"/>
              <w:left w:val="single" w:sz="8" w:space="0" w:color="auto"/>
              <w:bottom w:val="single" w:sz="4" w:space="0" w:color="auto"/>
              <w:right w:val="single" w:sz="8" w:space="0" w:color="auto"/>
            </w:tcBorders>
            <w:hideMark/>
          </w:tcPr>
          <w:p w14:paraId="116F6E07" w14:textId="77777777" w:rsidR="00033A5D" w:rsidRPr="004377B2" w:rsidRDefault="00033A5D" w:rsidP="00EE2C0C">
            <w:pPr>
              <w:rPr>
                <w:kern w:val="0"/>
                <w:sz w:val="18"/>
                <w:szCs w:val="18"/>
              </w:rPr>
            </w:pPr>
            <w:r w:rsidRPr="004377B2">
              <w:rPr>
                <w:kern w:val="0"/>
                <w:sz w:val="18"/>
                <w:szCs w:val="18"/>
              </w:rPr>
              <w:t>6</w:t>
            </w:r>
            <w:r w:rsidRPr="004377B2">
              <w:rPr>
                <w:kern w:val="0"/>
                <w:sz w:val="18"/>
                <w:szCs w:val="18"/>
              </w:rPr>
              <w:t>、固体废弃物</w:t>
            </w:r>
          </w:p>
        </w:tc>
      </w:tr>
      <w:tr w:rsidR="00033A5D" w:rsidRPr="004377B2" w14:paraId="716FA7D4"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7FBB756F" w14:textId="77777777" w:rsidR="00033A5D" w:rsidRPr="004377B2" w:rsidRDefault="00033A5D" w:rsidP="00517461">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559520D4" w14:textId="77777777" w:rsidR="00033A5D" w:rsidRPr="004377B2" w:rsidRDefault="00033A5D" w:rsidP="00517461">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55194872" w14:textId="77777777" w:rsidR="00033A5D" w:rsidRPr="004377B2" w:rsidRDefault="00033A5D" w:rsidP="00517461">
            <w:pPr>
              <w:jc w:val="center"/>
              <w:rPr>
                <w:bCs/>
                <w:kern w:val="0"/>
                <w:sz w:val="18"/>
                <w:szCs w:val="18"/>
              </w:rPr>
            </w:pPr>
            <w:r w:rsidRPr="004377B2">
              <w:rPr>
                <w:bCs/>
                <w:kern w:val="0"/>
                <w:sz w:val="18"/>
                <w:szCs w:val="18"/>
              </w:rPr>
              <w:t>数量</w:t>
            </w:r>
          </w:p>
        </w:tc>
        <w:tc>
          <w:tcPr>
            <w:tcW w:w="1045" w:type="pct"/>
            <w:gridSpan w:val="3"/>
            <w:tcBorders>
              <w:top w:val="single" w:sz="4" w:space="0" w:color="auto"/>
              <w:left w:val="single" w:sz="4" w:space="0" w:color="auto"/>
              <w:bottom w:val="single" w:sz="4" w:space="0" w:color="auto"/>
              <w:right w:val="single" w:sz="4" w:space="0" w:color="auto"/>
            </w:tcBorders>
            <w:hideMark/>
          </w:tcPr>
          <w:p w14:paraId="45FD18AD" w14:textId="77777777" w:rsidR="00033A5D" w:rsidRPr="004377B2" w:rsidRDefault="00033A5D" w:rsidP="00517461">
            <w:pPr>
              <w:jc w:val="center"/>
              <w:rPr>
                <w:bCs/>
                <w:kern w:val="0"/>
                <w:sz w:val="18"/>
                <w:szCs w:val="18"/>
              </w:rPr>
            </w:pPr>
            <w:r w:rsidRPr="004377B2">
              <w:rPr>
                <w:bCs/>
                <w:kern w:val="0"/>
                <w:sz w:val="18"/>
                <w:szCs w:val="18"/>
              </w:rPr>
              <w:t>数据来源</w:t>
            </w:r>
          </w:p>
        </w:tc>
        <w:tc>
          <w:tcPr>
            <w:tcW w:w="1192" w:type="pct"/>
            <w:gridSpan w:val="3"/>
            <w:tcBorders>
              <w:top w:val="single" w:sz="4" w:space="0" w:color="auto"/>
              <w:left w:val="single" w:sz="4" w:space="0" w:color="auto"/>
              <w:bottom w:val="single" w:sz="4" w:space="0" w:color="auto"/>
              <w:right w:val="single" w:sz="8" w:space="0" w:color="auto"/>
            </w:tcBorders>
            <w:vAlign w:val="center"/>
            <w:hideMark/>
          </w:tcPr>
          <w:p w14:paraId="19A887D5" w14:textId="77777777" w:rsidR="00033A5D" w:rsidRPr="004377B2" w:rsidRDefault="00033A5D" w:rsidP="00517461">
            <w:pPr>
              <w:jc w:val="center"/>
              <w:rPr>
                <w:bCs/>
                <w:kern w:val="0"/>
                <w:sz w:val="18"/>
                <w:szCs w:val="18"/>
              </w:rPr>
            </w:pPr>
            <w:r w:rsidRPr="004377B2">
              <w:rPr>
                <w:bCs/>
                <w:kern w:val="0"/>
                <w:sz w:val="18"/>
                <w:szCs w:val="18"/>
              </w:rPr>
              <w:t>备注</w:t>
            </w:r>
          </w:p>
        </w:tc>
      </w:tr>
      <w:tr w:rsidR="00033A5D" w:rsidRPr="004377B2" w14:paraId="47F421D5"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hideMark/>
          </w:tcPr>
          <w:p w14:paraId="63866BB8" w14:textId="77777777" w:rsidR="00033A5D" w:rsidRPr="004377B2" w:rsidRDefault="00033A5D" w:rsidP="00517461">
            <w:pPr>
              <w:jc w:val="center"/>
              <w:rPr>
                <w:sz w:val="18"/>
                <w:szCs w:val="18"/>
              </w:rPr>
            </w:pPr>
            <w:r w:rsidRPr="004377B2">
              <w:rPr>
                <w:sz w:val="18"/>
                <w:szCs w:val="18"/>
              </w:rPr>
              <w:t>一般固废</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36DF6DDA" w14:textId="77777777" w:rsidR="00033A5D" w:rsidRPr="004377B2" w:rsidRDefault="00033A5D" w:rsidP="00517461">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34860F46" w14:textId="77777777" w:rsidR="00033A5D" w:rsidRPr="004377B2" w:rsidRDefault="006836D6" w:rsidP="00517461">
            <w:pPr>
              <w:jc w:val="center"/>
              <w:rPr>
                <w:kern w:val="0"/>
                <w:sz w:val="18"/>
                <w:szCs w:val="18"/>
              </w:rPr>
            </w:pPr>
            <w:r w:rsidRPr="004377B2">
              <w:rPr>
                <w:kern w:val="0"/>
                <w:sz w:val="18"/>
                <w:szCs w:val="18"/>
              </w:rPr>
              <w:t>100000</w:t>
            </w:r>
          </w:p>
        </w:tc>
        <w:tc>
          <w:tcPr>
            <w:tcW w:w="1045" w:type="pct"/>
            <w:gridSpan w:val="3"/>
            <w:tcBorders>
              <w:top w:val="single" w:sz="4" w:space="0" w:color="auto"/>
              <w:left w:val="single" w:sz="4" w:space="0" w:color="auto"/>
              <w:bottom w:val="single" w:sz="4" w:space="0" w:color="auto"/>
              <w:right w:val="single" w:sz="4" w:space="0" w:color="auto"/>
            </w:tcBorders>
          </w:tcPr>
          <w:p w14:paraId="1604CA6C" w14:textId="77777777" w:rsidR="00033A5D" w:rsidRPr="004377B2" w:rsidRDefault="006836D6" w:rsidP="00517461">
            <w:pPr>
              <w:jc w:val="center"/>
              <w:rPr>
                <w:kern w:val="0"/>
                <w:sz w:val="18"/>
                <w:szCs w:val="18"/>
              </w:rPr>
            </w:pPr>
            <w:r w:rsidRPr="004377B2">
              <w:rPr>
                <w:kern w:val="0"/>
                <w:sz w:val="18"/>
                <w:szCs w:val="18"/>
              </w:rPr>
              <w:t>固废统计表</w:t>
            </w:r>
          </w:p>
        </w:tc>
        <w:tc>
          <w:tcPr>
            <w:tcW w:w="1192" w:type="pct"/>
            <w:gridSpan w:val="3"/>
            <w:tcBorders>
              <w:top w:val="single" w:sz="4" w:space="0" w:color="auto"/>
              <w:left w:val="single" w:sz="4" w:space="0" w:color="auto"/>
              <w:bottom w:val="single" w:sz="4" w:space="0" w:color="auto"/>
              <w:right w:val="single" w:sz="8" w:space="0" w:color="auto"/>
            </w:tcBorders>
          </w:tcPr>
          <w:p w14:paraId="50D64A7B" w14:textId="77777777" w:rsidR="00033A5D" w:rsidRPr="004377B2" w:rsidRDefault="00033A5D" w:rsidP="00517461">
            <w:pPr>
              <w:jc w:val="center"/>
              <w:rPr>
                <w:kern w:val="0"/>
                <w:sz w:val="18"/>
                <w:szCs w:val="18"/>
              </w:rPr>
            </w:pPr>
          </w:p>
        </w:tc>
      </w:tr>
      <w:tr w:rsidR="00033A5D" w:rsidRPr="004377B2" w14:paraId="2101B783" w14:textId="77777777" w:rsidTr="006836D6">
        <w:trPr>
          <w:jc w:val="center"/>
        </w:trPr>
        <w:tc>
          <w:tcPr>
            <w:tcW w:w="892" w:type="pct"/>
            <w:gridSpan w:val="2"/>
            <w:tcBorders>
              <w:top w:val="single" w:sz="4" w:space="0" w:color="auto"/>
              <w:left w:val="single" w:sz="8" w:space="0" w:color="auto"/>
              <w:bottom w:val="single" w:sz="4" w:space="0" w:color="auto"/>
              <w:right w:val="single" w:sz="4" w:space="0" w:color="auto"/>
            </w:tcBorders>
          </w:tcPr>
          <w:p w14:paraId="7BC2B75A" w14:textId="77777777" w:rsidR="00033A5D" w:rsidRPr="004377B2" w:rsidRDefault="00033A5D" w:rsidP="00517461">
            <w:pPr>
              <w:jc w:val="center"/>
              <w:rPr>
                <w:sz w:val="18"/>
                <w:szCs w:val="18"/>
              </w:rPr>
            </w:pPr>
            <w:r w:rsidRPr="004377B2">
              <w:rPr>
                <w:sz w:val="18"/>
                <w:szCs w:val="18"/>
              </w:rPr>
              <w:lastRenderedPageBreak/>
              <w:t>危险固废</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7800E2C4" w14:textId="77777777" w:rsidR="00033A5D" w:rsidRPr="004377B2" w:rsidRDefault="00033A5D" w:rsidP="00517461">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550868C5" w14:textId="77777777" w:rsidR="00033A5D" w:rsidRPr="004377B2" w:rsidRDefault="006836D6" w:rsidP="00517461">
            <w:pPr>
              <w:jc w:val="center"/>
              <w:rPr>
                <w:kern w:val="0"/>
                <w:sz w:val="18"/>
                <w:szCs w:val="18"/>
              </w:rPr>
            </w:pPr>
            <w:r w:rsidRPr="004377B2">
              <w:rPr>
                <w:kern w:val="0"/>
                <w:sz w:val="18"/>
                <w:szCs w:val="18"/>
              </w:rPr>
              <w:t>3000</w:t>
            </w:r>
          </w:p>
        </w:tc>
        <w:tc>
          <w:tcPr>
            <w:tcW w:w="1045" w:type="pct"/>
            <w:gridSpan w:val="3"/>
            <w:tcBorders>
              <w:top w:val="single" w:sz="4" w:space="0" w:color="auto"/>
              <w:left w:val="single" w:sz="4" w:space="0" w:color="auto"/>
              <w:bottom w:val="single" w:sz="4" w:space="0" w:color="auto"/>
              <w:right w:val="single" w:sz="4" w:space="0" w:color="auto"/>
            </w:tcBorders>
          </w:tcPr>
          <w:p w14:paraId="3EA8393D" w14:textId="77777777" w:rsidR="00033A5D" w:rsidRPr="004377B2" w:rsidRDefault="006836D6" w:rsidP="00517461">
            <w:pPr>
              <w:jc w:val="center"/>
              <w:rPr>
                <w:kern w:val="0"/>
                <w:sz w:val="18"/>
                <w:szCs w:val="18"/>
              </w:rPr>
            </w:pPr>
            <w:r w:rsidRPr="004377B2">
              <w:rPr>
                <w:kern w:val="0"/>
                <w:sz w:val="18"/>
                <w:szCs w:val="18"/>
              </w:rPr>
              <w:t>固废统计表</w:t>
            </w:r>
          </w:p>
        </w:tc>
        <w:tc>
          <w:tcPr>
            <w:tcW w:w="1192" w:type="pct"/>
            <w:gridSpan w:val="3"/>
            <w:tcBorders>
              <w:top w:val="single" w:sz="4" w:space="0" w:color="auto"/>
              <w:left w:val="single" w:sz="4" w:space="0" w:color="auto"/>
              <w:bottom w:val="single" w:sz="4" w:space="0" w:color="auto"/>
              <w:right w:val="single" w:sz="8" w:space="0" w:color="auto"/>
            </w:tcBorders>
          </w:tcPr>
          <w:p w14:paraId="56A8B3AC" w14:textId="77777777" w:rsidR="00033A5D" w:rsidRPr="004377B2" w:rsidRDefault="00033A5D" w:rsidP="00517461">
            <w:pPr>
              <w:jc w:val="center"/>
              <w:rPr>
                <w:kern w:val="0"/>
                <w:sz w:val="18"/>
                <w:szCs w:val="18"/>
              </w:rPr>
            </w:pPr>
          </w:p>
        </w:tc>
      </w:tr>
      <w:tr w:rsidR="00033A5D" w:rsidRPr="004377B2" w14:paraId="79FF8C6C" w14:textId="77777777" w:rsidTr="00EE2C0C">
        <w:trPr>
          <w:jc w:val="center"/>
        </w:trPr>
        <w:tc>
          <w:tcPr>
            <w:tcW w:w="5000" w:type="pct"/>
            <w:gridSpan w:val="13"/>
            <w:tcBorders>
              <w:top w:val="single" w:sz="4" w:space="0" w:color="auto"/>
              <w:left w:val="single" w:sz="8" w:space="0" w:color="auto"/>
              <w:bottom w:val="single" w:sz="8" w:space="0" w:color="auto"/>
              <w:right w:val="single" w:sz="8" w:space="0" w:color="auto"/>
            </w:tcBorders>
            <w:hideMark/>
          </w:tcPr>
          <w:p w14:paraId="59E9D0E3" w14:textId="77777777" w:rsidR="00033A5D" w:rsidRPr="004377B2" w:rsidRDefault="00033A5D" w:rsidP="00EE2C0C">
            <w:pPr>
              <w:rPr>
                <w:kern w:val="0"/>
                <w:sz w:val="18"/>
                <w:szCs w:val="18"/>
              </w:rPr>
            </w:pPr>
            <w:r w:rsidRPr="004377B2">
              <w:rPr>
                <w:kern w:val="0"/>
                <w:sz w:val="18"/>
                <w:szCs w:val="18"/>
              </w:rPr>
              <w:t>企业根据实际情况填写，可对表格进行增删。</w:t>
            </w:r>
          </w:p>
        </w:tc>
      </w:tr>
    </w:tbl>
    <w:p w14:paraId="5BBB0404" w14:textId="77777777" w:rsidR="00033A5D" w:rsidRPr="004377B2" w:rsidRDefault="00033A5D" w:rsidP="000D1CB0">
      <w:pPr>
        <w:spacing w:beforeLines="50" w:before="156"/>
        <w:jc w:val="center"/>
        <w:rPr>
          <w:rFonts w:eastAsia="黑体"/>
          <w:color w:val="000000"/>
          <w:kern w:val="0"/>
        </w:rPr>
      </w:pPr>
      <w:r w:rsidRPr="004377B2">
        <w:rPr>
          <w:rFonts w:eastAsia="黑体"/>
          <w:color w:val="000000"/>
          <w:kern w:val="0"/>
        </w:rPr>
        <w:t>表</w:t>
      </w:r>
      <w:r w:rsidRPr="004377B2">
        <w:rPr>
          <w:rFonts w:eastAsia="黑体"/>
          <w:color w:val="000000"/>
          <w:kern w:val="0"/>
        </w:rPr>
        <w:t xml:space="preserve">B.3  </w:t>
      </w:r>
      <w:r w:rsidRPr="004377B2">
        <w:rPr>
          <w:rFonts w:eastAsia="黑体"/>
          <w:color w:val="000000"/>
          <w:kern w:val="0"/>
        </w:rPr>
        <w:t>热处理过程数据收集表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84"/>
        <w:gridCol w:w="135"/>
        <w:gridCol w:w="1135"/>
        <w:gridCol w:w="12"/>
        <w:gridCol w:w="172"/>
        <w:gridCol w:w="850"/>
        <w:gridCol w:w="1018"/>
        <w:gridCol w:w="75"/>
        <w:gridCol w:w="898"/>
        <w:gridCol w:w="556"/>
        <w:gridCol w:w="252"/>
        <w:gridCol w:w="31"/>
        <w:gridCol w:w="857"/>
        <w:gridCol w:w="1147"/>
      </w:tblGrid>
      <w:tr w:rsidR="00033A5D" w:rsidRPr="004377B2" w14:paraId="2890F0B7" w14:textId="77777777" w:rsidTr="00EE2C0C">
        <w:trPr>
          <w:jc w:val="center"/>
        </w:trPr>
        <w:tc>
          <w:tcPr>
            <w:tcW w:w="2805" w:type="pct"/>
            <w:gridSpan w:val="8"/>
            <w:tcBorders>
              <w:top w:val="single" w:sz="8" w:space="0" w:color="auto"/>
              <w:left w:val="single" w:sz="8" w:space="0" w:color="auto"/>
              <w:bottom w:val="single" w:sz="4" w:space="0" w:color="auto"/>
              <w:right w:val="single" w:sz="4" w:space="0" w:color="auto"/>
            </w:tcBorders>
            <w:vAlign w:val="center"/>
            <w:hideMark/>
          </w:tcPr>
          <w:p w14:paraId="3096062A" w14:textId="77777777" w:rsidR="00033A5D" w:rsidRPr="004377B2" w:rsidRDefault="00033A5D" w:rsidP="00EE2C0C">
            <w:pPr>
              <w:rPr>
                <w:bCs/>
                <w:color w:val="000000"/>
                <w:kern w:val="0"/>
                <w:sz w:val="18"/>
                <w:szCs w:val="18"/>
              </w:rPr>
            </w:pPr>
            <w:r w:rsidRPr="004377B2">
              <w:rPr>
                <w:bCs/>
                <w:color w:val="000000"/>
                <w:kern w:val="0"/>
                <w:sz w:val="18"/>
                <w:szCs w:val="18"/>
              </w:rPr>
              <w:t>制表日期：</w:t>
            </w:r>
            <w:r w:rsidRPr="004377B2">
              <w:rPr>
                <w:bCs/>
                <w:color w:val="000000"/>
                <w:kern w:val="0"/>
                <w:sz w:val="18"/>
                <w:szCs w:val="18"/>
              </w:rPr>
              <w:t>XXXX</w:t>
            </w:r>
            <w:r w:rsidRPr="004377B2">
              <w:rPr>
                <w:bCs/>
                <w:color w:val="000000"/>
                <w:kern w:val="0"/>
                <w:sz w:val="18"/>
                <w:szCs w:val="18"/>
              </w:rPr>
              <w:t>年</w:t>
            </w:r>
            <w:r w:rsidRPr="004377B2">
              <w:rPr>
                <w:bCs/>
                <w:color w:val="000000"/>
                <w:kern w:val="0"/>
                <w:sz w:val="18"/>
                <w:szCs w:val="18"/>
              </w:rPr>
              <w:t>XX</w:t>
            </w:r>
            <w:r w:rsidRPr="004377B2">
              <w:rPr>
                <w:bCs/>
                <w:color w:val="000000"/>
                <w:kern w:val="0"/>
                <w:sz w:val="18"/>
                <w:szCs w:val="18"/>
              </w:rPr>
              <w:t>月</w:t>
            </w:r>
            <w:r w:rsidRPr="004377B2">
              <w:rPr>
                <w:bCs/>
                <w:color w:val="000000"/>
                <w:kern w:val="0"/>
                <w:sz w:val="18"/>
                <w:szCs w:val="18"/>
              </w:rPr>
              <w:t>XX</w:t>
            </w:r>
            <w:r w:rsidRPr="004377B2">
              <w:rPr>
                <w:bCs/>
                <w:color w:val="000000"/>
                <w:kern w:val="0"/>
                <w:sz w:val="18"/>
                <w:szCs w:val="18"/>
              </w:rPr>
              <w:t>日</w:t>
            </w:r>
          </w:p>
        </w:tc>
        <w:tc>
          <w:tcPr>
            <w:tcW w:w="2195" w:type="pct"/>
            <w:gridSpan w:val="6"/>
            <w:tcBorders>
              <w:top w:val="single" w:sz="8" w:space="0" w:color="auto"/>
              <w:left w:val="single" w:sz="4" w:space="0" w:color="auto"/>
              <w:bottom w:val="single" w:sz="4" w:space="0" w:color="auto"/>
              <w:right w:val="single" w:sz="8" w:space="0" w:color="auto"/>
            </w:tcBorders>
            <w:vAlign w:val="center"/>
            <w:hideMark/>
          </w:tcPr>
          <w:p w14:paraId="067744A4" w14:textId="77777777" w:rsidR="00033A5D" w:rsidRPr="004377B2" w:rsidRDefault="00033A5D" w:rsidP="00EE2C0C">
            <w:pPr>
              <w:rPr>
                <w:bCs/>
                <w:color w:val="000000"/>
                <w:kern w:val="0"/>
                <w:sz w:val="18"/>
                <w:szCs w:val="18"/>
              </w:rPr>
            </w:pPr>
            <w:r w:rsidRPr="004377B2">
              <w:rPr>
                <w:bCs/>
                <w:color w:val="000000"/>
                <w:kern w:val="0"/>
                <w:sz w:val="18"/>
                <w:szCs w:val="18"/>
              </w:rPr>
              <w:t>制表人：</w:t>
            </w:r>
            <w:r w:rsidRPr="004377B2">
              <w:rPr>
                <w:bCs/>
                <w:color w:val="000000"/>
                <w:kern w:val="0"/>
                <w:sz w:val="18"/>
                <w:szCs w:val="18"/>
              </w:rPr>
              <w:t>XXX</w:t>
            </w:r>
          </w:p>
        </w:tc>
      </w:tr>
      <w:tr w:rsidR="00033A5D" w:rsidRPr="004377B2" w14:paraId="5C7FEBF4"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5B6F6B9A" w14:textId="77777777" w:rsidR="00033A5D" w:rsidRPr="004377B2" w:rsidRDefault="00033A5D" w:rsidP="00EE2C0C">
            <w:pPr>
              <w:rPr>
                <w:bCs/>
                <w:kern w:val="0"/>
                <w:sz w:val="18"/>
                <w:szCs w:val="18"/>
              </w:rPr>
            </w:pPr>
            <w:r w:rsidRPr="004377B2">
              <w:rPr>
                <w:bCs/>
                <w:kern w:val="0"/>
                <w:sz w:val="18"/>
                <w:szCs w:val="18"/>
              </w:rPr>
              <w:t>单元过程名称：热处理</w:t>
            </w:r>
            <w:r w:rsidRPr="004377B2">
              <w:rPr>
                <w:kern w:val="0"/>
                <w:sz w:val="18"/>
                <w:szCs w:val="18"/>
              </w:rPr>
              <w:t>过程</w:t>
            </w:r>
          </w:p>
        </w:tc>
      </w:tr>
      <w:tr w:rsidR="00033A5D" w:rsidRPr="004377B2" w14:paraId="2B0D574D" w14:textId="77777777" w:rsidTr="00EE2C0C">
        <w:trPr>
          <w:trHeight w:val="347"/>
          <w:jc w:val="center"/>
        </w:trPr>
        <w:tc>
          <w:tcPr>
            <w:tcW w:w="1665" w:type="pct"/>
            <w:gridSpan w:val="5"/>
            <w:tcBorders>
              <w:top w:val="single" w:sz="4" w:space="0" w:color="auto"/>
              <w:left w:val="single" w:sz="8" w:space="0" w:color="auto"/>
              <w:bottom w:val="single" w:sz="4" w:space="0" w:color="auto"/>
              <w:right w:val="single" w:sz="4" w:space="0" w:color="auto"/>
            </w:tcBorders>
            <w:vAlign w:val="center"/>
            <w:hideMark/>
          </w:tcPr>
          <w:p w14:paraId="328BD6E5" w14:textId="77777777" w:rsidR="00033A5D" w:rsidRPr="004377B2" w:rsidRDefault="00033A5D" w:rsidP="00EE2C0C">
            <w:pPr>
              <w:rPr>
                <w:bCs/>
                <w:kern w:val="0"/>
                <w:sz w:val="18"/>
                <w:szCs w:val="18"/>
              </w:rPr>
            </w:pPr>
            <w:r w:rsidRPr="004377B2">
              <w:rPr>
                <w:bCs/>
                <w:kern w:val="0"/>
                <w:sz w:val="18"/>
                <w:szCs w:val="18"/>
              </w:rPr>
              <w:t>时段：</w:t>
            </w:r>
            <w:r w:rsidRPr="004377B2">
              <w:rPr>
                <w:bCs/>
                <w:kern w:val="0"/>
                <w:sz w:val="18"/>
                <w:szCs w:val="18"/>
              </w:rPr>
              <w:t>2018</w:t>
            </w:r>
            <w:r w:rsidRPr="004377B2">
              <w:rPr>
                <w:bCs/>
                <w:kern w:val="0"/>
                <w:sz w:val="18"/>
                <w:szCs w:val="18"/>
              </w:rPr>
              <w:t>年</w:t>
            </w:r>
          </w:p>
        </w:tc>
        <w:tc>
          <w:tcPr>
            <w:tcW w:w="1667" w:type="pct"/>
            <w:gridSpan w:val="4"/>
            <w:tcBorders>
              <w:top w:val="single" w:sz="4" w:space="0" w:color="auto"/>
              <w:left w:val="single" w:sz="4" w:space="0" w:color="auto"/>
              <w:bottom w:val="single" w:sz="4" w:space="0" w:color="auto"/>
              <w:right w:val="single" w:sz="4" w:space="0" w:color="auto"/>
            </w:tcBorders>
            <w:vAlign w:val="center"/>
          </w:tcPr>
          <w:p w14:paraId="39BFCE35" w14:textId="77777777" w:rsidR="00033A5D" w:rsidRPr="004377B2" w:rsidRDefault="00033A5D" w:rsidP="00EE2C0C">
            <w:pPr>
              <w:rPr>
                <w:bCs/>
                <w:kern w:val="0"/>
                <w:sz w:val="18"/>
                <w:szCs w:val="18"/>
              </w:rPr>
            </w:pPr>
            <w:r w:rsidRPr="004377B2">
              <w:rPr>
                <w:bCs/>
                <w:kern w:val="0"/>
                <w:sz w:val="18"/>
                <w:szCs w:val="18"/>
              </w:rPr>
              <w:t>起始月：</w:t>
            </w:r>
            <w:r w:rsidRPr="004377B2">
              <w:rPr>
                <w:bCs/>
                <w:kern w:val="0"/>
                <w:sz w:val="18"/>
                <w:szCs w:val="18"/>
              </w:rPr>
              <w:t>1</w:t>
            </w:r>
            <w:r w:rsidRPr="004377B2">
              <w:rPr>
                <w:bCs/>
                <w:kern w:val="0"/>
                <w:sz w:val="18"/>
                <w:szCs w:val="18"/>
              </w:rPr>
              <w:t>月</w:t>
            </w:r>
          </w:p>
        </w:tc>
        <w:tc>
          <w:tcPr>
            <w:tcW w:w="1668" w:type="pct"/>
            <w:gridSpan w:val="5"/>
            <w:tcBorders>
              <w:top w:val="single" w:sz="4" w:space="0" w:color="auto"/>
              <w:left w:val="single" w:sz="4" w:space="0" w:color="auto"/>
              <w:bottom w:val="single" w:sz="4" w:space="0" w:color="auto"/>
              <w:right w:val="single" w:sz="8" w:space="0" w:color="auto"/>
            </w:tcBorders>
            <w:vAlign w:val="center"/>
          </w:tcPr>
          <w:p w14:paraId="0E5697E1" w14:textId="77777777" w:rsidR="00033A5D" w:rsidRPr="004377B2" w:rsidRDefault="00033A5D" w:rsidP="00EE2C0C">
            <w:pPr>
              <w:rPr>
                <w:bCs/>
                <w:kern w:val="0"/>
                <w:sz w:val="18"/>
                <w:szCs w:val="18"/>
              </w:rPr>
            </w:pPr>
            <w:r w:rsidRPr="004377B2">
              <w:rPr>
                <w:bCs/>
                <w:kern w:val="0"/>
                <w:sz w:val="18"/>
                <w:szCs w:val="18"/>
              </w:rPr>
              <w:t>终止月：</w:t>
            </w:r>
            <w:r w:rsidRPr="004377B2">
              <w:rPr>
                <w:bCs/>
                <w:kern w:val="0"/>
                <w:sz w:val="18"/>
                <w:szCs w:val="18"/>
              </w:rPr>
              <w:t>12</w:t>
            </w:r>
            <w:r w:rsidRPr="004377B2">
              <w:rPr>
                <w:bCs/>
                <w:kern w:val="0"/>
                <w:sz w:val="18"/>
                <w:szCs w:val="18"/>
              </w:rPr>
              <w:t>月</w:t>
            </w:r>
          </w:p>
        </w:tc>
      </w:tr>
      <w:tr w:rsidR="00033A5D" w:rsidRPr="004377B2" w14:paraId="1CD69822"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39DAE02B" w14:textId="77777777" w:rsidR="00033A5D" w:rsidRPr="004377B2" w:rsidRDefault="00033A5D" w:rsidP="00EE2C0C">
            <w:pPr>
              <w:rPr>
                <w:kern w:val="0"/>
                <w:sz w:val="18"/>
                <w:szCs w:val="18"/>
              </w:rPr>
            </w:pPr>
            <w:r w:rsidRPr="004377B2">
              <w:rPr>
                <w:kern w:val="0"/>
                <w:sz w:val="18"/>
                <w:szCs w:val="18"/>
              </w:rPr>
              <w:t>1</w:t>
            </w:r>
            <w:r w:rsidRPr="004377B2">
              <w:rPr>
                <w:kern w:val="0"/>
                <w:sz w:val="18"/>
                <w:szCs w:val="18"/>
              </w:rPr>
              <w:t>、产品产出</w:t>
            </w:r>
          </w:p>
        </w:tc>
      </w:tr>
      <w:tr w:rsidR="00033A5D" w:rsidRPr="004377B2" w14:paraId="7CCA4F1E"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6F9700E7" w14:textId="77777777" w:rsidR="00033A5D" w:rsidRPr="004377B2" w:rsidRDefault="00033A5D" w:rsidP="006836D6">
            <w:pPr>
              <w:jc w:val="center"/>
              <w:rPr>
                <w:kern w:val="0"/>
                <w:sz w:val="18"/>
                <w:szCs w:val="18"/>
              </w:rPr>
            </w:pPr>
            <w:r w:rsidRPr="004377B2">
              <w:rPr>
                <w:kern w:val="0"/>
                <w:sz w:val="18"/>
                <w:szCs w:val="18"/>
              </w:rPr>
              <w:t>产品类型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0F0A92BC" w14:textId="77777777" w:rsidR="00033A5D" w:rsidRPr="004377B2" w:rsidRDefault="00033A5D" w:rsidP="006836D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23ABF0AB" w14:textId="77777777" w:rsidR="00033A5D" w:rsidRPr="004377B2" w:rsidRDefault="00033A5D" w:rsidP="006836D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hideMark/>
          </w:tcPr>
          <w:p w14:paraId="163C96B5" w14:textId="77777777" w:rsidR="00033A5D" w:rsidRPr="004377B2" w:rsidRDefault="00033A5D" w:rsidP="006836D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vAlign w:val="center"/>
            <w:hideMark/>
          </w:tcPr>
          <w:p w14:paraId="2D6E5547" w14:textId="77777777" w:rsidR="00033A5D" w:rsidRPr="004377B2" w:rsidRDefault="00033A5D" w:rsidP="006836D6">
            <w:pPr>
              <w:jc w:val="center"/>
              <w:rPr>
                <w:bCs/>
                <w:kern w:val="0"/>
                <w:sz w:val="18"/>
                <w:szCs w:val="18"/>
              </w:rPr>
            </w:pPr>
            <w:r w:rsidRPr="004377B2">
              <w:rPr>
                <w:bCs/>
                <w:kern w:val="0"/>
                <w:sz w:val="18"/>
                <w:szCs w:val="18"/>
              </w:rPr>
              <w:t>备注</w:t>
            </w:r>
          </w:p>
        </w:tc>
      </w:tr>
      <w:tr w:rsidR="00033A5D" w:rsidRPr="004377B2" w14:paraId="0EC9ADAB"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784A394A" w14:textId="77777777" w:rsidR="00033A5D" w:rsidRPr="004377B2" w:rsidRDefault="00033A5D" w:rsidP="006836D6">
            <w:pPr>
              <w:jc w:val="center"/>
              <w:rPr>
                <w:kern w:val="0"/>
                <w:sz w:val="18"/>
                <w:szCs w:val="18"/>
              </w:rPr>
            </w:pPr>
            <w:r w:rsidRPr="004377B2">
              <w:rPr>
                <w:kern w:val="0"/>
                <w:sz w:val="18"/>
                <w:szCs w:val="18"/>
              </w:rPr>
              <w:t>热处理产品</w:t>
            </w:r>
          </w:p>
        </w:tc>
        <w:tc>
          <w:tcPr>
            <w:tcW w:w="673" w:type="pct"/>
            <w:gridSpan w:val="2"/>
            <w:tcBorders>
              <w:top w:val="single" w:sz="4" w:space="0" w:color="auto"/>
              <w:left w:val="single" w:sz="4" w:space="0" w:color="auto"/>
              <w:bottom w:val="single" w:sz="4" w:space="0" w:color="auto"/>
              <w:right w:val="single" w:sz="4" w:space="0" w:color="auto"/>
            </w:tcBorders>
            <w:hideMark/>
          </w:tcPr>
          <w:p w14:paraId="5284D4C7" w14:textId="77777777" w:rsidR="00033A5D" w:rsidRPr="004377B2" w:rsidRDefault="00033A5D" w:rsidP="006836D6">
            <w:pPr>
              <w:jc w:val="center"/>
              <w:rPr>
                <w:kern w:val="0"/>
                <w:sz w:val="18"/>
                <w:szCs w:val="18"/>
              </w:rPr>
            </w:pPr>
            <w:r w:rsidRPr="004377B2">
              <w:rPr>
                <w:kern w:val="0"/>
                <w:sz w:val="18"/>
                <w:szCs w:val="18"/>
              </w:rPr>
              <w:t>件</w:t>
            </w:r>
          </w:p>
        </w:tc>
        <w:tc>
          <w:tcPr>
            <w:tcW w:w="1197" w:type="pct"/>
            <w:gridSpan w:val="3"/>
            <w:tcBorders>
              <w:top w:val="single" w:sz="4" w:space="0" w:color="auto"/>
              <w:left w:val="single" w:sz="4" w:space="0" w:color="auto"/>
              <w:bottom w:val="single" w:sz="4" w:space="0" w:color="auto"/>
              <w:right w:val="single" w:sz="4" w:space="0" w:color="auto"/>
            </w:tcBorders>
          </w:tcPr>
          <w:p w14:paraId="4CE3AABD" w14:textId="77777777" w:rsidR="00033A5D" w:rsidRPr="004377B2" w:rsidRDefault="00033A5D" w:rsidP="006836D6">
            <w:pPr>
              <w:jc w:val="center"/>
              <w:rPr>
                <w:kern w:val="0"/>
                <w:sz w:val="18"/>
                <w:szCs w:val="18"/>
              </w:rPr>
            </w:pPr>
            <w:r w:rsidRPr="004377B2">
              <w:rPr>
                <w:kern w:val="0"/>
                <w:sz w:val="18"/>
                <w:szCs w:val="18"/>
              </w:rPr>
              <w:t>1756</w:t>
            </w:r>
          </w:p>
        </w:tc>
        <w:tc>
          <w:tcPr>
            <w:tcW w:w="1045" w:type="pct"/>
            <w:gridSpan w:val="4"/>
            <w:tcBorders>
              <w:top w:val="single" w:sz="4" w:space="0" w:color="auto"/>
              <w:left w:val="single" w:sz="4" w:space="0" w:color="auto"/>
              <w:bottom w:val="single" w:sz="4" w:space="0" w:color="auto"/>
              <w:right w:val="single" w:sz="4" w:space="0" w:color="auto"/>
            </w:tcBorders>
          </w:tcPr>
          <w:p w14:paraId="5519E355" w14:textId="77777777" w:rsidR="00033A5D" w:rsidRPr="004377B2" w:rsidRDefault="006836D6" w:rsidP="006836D6">
            <w:pPr>
              <w:jc w:val="center"/>
              <w:rPr>
                <w:kern w:val="0"/>
                <w:sz w:val="18"/>
                <w:szCs w:val="18"/>
              </w:rPr>
            </w:pPr>
            <w:r w:rsidRPr="004377B2">
              <w:rPr>
                <w:kern w:val="0"/>
                <w:sz w:val="18"/>
                <w:szCs w:val="18"/>
              </w:rPr>
              <w:t>生产报表</w:t>
            </w:r>
          </w:p>
        </w:tc>
        <w:tc>
          <w:tcPr>
            <w:tcW w:w="1194" w:type="pct"/>
            <w:gridSpan w:val="3"/>
            <w:tcBorders>
              <w:top w:val="single" w:sz="4" w:space="0" w:color="auto"/>
              <w:left w:val="single" w:sz="4" w:space="0" w:color="auto"/>
              <w:bottom w:val="single" w:sz="4" w:space="0" w:color="auto"/>
              <w:right w:val="single" w:sz="8" w:space="0" w:color="auto"/>
            </w:tcBorders>
          </w:tcPr>
          <w:p w14:paraId="5D332971" w14:textId="77777777" w:rsidR="00033A5D" w:rsidRPr="004377B2" w:rsidRDefault="00033A5D" w:rsidP="006836D6">
            <w:pPr>
              <w:jc w:val="center"/>
              <w:rPr>
                <w:kern w:val="0"/>
                <w:sz w:val="18"/>
                <w:szCs w:val="18"/>
              </w:rPr>
            </w:pPr>
          </w:p>
        </w:tc>
      </w:tr>
      <w:tr w:rsidR="00033A5D" w:rsidRPr="004377B2" w14:paraId="3DD82B38" w14:textId="77777777" w:rsidTr="00EE2C0C">
        <w:trPr>
          <w:trHeight w:val="329"/>
          <w:jc w:val="center"/>
        </w:trPr>
        <w:tc>
          <w:tcPr>
            <w:tcW w:w="5000" w:type="pct"/>
            <w:gridSpan w:val="14"/>
            <w:tcBorders>
              <w:top w:val="single" w:sz="4" w:space="0" w:color="auto"/>
              <w:left w:val="single" w:sz="8" w:space="0" w:color="auto"/>
              <w:bottom w:val="single" w:sz="4" w:space="0" w:color="auto"/>
              <w:right w:val="single" w:sz="8" w:space="0" w:color="auto"/>
            </w:tcBorders>
            <w:vAlign w:val="center"/>
            <w:hideMark/>
          </w:tcPr>
          <w:p w14:paraId="6A1835E3" w14:textId="77777777" w:rsidR="00033A5D" w:rsidRPr="004377B2" w:rsidRDefault="00033A5D" w:rsidP="00EE2C0C">
            <w:pPr>
              <w:rPr>
                <w:kern w:val="0"/>
                <w:sz w:val="18"/>
                <w:szCs w:val="18"/>
              </w:rPr>
            </w:pPr>
            <w:r w:rsidRPr="004377B2">
              <w:rPr>
                <w:kern w:val="0"/>
                <w:sz w:val="18"/>
                <w:szCs w:val="18"/>
              </w:rPr>
              <w:t>2</w:t>
            </w:r>
            <w:r w:rsidRPr="004377B2">
              <w:rPr>
                <w:kern w:val="0"/>
                <w:sz w:val="18"/>
                <w:szCs w:val="18"/>
              </w:rPr>
              <w:t>、原辅料消耗</w:t>
            </w:r>
          </w:p>
        </w:tc>
      </w:tr>
      <w:tr w:rsidR="00033A5D" w:rsidRPr="004377B2" w14:paraId="2330FE56"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28FED072" w14:textId="77777777" w:rsidR="00033A5D" w:rsidRPr="004377B2" w:rsidRDefault="00033A5D" w:rsidP="006836D6">
            <w:pPr>
              <w:jc w:val="center"/>
              <w:rPr>
                <w:bCs/>
                <w:kern w:val="0"/>
                <w:sz w:val="18"/>
                <w:szCs w:val="18"/>
              </w:rPr>
            </w:pPr>
            <w:r w:rsidRPr="004377B2">
              <w:rPr>
                <w:bCs/>
                <w:kern w:val="0"/>
                <w:sz w:val="18"/>
                <w:szCs w:val="18"/>
              </w:rPr>
              <w:t>原料类型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528F7BBB" w14:textId="77777777" w:rsidR="00033A5D" w:rsidRPr="004377B2" w:rsidRDefault="00033A5D" w:rsidP="006836D6">
            <w:pPr>
              <w:jc w:val="center"/>
              <w:rPr>
                <w:bCs/>
                <w:kern w:val="0"/>
                <w:sz w:val="18"/>
                <w:szCs w:val="18"/>
              </w:rPr>
            </w:pPr>
            <w:r w:rsidRPr="004377B2">
              <w:rPr>
                <w:bCs/>
                <w:kern w:val="0"/>
                <w:sz w:val="18"/>
                <w:szCs w:val="18"/>
              </w:rPr>
              <w:t>单位</w:t>
            </w:r>
          </w:p>
        </w:tc>
        <w:tc>
          <w:tcPr>
            <w:tcW w:w="600" w:type="pct"/>
            <w:gridSpan w:val="2"/>
            <w:tcBorders>
              <w:top w:val="single" w:sz="4" w:space="0" w:color="auto"/>
              <w:left w:val="single" w:sz="4" w:space="0" w:color="auto"/>
              <w:bottom w:val="single" w:sz="4" w:space="0" w:color="auto"/>
              <w:right w:val="single" w:sz="4" w:space="0" w:color="auto"/>
            </w:tcBorders>
            <w:hideMark/>
          </w:tcPr>
          <w:p w14:paraId="658A985D" w14:textId="77777777" w:rsidR="00033A5D" w:rsidRPr="004377B2" w:rsidRDefault="00033A5D" w:rsidP="006836D6">
            <w:pPr>
              <w:jc w:val="center"/>
              <w:rPr>
                <w:bCs/>
                <w:kern w:val="0"/>
                <w:sz w:val="18"/>
                <w:szCs w:val="18"/>
              </w:rPr>
            </w:pPr>
            <w:r w:rsidRPr="004377B2">
              <w:rPr>
                <w:bCs/>
                <w:kern w:val="0"/>
                <w:sz w:val="18"/>
                <w:szCs w:val="18"/>
              </w:rPr>
              <w:t>数量</w:t>
            </w:r>
          </w:p>
        </w:tc>
        <w:tc>
          <w:tcPr>
            <w:tcW w:w="597" w:type="pct"/>
            <w:tcBorders>
              <w:top w:val="single" w:sz="4" w:space="0" w:color="auto"/>
              <w:left w:val="single" w:sz="4" w:space="0" w:color="auto"/>
              <w:bottom w:val="single" w:sz="4" w:space="0" w:color="auto"/>
              <w:right w:val="single" w:sz="4" w:space="0" w:color="auto"/>
            </w:tcBorders>
            <w:hideMark/>
          </w:tcPr>
          <w:p w14:paraId="1104030D" w14:textId="77777777" w:rsidR="00033A5D" w:rsidRPr="004377B2" w:rsidRDefault="00033A5D" w:rsidP="006836D6">
            <w:pPr>
              <w:jc w:val="center"/>
              <w:rPr>
                <w:bCs/>
                <w:kern w:val="0"/>
                <w:sz w:val="18"/>
                <w:szCs w:val="18"/>
              </w:rPr>
            </w:pPr>
            <w:r w:rsidRPr="004377B2">
              <w:rPr>
                <w:bCs/>
                <w:kern w:val="0"/>
                <w:sz w:val="18"/>
                <w:szCs w:val="18"/>
              </w:rPr>
              <w:t>运输方式</w:t>
            </w:r>
          </w:p>
        </w:tc>
        <w:tc>
          <w:tcPr>
            <w:tcW w:w="897" w:type="pct"/>
            <w:gridSpan w:val="3"/>
            <w:tcBorders>
              <w:top w:val="single" w:sz="4" w:space="0" w:color="auto"/>
              <w:left w:val="single" w:sz="4" w:space="0" w:color="auto"/>
              <w:bottom w:val="single" w:sz="4" w:space="0" w:color="auto"/>
              <w:right w:val="single" w:sz="4" w:space="0" w:color="auto"/>
            </w:tcBorders>
            <w:hideMark/>
          </w:tcPr>
          <w:p w14:paraId="61F5C657" w14:textId="77777777" w:rsidR="00033A5D" w:rsidRPr="004377B2" w:rsidRDefault="00033A5D" w:rsidP="006836D6">
            <w:pPr>
              <w:jc w:val="center"/>
              <w:rPr>
                <w:bCs/>
                <w:kern w:val="0"/>
                <w:sz w:val="18"/>
                <w:szCs w:val="18"/>
              </w:rPr>
            </w:pPr>
            <w:r w:rsidRPr="004377B2">
              <w:rPr>
                <w:bCs/>
                <w:kern w:val="0"/>
                <w:sz w:val="18"/>
                <w:szCs w:val="18"/>
              </w:rPr>
              <w:t>运输距离（</w:t>
            </w:r>
            <w:r w:rsidRPr="004377B2">
              <w:rPr>
                <w:bCs/>
                <w:kern w:val="0"/>
                <w:sz w:val="18"/>
                <w:szCs w:val="18"/>
              </w:rPr>
              <w:t>km</w:t>
            </w:r>
            <w:r w:rsidRPr="004377B2">
              <w:rPr>
                <w:bCs/>
                <w:kern w:val="0"/>
                <w:sz w:val="18"/>
                <w:szCs w:val="18"/>
              </w:rPr>
              <w:t>）</w:t>
            </w:r>
          </w:p>
        </w:tc>
        <w:tc>
          <w:tcPr>
            <w:tcW w:w="669" w:type="pct"/>
            <w:gridSpan w:val="3"/>
            <w:tcBorders>
              <w:top w:val="single" w:sz="4" w:space="0" w:color="auto"/>
              <w:left w:val="single" w:sz="4" w:space="0" w:color="auto"/>
              <w:bottom w:val="single" w:sz="4" w:space="0" w:color="auto"/>
              <w:right w:val="single" w:sz="4" w:space="0" w:color="auto"/>
            </w:tcBorders>
            <w:hideMark/>
          </w:tcPr>
          <w:p w14:paraId="2CC6CF6C" w14:textId="77777777" w:rsidR="00033A5D" w:rsidRPr="004377B2" w:rsidRDefault="00033A5D" w:rsidP="006836D6">
            <w:pPr>
              <w:jc w:val="center"/>
              <w:rPr>
                <w:bCs/>
                <w:kern w:val="0"/>
                <w:sz w:val="18"/>
                <w:szCs w:val="18"/>
              </w:rPr>
            </w:pPr>
            <w:r w:rsidRPr="004377B2">
              <w:rPr>
                <w:bCs/>
                <w:kern w:val="0"/>
                <w:sz w:val="18"/>
                <w:szCs w:val="18"/>
              </w:rPr>
              <w:t>数据来源</w:t>
            </w:r>
          </w:p>
        </w:tc>
        <w:tc>
          <w:tcPr>
            <w:tcW w:w="673" w:type="pct"/>
            <w:tcBorders>
              <w:top w:val="single" w:sz="4" w:space="0" w:color="auto"/>
              <w:left w:val="single" w:sz="4" w:space="0" w:color="auto"/>
              <w:bottom w:val="single" w:sz="4" w:space="0" w:color="auto"/>
              <w:right w:val="single" w:sz="8" w:space="0" w:color="auto"/>
            </w:tcBorders>
            <w:vAlign w:val="center"/>
            <w:hideMark/>
          </w:tcPr>
          <w:p w14:paraId="62103793" w14:textId="77777777" w:rsidR="00033A5D" w:rsidRPr="004377B2" w:rsidRDefault="00033A5D" w:rsidP="006836D6">
            <w:pPr>
              <w:jc w:val="center"/>
              <w:rPr>
                <w:bCs/>
                <w:kern w:val="0"/>
                <w:sz w:val="18"/>
                <w:szCs w:val="18"/>
              </w:rPr>
            </w:pPr>
            <w:r w:rsidRPr="004377B2">
              <w:rPr>
                <w:bCs/>
                <w:kern w:val="0"/>
                <w:sz w:val="18"/>
                <w:szCs w:val="18"/>
              </w:rPr>
              <w:t>备注</w:t>
            </w:r>
          </w:p>
        </w:tc>
      </w:tr>
      <w:tr w:rsidR="00033A5D" w:rsidRPr="004377B2" w14:paraId="30E26594"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2999ED5B" w14:textId="77777777" w:rsidR="00033A5D" w:rsidRPr="004377B2" w:rsidRDefault="00033A5D" w:rsidP="006836D6">
            <w:pPr>
              <w:jc w:val="center"/>
              <w:rPr>
                <w:kern w:val="0"/>
                <w:sz w:val="18"/>
                <w:szCs w:val="18"/>
              </w:rPr>
            </w:pPr>
            <w:r w:rsidRPr="004377B2">
              <w:rPr>
                <w:kern w:val="0"/>
                <w:sz w:val="18"/>
                <w:szCs w:val="18"/>
              </w:rPr>
              <w:t>压铸产品</w:t>
            </w:r>
          </w:p>
        </w:tc>
        <w:tc>
          <w:tcPr>
            <w:tcW w:w="673" w:type="pct"/>
            <w:gridSpan w:val="2"/>
            <w:tcBorders>
              <w:top w:val="single" w:sz="4" w:space="0" w:color="auto"/>
              <w:left w:val="single" w:sz="4" w:space="0" w:color="auto"/>
              <w:bottom w:val="single" w:sz="4" w:space="0" w:color="auto"/>
              <w:right w:val="single" w:sz="4" w:space="0" w:color="auto"/>
            </w:tcBorders>
            <w:hideMark/>
          </w:tcPr>
          <w:p w14:paraId="113373CF" w14:textId="77777777" w:rsidR="00033A5D" w:rsidRPr="004377B2" w:rsidRDefault="00033A5D" w:rsidP="006836D6">
            <w:pPr>
              <w:jc w:val="center"/>
              <w:rPr>
                <w:kern w:val="0"/>
                <w:sz w:val="18"/>
                <w:szCs w:val="18"/>
              </w:rPr>
            </w:pPr>
            <w:r w:rsidRPr="004377B2">
              <w:rPr>
                <w:kern w:val="0"/>
                <w:sz w:val="18"/>
                <w:szCs w:val="18"/>
              </w:rPr>
              <w:t>件</w:t>
            </w:r>
          </w:p>
        </w:tc>
        <w:tc>
          <w:tcPr>
            <w:tcW w:w="600" w:type="pct"/>
            <w:gridSpan w:val="2"/>
            <w:tcBorders>
              <w:top w:val="single" w:sz="4" w:space="0" w:color="auto"/>
              <w:left w:val="single" w:sz="4" w:space="0" w:color="auto"/>
              <w:bottom w:val="single" w:sz="4" w:space="0" w:color="auto"/>
              <w:right w:val="single" w:sz="4" w:space="0" w:color="auto"/>
            </w:tcBorders>
          </w:tcPr>
          <w:p w14:paraId="7DEE8511" w14:textId="77777777" w:rsidR="00033A5D" w:rsidRPr="004377B2" w:rsidRDefault="00033A5D" w:rsidP="006836D6">
            <w:pPr>
              <w:jc w:val="center"/>
              <w:rPr>
                <w:bCs/>
                <w:kern w:val="0"/>
                <w:sz w:val="18"/>
                <w:szCs w:val="18"/>
              </w:rPr>
            </w:pPr>
            <w:r w:rsidRPr="004377B2">
              <w:rPr>
                <w:kern w:val="0"/>
                <w:sz w:val="18"/>
                <w:szCs w:val="18"/>
              </w:rPr>
              <w:t>1756</w:t>
            </w:r>
          </w:p>
        </w:tc>
        <w:tc>
          <w:tcPr>
            <w:tcW w:w="597" w:type="pct"/>
            <w:tcBorders>
              <w:top w:val="single" w:sz="4" w:space="0" w:color="auto"/>
              <w:left w:val="single" w:sz="4" w:space="0" w:color="auto"/>
              <w:bottom w:val="single" w:sz="4" w:space="0" w:color="auto"/>
              <w:right w:val="single" w:sz="4" w:space="0" w:color="auto"/>
            </w:tcBorders>
          </w:tcPr>
          <w:p w14:paraId="4273D835" w14:textId="77777777" w:rsidR="00033A5D" w:rsidRPr="004377B2" w:rsidRDefault="009F65D5" w:rsidP="006836D6">
            <w:pPr>
              <w:jc w:val="center"/>
              <w:rPr>
                <w:bCs/>
                <w:kern w:val="0"/>
                <w:sz w:val="18"/>
                <w:szCs w:val="18"/>
              </w:rPr>
            </w:pPr>
            <w:r w:rsidRPr="004377B2">
              <w:rPr>
                <w:bCs/>
                <w:kern w:val="0"/>
                <w:sz w:val="18"/>
                <w:szCs w:val="18"/>
              </w:rPr>
              <w:t>厂内运输</w:t>
            </w:r>
          </w:p>
        </w:tc>
        <w:tc>
          <w:tcPr>
            <w:tcW w:w="897" w:type="pct"/>
            <w:gridSpan w:val="3"/>
            <w:tcBorders>
              <w:top w:val="single" w:sz="4" w:space="0" w:color="auto"/>
              <w:left w:val="single" w:sz="4" w:space="0" w:color="auto"/>
              <w:bottom w:val="single" w:sz="4" w:space="0" w:color="auto"/>
              <w:right w:val="single" w:sz="4" w:space="0" w:color="auto"/>
            </w:tcBorders>
          </w:tcPr>
          <w:p w14:paraId="713A4CFB" w14:textId="77777777" w:rsidR="00033A5D" w:rsidRPr="004377B2" w:rsidRDefault="009F65D5" w:rsidP="006836D6">
            <w:pPr>
              <w:jc w:val="center"/>
              <w:rPr>
                <w:bCs/>
                <w:kern w:val="0"/>
                <w:sz w:val="18"/>
                <w:szCs w:val="18"/>
              </w:rPr>
            </w:pPr>
            <w:r w:rsidRPr="004377B2">
              <w:rPr>
                <w:bCs/>
                <w:kern w:val="0"/>
                <w:sz w:val="18"/>
                <w:szCs w:val="18"/>
              </w:rPr>
              <w:t>0.2</w:t>
            </w:r>
          </w:p>
        </w:tc>
        <w:tc>
          <w:tcPr>
            <w:tcW w:w="669" w:type="pct"/>
            <w:gridSpan w:val="3"/>
            <w:tcBorders>
              <w:top w:val="single" w:sz="4" w:space="0" w:color="auto"/>
              <w:left w:val="single" w:sz="4" w:space="0" w:color="auto"/>
              <w:bottom w:val="single" w:sz="4" w:space="0" w:color="auto"/>
              <w:right w:val="single" w:sz="4" w:space="0" w:color="auto"/>
            </w:tcBorders>
          </w:tcPr>
          <w:p w14:paraId="64A83051" w14:textId="77777777" w:rsidR="00033A5D" w:rsidRPr="004377B2" w:rsidRDefault="009F65D5" w:rsidP="006836D6">
            <w:pPr>
              <w:jc w:val="center"/>
              <w:rPr>
                <w:bCs/>
                <w:kern w:val="0"/>
                <w:sz w:val="18"/>
                <w:szCs w:val="18"/>
              </w:rPr>
            </w:pPr>
            <w:r w:rsidRPr="004377B2">
              <w:rPr>
                <w:bCs/>
                <w:kern w:val="0"/>
                <w:sz w:val="18"/>
                <w:szCs w:val="18"/>
              </w:rPr>
              <w:t>车间距离</w:t>
            </w:r>
          </w:p>
        </w:tc>
        <w:tc>
          <w:tcPr>
            <w:tcW w:w="673" w:type="pct"/>
            <w:tcBorders>
              <w:top w:val="single" w:sz="4" w:space="0" w:color="auto"/>
              <w:left w:val="single" w:sz="4" w:space="0" w:color="auto"/>
              <w:bottom w:val="single" w:sz="4" w:space="0" w:color="auto"/>
              <w:right w:val="single" w:sz="8" w:space="0" w:color="auto"/>
            </w:tcBorders>
            <w:vAlign w:val="center"/>
          </w:tcPr>
          <w:p w14:paraId="23528C70" w14:textId="77777777" w:rsidR="00033A5D" w:rsidRPr="004377B2" w:rsidRDefault="00033A5D" w:rsidP="006836D6">
            <w:pPr>
              <w:jc w:val="center"/>
              <w:rPr>
                <w:bCs/>
                <w:kern w:val="0"/>
                <w:sz w:val="18"/>
                <w:szCs w:val="18"/>
              </w:rPr>
            </w:pPr>
          </w:p>
        </w:tc>
      </w:tr>
      <w:tr w:rsidR="00033A5D" w:rsidRPr="004377B2" w14:paraId="6C5654A6"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785F9DC7" w14:textId="77777777" w:rsidR="00033A5D" w:rsidRPr="004377B2" w:rsidRDefault="00033A5D" w:rsidP="006836D6">
            <w:pPr>
              <w:jc w:val="center"/>
              <w:rPr>
                <w:kern w:val="0"/>
                <w:sz w:val="18"/>
                <w:szCs w:val="18"/>
              </w:rPr>
            </w:pPr>
            <w:r w:rsidRPr="004377B2">
              <w:rPr>
                <w:kern w:val="0"/>
                <w:sz w:val="18"/>
                <w:szCs w:val="18"/>
              </w:rPr>
              <w:t>……</w:t>
            </w:r>
          </w:p>
        </w:tc>
        <w:tc>
          <w:tcPr>
            <w:tcW w:w="673" w:type="pct"/>
            <w:gridSpan w:val="2"/>
            <w:tcBorders>
              <w:top w:val="single" w:sz="4" w:space="0" w:color="auto"/>
              <w:left w:val="single" w:sz="4" w:space="0" w:color="auto"/>
              <w:bottom w:val="single" w:sz="4" w:space="0" w:color="auto"/>
              <w:right w:val="single" w:sz="4" w:space="0" w:color="auto"/>
            </w:tcBorders>
          </w:tcPr>
          <w:p w14:paraId="0734D248" w14:textId="77777777" w:rsidR="00033A5D" w:rsidRPr="004377B2" w:rsidRDefault="00033A5D" w:rsidP="006836D6">
            <w:pPr>
              <w:jc w:val="center"/>
              <w:rPr>
                <w:kern w:val="0"/>
                <w:sz w:val="18"/>
                <w:szCs w:val="18"/>
              </w:rPr>
            </w:pPr>
          </w:p>
        </w:tc>
        <w:tc>
          <w:tcPr>
            <w:tcW w:w="600" w:type="pct"/>
            <w:gridSpan w:val="2"/>
            <w:tcBorders>
              <w:top w:val="single" w:sz="4" w:space="0" w:color="auto"/>
              <w:left w:val="single" w:sz="4" w:space="0" w:color="auto"/>
              <w:bottom w:val="single" w:sz="4" w:space="0" w:color="auto"/>
              <w:right w:val="single" w:sz="4" w:space="0" w:color="auto"/>
            </w:tcBorders>
          </w:tcPr>
          <w:p w14:paraId="1073D8B8" w14:textId="77777777" w:rsidR="00033A5D" w:rsidRPr="004377B2" w:rsidRDefault="00033A5D" w:rsidP="006836D6">
            <w:pPr>
              <w:jc w:val="center"/>
              <w:rPr>
                <w:bCs/>
                <w:kern w:val="0"/>
                <w:sz w:val="18"/>
                <w:szCs w:val="18"/>
              </w:rPr>
            </w:pPr>
          </w:p>
        </w:tc>
        <w:tc>
          <w:tcPr>
            <w:tcW w:w="597" w:type="pct"/>
            <w:tcBorders>
              <w:top w:val="single" w:sz="4" w:space="0" w:color="auto"/>
              <w:left w:val="single" w:sz="4" w:space="0" w:color="auto"/>
              <w:bottom w:val="single" w:sz="4" w:space="0" w:color="auto"/>
              <w:right w:val="single" w:sz="4" w:space="0" w:color="auto"/>
            </w:tcBorders>
          </w:tcPr>
          <w:p w14:paraId="474DC609" w14:textId="77777777" w:rsidR="00033A5D" w:rsidRPr="004377B2" w:rsidRDefault="00033A5D" w:rsidP="006836D6">
            <w:pPr>
              <w:jc w:val="center"/>
              <w:rPr>
                <w:bCs/>
                <w:kern w:val="0"/>
                <w:sz w:val="18"/>
                <w:szCs w:val="18"/>
              </w:rPr>
            </w:pPr>
          </w:p>
        </w:tc>
        <w:tc>
          <w:tcPr>
            <w:tcW w:w="897" w:type="pct"/>
            <w:gridSpan w:val="3"/>
            <w:tcBorders>
              <w:top w:val="single" w:sz="4" w:space="0" w:color="auto"/>
              <w:left w:val="single" w:sz="4" w:space="0" w:color="auto"/>
              <w:bottom w:val="single" w:sz="4" w:space="0" w:color="auto"/>
              <w:right w:val="single" w:sz="4" w:space="0" w:color="auto"/>
            </w:tcBorders>
          </w:tcPr>
          <w:p w14:paraId="0DB33425" w14:textId="77777777" w:rsidR="00033A5D" w:rsidRPr="004377B2" w:rsidRDefault="00033A5D" w:rsidP="006836D6">
            <w:pPr>
              <w:jc w:val="center"/>
              <w:rPr>
                <w:bCs/>
                <w:kern w:val="0"/>
                <w:sz w:val="18"/>
                <w:szCs w:val="18"/>
              </w:rPr>
            </w:pPr>
          </w:p>
        </w:tc>
        <w:tc>
          <w:tcPr>
            <w:tcW w:w="669" w:type="pct"/>
            <w:gridSpan w:val="3"/>
            <w:tcBorders>
              <w:top w:val="single" w:sz="4" w:space="0" w:color="auto"/>
              <w:left w:val="single" w:sz="4" w:space="0" w:color="auto"/>
              <w:bottom w:val="single" w:sz="4" w:space="0" w:color="auto"/>
              <w:right w:val="single" w:sz="4" w:space="0" w:color="auto"/>
            </w:tcBorders>
          </w:tcPr>
          <w:p w14:paraId="2EE41FFF" w14:textId="77777777" w:rsidR="00033A5D" w:rsidRPr="004377B2" w:rsidRDefault="00033A5D" w:rsidP="006836D6">
            <w:pPr>
              <w:jc w:val="center"/>
              <w:rPr>
                <w:bCs/>
                <w:kern w:val="0"/>
                <w:sz w:val="18"/>
                <w:szCs w:val="18"/>
              </w:rPr>
            </w:pPr>
          </w:p>
        </w:tc>
        <w:tc>
          <w:tcPr>
            <w:tcW w:w="673" w:type="pct"/>
            <w:tcBorders>
              <w:top w:val="single" w:sz="4" w:space="0" w:color="auto"/>
              <w:left w:val="single" w:sz="4" w:space="0" w:color="auto"/>
              <w:bottom w:val="single" w:sz="4" w:space="0" w:color="auto"/>
              <w:right w:val="single" w:sz="8" w:space="0" w:color="auto"/>
            </w:tcBorders>
            <w:vAlign w:val="center"/>
          </w:tcPr>
          <w:p w14:paraId="00AC4817" w14:textId="77777777" w:rsidR="00033A5D" w:rsidRPr="004377B2" w:rsidRDefault="00033A5D" w:rsidP="006836D6">
            <w:pPr>
              <w:jc w:val="center"/>
              <w:rPr>
                <w:bCs/>
                <w:kern w:val="0"/>
                <w:sz w:val="18"/>
                <w:szCs w:val="18"/>
              </w:rPr>
            </w:pPr>
          </w:p>
        </w:tc>
      </w:tr>
      <w:tr w:rsidR="00033A5D" w:rsidRPr="004377B2" w14:paraId="0B0099C8"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46FA4A48" w14:textId="77777777" w:rsidR="00033A5D" w:rsidRPr="004377B2" w:rsidRDefault="00033A5D" w:rsidP="00EE2C0C">
            <w:pPr>
              <w:rPr>
                <w:kern w:val="0"/>
                <w:sz w:val="18"/>
                <w:szCs w:val="18"/>
              </w:rPr>
            </w:pPr>
            <w:r w:rsidRPr="004377B2">
              <w:rPr>
                <w:kern w:val="0"/>
                <w:sz w:val="18"/>
                <w:szCs w:val="18"/>
              </w:rPr>
              <w:t>3</w:t>
            </w:r>
            <w:r w:rsidRPr="004377B2">
              <w:rPr>
                <w:kern w:val="0"/>
                <w:sz w:val="18"/>
                <w:szCs w:val="18"/>
              </w:rPr>
              <w:t>、水资源消耗</w:t>
            </w:r>
          </w:p>
        </w:tc>
      </w:tr>
      <w:tr w:rsidR="00033A5D" w:rsidRPr="004377B2" w14:paraId="6AA076EC" w14:textId="77777777" w:rsidTr="00EE2C0C">
        <w:trPr>
          <w:jc w:val="center"/>
        </w:trPr>
        <w:tc>
          <w:tcPr>
            <w:tcW w:w="812" w:type="pct"/>
            <w:tcBorders>
              <w:top w:val="single" w:sz="4" w:space="0" w:color="auto"/>
              <w:left w:val="single" w:sz="8" w:space="0" w:color="auto"/>
              <w:bottom w:val="single" w:sz="4" w:space="0" w:color="auto"/>
              <w:right w:val="single" w:sz="4" w:space="0" w:color="auto"/>
            </w:tcBorders>
            <w:hideMark/>
          </w:tcPr>
          <w:p w14:paraId="3118372B" w14:textId="77777777" w:rsidR="00033A5D" w:rsidRPr="004377B2" w:rsidRDefault="00033A5D" w:rsidP="006836D6">
            <w:pPr>
              <w:jc w:val="center"/>
              <w:rPr>
                <w:kern w:val="0"/>
                <w:sz w:val="18"/>
                <w:szCs w:val="18"/>
              </w:rPr>
            </w:pPr>
            <w:r w:rsidRPr="004377B2">
              <w:rPr>
                <w:kern w:val="0"/>
                <w:sz w:val="18"/>
                <w:szCs w:val="18"/>
              </w:rPr>
              <w:t>水资源类型</w:t>
            </w:r>
          </w:p>
        </w:tc>
        <w:tc>
          <w:tcPr>
            <w:tcW w:w="745" w:type="pct"/>
            <w:gridSpan w:val="2"/>
            <w:tcBorders>
              <w:top w:val="single" w:sz="4" w:space="0" w:color="auto"/>
              <w:left w:val="single" w:sz="4" w:space="0" w:color="auto"/>
              <w:bottom w:val="single" w:sz="4" w:space="0" w:color="auto"/>
              <w:right w:val="single" w:sz="4" w:space="0" w:color="auto"/>
            </w:tcBorders>
            <w:vAlign w:val="center"/>
            <w:hideMark/>
          </w:tcPr>
          <w:p w14:paraId="0909383A" w14:textId="77777777" w:rsidR="00033A5D" w:rsidRPr="004377B2" w:rsidRDefault="00033A5D" w:rsidP="006836D6">
            <w:pPr>
              <w:jc w:val="center"/>
              <w:rPr>
                <w:kern w:val="0"/>
                <w:sz w:val="18"/>
                <w:szCs w:val="18"/>
              </w:rPr>
            </w:pPr>
            <w:r w:rsidRPr="004377B2">
              <w:rPr>
                <w:kern w:val="0"/>
                <w:sz w:val="18"/>
                <w:szCs w:val="18"/>
              </w:rPr>
              <w:t>单位</w:t>
            </w:r>
          </w:p>
        </w:tc>
        <w:tc>
          <w:tcPr>
            <w:tcW w:w="1204" w:type="pct"/>
            <w:gridSpan w:val="4"/>
            <w:tcBorders>
              <w:top w:val="single" w:sz="4" w:space="0" w:color="auto"/>
              <w:left w:val="single" w:sz="4" w:space="0" w:color="auto"/>
              <w:bottom w:val="single" w:sz="4" w:space="0" w:color="auto"/>
              <w:right w:val="single" w:sz="4" w:space="0" w:color="auto"/>
            </w:tcBorders>
            <w:hideMark/>
          </w:tcPr>
          <w:p w14:paraId="41BEC71C" w14:textId="77777777" w:rsidR="00033A5D" w:rsidRPr="004377B2" w:rsidRDefault="00033A5D" w:rsidP="006836D6">
            <w:pPr>
              <w:jc w:val="center"/>
              <w:rPr>
                <w:kern w:val="0"/>
                <w:sz w:val="18"/>
                <w:szCs w:val="18"/>
              </w:rPr>
            </w:pPr>
            <w:r w:rsidRPr="004377B2">
              <w:rPr>
                <w:kern w:val="0"/>
                <w:sz w:val="18"/>
                <w:szCs w:val="18"/>
              </w:rPr>
              <w:t>数量</w:t>
            </w:r>
          </w:p>
        </w:tc>
        <w:tc>
          <w:tcPr>
            <w:tcW w:w="1063" w:type="pct"/>
            <w:gridSpan w:val="5"/>
            <w:tcBorders>
              <w:top w:val="single" w:sz="4" w:space="0" w:color="auto"/>
              <w:left w:val="single" w:sz="4" w:space="0" w:color="auto"/>
              <w:bottom w:val="single" w:sz="4" w:space="0" w:color="auto"/>
              <w:right w:val="single" w:sz="4" w:space="0" w:color="auto"/>
            </w:tcBorders>
            <w:hideMark/>
          </w:tcPr>
          <w:p w14:paraId="4EE9664C" w14:textId="77777777" w:rsidR="00033A5D" w:rsidRPr="004377B2" w:rsidRDefault="00033A5D" w:rsidP="006836D6">
            <w:pPr>
              <w:jc w:val="center"/>
              <w:rPr>
                <w:kern w:val="0"/>
                <w:sz w:val="18"/>
                <w:szCs w:val="18"/>
              </w:rPr>
            </w:pPr>
            <w:r w:rsidRPr="004377B2">
              <w:rPr>
                <w:kern w:val="0"/>
                <w:sz w:val="18"/>
                <w:szCs w:val="18"/>
              </w:rPr>
              <w:t>数据来源</w:t>
            </w:r>
          </w:p>
        </w:tc>
        <w:tc>
          <w:tcPr>
            <w:tcW w:w="1176" w:type="pct"/>
            <w:gridSpan w:val="2"/>
            <w:tcBorders>
              <w:top w:val="single" w:sz="4" w:space="0" w:color="auto"/>
              <w:left w:val="single" w:sz="4" w:space="0" w:color="auto"/>
              <w:bottom w:val="single" w:sz="4" w:space="0" w:color="auto"/>
              <w:right w:val="single" w:sz="8" w:space="0" w:color="auto"/>
            </w:tcBorders>
            <w:vAlign w:val="center"/>
            <w:hideMark/>
          </w:tcPr>
          <w:p w14:paraId="6B064560" w14:textId="77777777" w:rsidR="00033A5D" w:rsidRPr="004377B2" w:rsidRDefault="00033A5D" w:rsidP="006836D6">
            <w:pPr>
              <w:jc w:val="center"/>
              <w:rPr>
                <w:kern w:val="0"/>
                <w:sz w:val="18"/>
                <w:szCs w:val="18"/>
              </w:rPr>
            </w:pPr>
            <w:r w:rsidRPr="004377B2">
              <w:rPr>
                <w:kern w:val="0"/>
                <w:sz w:val="18"/>
                <w:szCs w:val="18"/>
              </w:rPr>
              <w:t>备注</w:t>
            </w:r>
          </w:p>
        </w:tc>
      </w:tr>
      <w:tr w:rsidR="00033A5D" w:rsidRPr="004377B2" w14:paraId="3FAD66FA" w14:textId="77777777" w:rsidTr="00EE2C0C">
        <w:trPr>
          <w:jc w:val="center"/>
        </w:trPr>
        <w:tc>
          <w:tcPr>
            <w:tcW w:w="812" w:type="pct"/>
            <w:tcBorders>
              <w:top w:val="single" w:sz="4" w:space="0" w:color="auto"/>
              <w:left w:val="single" w:sz="8" w:space="0" w:color="auto"/>
              <w:bottom w:val="single" w:sz="4" w:space="0" w:color="auto"/>
              <w:right w:val="single" w:sz="4" w:space="0" w:color="auto"/>
            </w:tcBorders>
            <w:hideMark/>
          </w:tcPr>
          <w:p w14:paraId="28FF301A" w14:textId="77777777" w:rsidR="00033A5D" w:rsidRPr="004377B2" w:rsidRDefault="00033A5D" w:rsidP="006836D6">
            <w:pPr>
              <w:jc w:val="center"/>
              <w:rPr>
                <w:kern w:val="0"/>
                <w:sz w:val="18"/>
                <w:szCs w:val="18"/>
              </w:rPr>
            </w:pPr>
            <w:r w:rsidRPr="004377B2">
              <w:rPr>
                <w:kern w:val="0"/>
                <w:sz w:val="18"/>
                <w:szCs w:val="18"/>
              </w:rPr>
              <w:t>地表水</w:t>
            </w:r>
          </w:p>
        </w:tc>
        <w:tc>
          <w:tcPr>
            <w:tcW w:w="745" w:type="pct"/>
            <w:gridSpan w:val="2"/>
            <w:tcBorders>
              <w:top w:val="single" w:sz="4" w:space="0" w:color="auto"/>
              <w:left w:val="single" w:sz="4" w:space="0" w:color="auto"/>
              <w:bottom w:val="single" w:sz="4" w:space="0" w:color="auto"/>
              <w:right w:val="single" w:sz="4" w:space="0" w:color="auto"/>
            </w:tcBorders>
            <w:hideMark/>
          </w:tcPr>
          <w:p w14:paraId="60E50C4B" w14:textId="77777777" w:rsidR="00033A5D" w:rsidRPr="004377B2" w:rsidRDefault="00033A5D" w:rsidP="006836D6">
            <w:pPr>
              <w:jc w:val="center"/>
              <w:rPr>
                <w:kern w:val="0"/>
                <w:sz w:val="18"/>
                <w:szCs w:val="18"/>
              </w:rPr>
            </w:pPr>
            <w:r w:rsidRPr="004377B2">
              <w:rPr>
                <w:kern w:val="0"/>
                <w:sz w:val="18"/>
                <w:szCs w:val="18"/>
              </w:rPr>
              <w:t>t</w:t>
            </w:r>
          </w:p>
        </w:tc>
        <w:tc>
          <w:tcPr>
            <w:tcW w:w="1204" w:type="pct"/>
            <w:gridSpan w:val="4"/>
            <w:tcBorders>
              <w:top w:val="single" w:sz="4" w:space="0" w:color="auto"/>
              <w:left w:val="single" w:sz="4" w:space="0" w:color="auto"/>
              <w:bottom w:val="single" w:sz="4" w:space="0" w:color="auto"/>
              <w:right w:val="single" w:sz="4" w:space="0" w:color="auto"/>
            </w:tcBorders>
          </w:tcPr>
          <w:p w14:paraId="4E157196" w14:textId="77777777" w:rsidR="00033A5D" w:rsidRPr="004377B2" w:rsidRDefault="006836D6" w:rsidP="006836D6">
            <w:pPr>
              <w:autoSpaceDE w:val="0"/>
              <w:autoSpaceDN w:val="0"/>
              <w:adjustRightInd w:val="0"/>
              <w:jc w:val="center"/>
              <w:rPr>
                <w:rFonts w:eastAsia="等线"/>
                <w:kern w:val="0"/>
                <w:sz w:val="18"/>
                <w:szCs w:val="18"/>
              </w:rPr>
            </w:pPr>
            <w:r w:rsidRPr="004377B2">
              <w:rPr>
                <w:rFonts w:eastAsia="等线"/>
                <w:kern w:val="0"/>
                <w:sz w:val="18"/>
                <w:szCs w:val="18"/>
              </w:rPr>
              <w:t>-</w:t>
            </w:r>
          </w:p>
        </w:tc>
        <w:tc>
          <w:tcPr>
            <w:tcW w:w="1063" w:type="pct"/>
            <w:gridSpan w:val="5"/>
            <w:tcBorders>
              <w:top w:val="single" w:sz="4" w:space="0" w:color="auto"/>
              <w:left w:val="single" w:sz="4" w:space="0" w:color="auto"/>
              <w:bottom w:val="single" w:sz="4" w:space="0" w:color="auto"/>
              <w:right w:val="single" w:sz="4" w:space="0" w:color="auto"/>
            </w:tcBorders>
          </w:tcPr>
          <w:p w14:paraId="27B36741" w14:textId="77777777" w:rsidR="00033A5D" w:rsidRPr="004377B2" w:rsidRDefault="006836D6" w:rsidP="006836D6">
            <w:pPr>
              <w:jc w:val="center"/>
              <w:rPr>
                <w:kern w:val="0"/>
                <w:sz w:val="18"/>
                <w:szCs w:val="18"/>
              </w:rPr>
            </w:pPr>
            <w:r w:rsidRPr="004377B2">
              <w:rPr>
                <w:kern w:val="0"/>
                <w:sz w:val="18"/>
                <w:szCs w:val="18"/>
              </w:rPr>
              <w:t>-</w:t>
            </w:r>
          </w:p>
        </w:tc>
        <w:tc>
          <w:tcPr>
            <w:tcW w:w="1176" w:type="pct"/>
            <w:gridSpan w:val="2"/>
            <w:tcBorders>
              <w:top w:val="single" w:sz="4" w:space="0" w:color="auto"/>
              <w:left w:val="single" w:sz="4" w:space="0" w:color="auto"/>
              <w:bottom w:val="single" w:sz="4" w:space="0" w:color="auto"/>
              <w:right w:val="single" w:sz="8" w:space="0" w:color="auto"/>
            </w:tcBorders>
          </w:tcPr>
          <w:p w14:paraId="288CE156" w14:textId="77777777" w:rsidR="00033A5D" w:rsidRPr="004377B2" w:rsidRDefault="00033A5D" w:rsidP="006836D6">
            <w:pPr>
              <w:jc w:val="center"/>
              <w:rPr>
                <w:kern w:val="0"/>
                <w:sz w:val="18"/>
                <w:szCs w:val="18"/>
              </w:rPr>
            </w:pPr>
          </w:p>
        </w:tc>
      </w:tr>
      <w:tr w:rsidR="00033A5D" w:rsidRPr="004377B2" w14:paraId="6CD0FD0E" w14:textId="77777777" w:rsidTr="00EE2C0C">
        <w:trPr>
          <w:jc w:val="center"/>
        </w:trPr>
        <w:tc>
          <w:tcPr>
            <w:tcW w:w="812" w:type="pct"/>
            <w:tcBorders>
              <w:top w:val="single" w:sz="4" w:space="0" w:color="auto"/>
              <w:left w:val="single" w:sz="8" w:space="0" w:color="auto"/>
              <w:bottom w:val="single" w:sz="4" w:space="0" w:color="auto"/>
              <w:right w:val="single" w:sz="4" w:space="0" w:color="auto"/>
            </w:tcBorders>
            <w:hideMark/>
          </w:tcPr>
          <w:p w14:paraId="7A544A47" w14:textId="77777777" w:rsidR="00033A5D" w:rsidRPr="004377B2" w:rsidRDefault="00033A5D" w:rsidP="006836D6">
            <w:pPr>
              <w:jc w:val="center"/>
              <w:rPr>
                <w:kern w:val="0"/>
                <w:sz w:val="18"/>
                <w:szCs w:val="18"/>
              </w:rPr>
            </w:pPr>
            <w:r w:rsidRPr="004377B2">
              <w:rPr>
                <w:kern w:val="0"/>
                <w:sz w:val="18"/>
                <w:szCs w:val="18"/>
              </w:rPr>
              <w:t>地下水</w:t>
            </w:r>
          </w:p>
        </w:tc>
        <w:tc>
          <w:tcPr>
            <w:tcW w:w="745" w:type="pct"/>
            <w:gridSpan w:val="2"/>
            <w:tcBorders>
              <w:top w:val="single" w:sz="4" w:space="0" w:color="auto"/>
              <w:left w:val="single" w:sz="4" w:space="0" w:color="auto"/>
              <w:bottom w:val="single" w:sz="4" w:space="0" w:color="auto"/>
              <w:right w:val="single" w:sz="4" w:space="0" w:color="auto"/>
            </w:tcBorders>
            <w:hideMark/>
          </w:tcPr>
          <w:p w14:paraId="0EB26E3F" w14:textId="77777777" w:rsidR="00033A5D" w:rsidRPr="004377B2" w:rsidRDefault="00033A5D" w:rsidP="006836D6">
            <w:pPr>
              <w:jc w:val="center"/>
              <w:rPr>
                <w:kern w:val="0"/>
                <w:sz w:val="18"/>
                <w:szCs w:val="18"/>
              </w:rPr>
            </w:pPr>
            <w:r w:rsidRPr="004377B2">
              <w:rPr>
                <w:kern w:val="0"/>
                <w:sz w:val="18"/>
                <w:szCs w:val="18"/>
              </w:rPr>
              <w:t>t</w:t>
            </w:r>
          </w:p>
        </w:tc>
        <w:tc>
          <w:tcPr>
            <w:tcW w:w="1204" w:type="pct"/>
            <w:gridSpan w:val="4"/>
            <w:tcBorders>
              <w:top w:val="single" w:sz="4" w:space="0" w:color="auto"/>
              <w:left w:val="single" w:sz="4" w:space="0" w:color="auto"/>
              <w:bottom w:val="single" w:sz="4" w:space="0" w:color="auto"/>
              <w:right w:val="single" w:sz="4" w:space="0" w:color="auto"/>
            </w:tcBorders>
          </w:tcPr>
          <w:p w14:paraId="6E3C2274" w14:textId="77777777" w:rsidR="00033A5D" w:rsidRPr="004377B2" w:rsidRDefault="00033A5D" w:rsidP="006836D6">
            <w:pPr>
              <w:jc w:val="center"/>
              <w:rPr>
                <w:kern w:val="0"/>
                <w:sz w:val="18"/>
                <w:szCs w:val="18"/>
              </w:rPr>
            </w:pPr>
            <w:r w:rsidRPr="004377B2">
              <w:rPr>
                <w:kern w:val="0"/>
                <w:sz w:val="18"/>
                <w:szCs w:val="18"/>
              </w:rPr>
              <w:t>5.1</w:t>
            </w:r>
          </w:p>
        </w:tc>
        <w:tc>
          <w:tcPr>
            <w:tcW w:w="1063" w:type="pct"/>
            <w:gridSpan w:val="5"/>
            <w:tcBorders>
              <w:top w:val="single" w:sz="4" w:space="0" w:color="auto"/>
              <w:left w:val="single" w:sz="4" w:space="0" w:color="auto"/>
              <w:bottom w:val="single" w:sz="4" w:space="0" w:color="auto"/>
              <w:right w:val="single" w:sz="4" w:space="0" w:color="auto"/>
            </w:tcBorders>
          </w:tcPr>
          <w:p w14:paraId="1402A57E" w14:textId="77777777" w:rsidR="00033A5D" w:rsidRPr="004377B2" w:rsidRDefault="00033A5D" w:rsidP="006836D6">
            <w:pPr>
              <w:jc w:val="center"/>
              <w:rPr>
                <w:kern w:val="0"/>
                <w:sz w:val="18"/>
                <w:szCs w:val="18"/>
              </w:rPr>
            </w:pPr>
            <w:r w:rsidRPr="004377B2">
              <w:rPr>
                <w:kern w:val="0"/>
                <w:sz w:val="18"/>
                <w:szCs w:val="18"/>
              </w:rPr>
              <w:t>企业台账</w:t>
            </w:r>
          </w:p>
        </w:tc>
        <w:tc>
          <w:tcPr>
            <w:tcW w:w="1176" w:type="pct"/>
            <w:gridSpan w:val="2"/>
            <w:tcBorders>
              <w:top w:val="single" w:sz="4" w:space="0" w:color="auto"/>
              <w:left w:val="single" w:sz="4" w:space="0" w:color="auto"/>
              <w:bottom w:val="single" w:sz="4" w:space="0" w:color="auto"/>
              <w:right w:val="single" w:sz="8" w:space="0" w:color="auto"/>
            </w:tcBorders>
          </w:tcPr>
          <w:p w14:paraId="4493953C" w14:textId="77777777" w:rsidR="00033A5D" w:rsidRPr="004377B2" w:rsidRDefault="00033A5D" w:rsidP="006836D6">
            <w:pPr>
              <w:jc w:val="center"/>
              <w:rPr>
                <w:kern w:val="0"/>
                <w:sz w:val="18"/>
                <w:szCs w:val="18"/>
              </w:rPr>
            </w:pPr>
          </w:p>
        </w:tc>
      </w:tr>
      <w:tr w:rsidR="00033A5D" w:rsidRPr="004377B2" w14:paraId="0B57E0A6" w14:textId="77777777" w:rsidTr="00EE2C0C">
        <w:trPr>
          <w:jc w:val="center"/>
        </w:trPr>
        <w:tc>
          <w:tcPr>
            <w:tcW w:w="812" w:type="pct"/>
            <w:tcBorders>
              <w:top w:val="single" w:sz="4" w:space="0" w:color="auto"/>
              <w:left w:val="single" w:sz="8" w:space="0" w:color="auto"/>
              <w:bottom w:val="single" w:sz="4" w:space="0" w:color="auto"/>
              <w:right w:val="single" w:sz="4" w:space="0" w:color="auto"/>
            </w:tcBorders>
            <w:hideMark/>
          </w:tcPr>
          <w:p w14:paraId="2888EF42" w14:textId="77777777" w:rsidR="00033A5D" w:rsidRPr="004377B2" w:rsidRDefault="00033A5D" w:rsidP="006836D6">
            <w:pPr>
              <w:jc w:val="center"/>
              <w:rPr>
                <w:kern w:val="0"/>
                <w:sz w:val="18"/>
                <w:szCs w:val="18"/>
              </w:rPr>
            </w:pPr>
            <w:r w:rsidRPr="004377B2">
              <w:rPr>
                <w:kern w:val="0"/>
                <w:sz w:val="18"/>
                <w:szCs w:val="18"/>
              </w:rPr>
              <w:t>自来水</w:t>
            </w:r>
          </w:p>
        </w:tc>
        <w:tc>
          <w:tcPr>
            <w:tcW w:w="745" w:type="pct"/>
            <w:gridSpan w:val="2"/>
            <w:tcBorders>
              <w:top w:val="single" w:sz="4" w:space="0" w:color="auto"/>
              <w:left w:val="single" w:sz="4" w:space="0" w:color="auto"/>
              <w:bottom w:val="single" w:sz="4" w:space="0" w:color="auto"/>
              <w:right w:val="single" w:sz="4" w:space="0" w:color="auto"/>
            </w:tcBorders>
            <w:hideMark/>
          </w:tcPr>
          <w:p w14:paraId="284F837B" w14:textId="77777777" w:rsidR="00033A5D" w:rsidRPr="004377B2" w:rsidRDefault="00033A5D" w:rsidP="006836D6">
            <w:pPr>
              <w:jc w:val="center"/>
              <w:rPr>
                <w:kern w:val="0"/>
                <w:sz w:val="18"/>
                <w:szCs w:val="18"/>
              </w:rPr>
            </w:pPr>
            <w:r w:rsidRPr="004377B2">
              <w:rPr>
                <w:kern w:val="0"/>
                <w:sz w:val="18"/>
                <w:szCs w:val="18"/>
              </w:rPr>
              <w:t>t</w:t>
            </w:r>
          </w:p>
        </w:tc>
        <w:tc>
          <w:tcPr>
            <w:tcW w:w="1204" w:type="pct"/>
            <w:gridSpan w:val="4"/>
            <w:tcBorders>
              <w:top w:val="single" w:sz="4" w:space="0" w:color="auto"/>
              <w:left w:val="single" w:sz="4" w:space="0" w:color="auto"/>
              <w:bottom w:val="single" w:sz="4" w:space="0" w:color="auto"/>
              <w:right w:val="single" w:sz="4" w:space="0" w:color="auto"/>
            </w:tcBorders>
          </w:tcPr>
          <w:p w14:paraId="0D73CA9F" w14:textId="77777777" w:rsidR="00033A5D" w:rsidRPr="004377B2" w:rsidRDefault="00033A5D" w:rsidP="006836D6">
            <w:pPr>
              <w:jc w:val="center"/>
              <w:rPr>
                <w:kern w:val="0"/>
                <w:sz w:val="18"/>
                <w:szCs w:val="18"/>
              </w:rPr>
            </w:pPr>
            <w:r w:rsidRPr="004377B2">
              <w:rPr>
                <w:kern w:val="0"/>
                <w:sz w:val="18"/>
                <w:szCs w:val="18"/>
              </w:rPr>
              <w:t>0.07</w:t>
            </w:r>
          </w:p>
        </w:tc>
        <w:tc>
          <w:tcPr>
            <w:tcW w:w="1063" w:type="pct"/>
            <w:gridSpan w:val="5"/>
            <w:tcBorders>
              <w:top w:val="single" w:sz="4" w:space="0" w:color="auto"/>
              <w:left w:val="single" w:sz="4" w:space="0" w:color="auto"/>
              <w:bottom w:val="single" w:sz="4" w:space="0" w:color="auto"/>
              <w:right w:val="single" w:sz="4" w:space="0" w:color="auto"/>
            </w:tcBorders>
          </w:tcPr>
          <w:p w14:paraId="2E30ED6F" w14:textId="77777777" w:rsidR="00033A5D" w:rsidRPr="004377B2" w:rsidRDefault="00033A5D" w:rsidP="006836D6">
            <w:pPr>
              <w:jc w:val="center"/>
              <w:rPr>
                <w:kern w:val="0"/>
                <w:sz w:val="18"/>
                <w:szCs w:val="18"/>
              </w:rPr>
            </w:pPr>
            <w:r w:rsidRPr="004377B2">
              <w:rPr>
                <w:kern w:val="0"/>
                <w:sz w:val="18"/>
                <w:szCs w:val="18"/>
              </w:rPr>
              <w:t>发票</w:t>
            </w:r>
          </w:p>
        </w:tc>
        <w:tc>
          <w:tcPr>
            <w:tcW w:w="1176" w:type="pct"/>
            <w:gridSpan w:val="2"/>
            <w:tcBorders>
              <w:top w:val="single" w:sz="4" w:space="0" w:color="auto"/>
              <w:left w:val="single" w:sz="4" w:space="0" w:color="auto"/>
              <w:bottom w:val="single" w:sz="4" w:space="0" w:color="auto"/>
              <w:right w:val="single" w:sz="8" w:space="0" w:color="auto"/>
            </w:tcBorders>
          </w:tcPr>
          <w:p w14:paraId="26119397" w14:textId="77777777" w:rsidR="00033A5D" w:rsidRPr="004377B2" w:rsidRDefault="00033A5D" w:rsidP="006836D6">
            <w:pPr>
              <w:jc w:val="center"/>
              <w:rPr>
                <w:kern w:val="0"/>
                <w:sz w:val="18"/>
                <w:szCs w:val="18"/>
              </w:rPr>
            </w:pPr>
          </w:p>
        </w:tc>
      </w:tr>
      <w:tr w:rsidR="00033A5D" w:rsidRPr="004377B2" w14:paraId="75696129"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4551FD25" w14:textId="77777777" w:rsidR="00033A5D" w:rsidRPr="004377B2" w:rsidRDefault="00033A5D" w:rsidP="00EE2C0C">
            <w:pPr>
              <w:rPr>
                <w:kern w:val="0"/>
                <w:sz w:val="18"/>
                <w:szCs w:val="18"/>
              </w:rPr>
            </w:pPr>
            <w:r w:rsidRPr="004377B2">
              <w:rPr>
                <w:kern w:val="0"/>
                <w:sz w:val="18"/>
                <w:szCs w:val="18"/>
              </w:rPr>
              <w:t>4</w:t>
            </w:r>
            <w:r w:rsidRPr="004377B2">
              <w:rPr>
                <w:kern w:val="0"/>
                <w:sz w:val="18"/>
                <w:szCs w:val="18"/>
              </w:rPr>
              <w:t>、能源消耗</w:t>
            </w:r>
          </w:p>
        </w:tc>
      </w:tr>
      <w:tr w:rsidR="00033A5D" w:rsidRPr="004377B2" w14:paraId="73CD02EF"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66C1513C" w14:textId="77777777" w:rsidR="00033A5D" w:rsidRPr="004377B2" w:rsidRDefault="00033A5D" w:rsidP="006836D6">
            <w:pPr>
              <w:jc w:val="center"/>
              <w:rPr>
                <w:kern w:val="0"/>
                <w:sz w:val="18"/>
                <w:szCs w:val="18"/>
              </w:rPr>
            </w:pPr>
            <w:r w:rsidRPr="004377B2">
              <w:rPr>
                <w:kern w:val="0"/>
                <w:sz w:val="18"/>
                <w:szCs w:val="18"/>
              </w:rPr>
              <w:t>能源类型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21566801" w14:textId="77777777" w:rsidR="00033A5D" w:rsidRPr="004377B2" w:rsidRDefault="00033A5D" w:rsidP="006836D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0AE0B5D9" w14:textId="77777777" w:rsidR="00033A5D" w:rsidRPr="004377B2" w:rsidRDefault="00033A5D" w:rsidP="006836D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hideMark/>
          </w:tcPr>
          <w:p w14:paraId="69AD043F" w14:textId="77777777" w:rsidR="00033A5D" w:rsidRPr="004377B2" w:rsidRDefault="00033A5D" w:rsidP="006836D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vAlign w:val="center"/>
            <w:hideMark/>
          </w:tcPr>
          <w:p w14:paraId="2D88CA7E" w14:textId="77777777" w:rsidR="00033A5D" w:rsidRPr="004377B2" w:rsidRDefault="00033A5D" w:rsidP="006836D6">
            <w:pPr>
              <w:jc w:val="center"/>
              <w:rPr>
                <w:bCs/>
                <w:kern w:val="0"/>
                <w:sz w:val="18"/>
                <w:szCs w:val="18"/>
              </w:rPr>
            </w:pPr>
            <w:r w:rsidRPr="004377B2">
              <w:rPr>
                <w:bCs/>
                <w:kern w:val="0"/>
                <w:sz w:val="18"/>
                <w:szCs w:val="18"/>
              </w:rPr>
              <w:t>备注</w:t>
            </w:r>
          </w:p>
        </w:tc>
      </w:tr>
      <w:tr w:rsidR="00033A5D" w:rsidRPr="004377B2" w14:paraId="626EC81C"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1AF68FC0" w14:textId="77777777" w:rsidR="00033A5D" w:rsidRPr="004377B2" w:rsidRDefault="00033A5D" w:rsidP="006836D6">
            <w:pPr>
              <w:jc w:val="center"/>
              <w:rPr>
                <w:kern w:val="0"/>
                <w:sz w:val="18"/>
                <w:szCs w:val="18"/>
              </w:rPr>
            </w:pPr>
            <w:r w:rsidRPr="004377B2">
              <w:rPr>
                <w:kern w:val="0"/>
                <w:sz w:val="18"/>
                <w:szCs w:val="18"/>
              </w:rPr>
              <w:t>电力</w:t>
            </w:r>
          </w:p>
        </w:tc>
        <w:tc>
          <w:tcPr>
            <w:tcW w:w="673" w:type="pct"/>
            <w:gridSpan w:val="2"/>
            <w:tcBorders>
              <w:top w:val="single" w:sz="4" w:space="0" w:color="auto"/>
              <w:left w:val="single" w:sz="4" w:space="0" w:color="auto"/>
              <w:bottom w:val="single" w:sz="4" w:space="0" w:color="auto"/>
              <w:right w:val="single" w:sz="4" w:space="0" w:color="auto"/>
            </w:tcBorders>
            <w:hideMark/>
          </w:tcPr>
          <w:p w14:paraId="7FF57537" w14:textId="77777777" w:rsidR="00033A5D" w:rsidRPr="004377B2" w:rsidRDefault="00033A5D" w:rsidP="006836D6">
            <w:pPr>
              <w:jc w:val="center"/>
              <w:rPr>
                <w:kern w:val="0"/>
                <w:sz w:val="18"/>
                <w:szCs w:val="18"/>
              </w:rPr>
            </w:pPr>
            <w:r w:rsidRPr="004377B2">
              <w:rPr>
                <w:kern w:val="0"/>
                <w:sz w:val="18"/>
                <w:szCs w:val="18"/>
              </w:rPr>
              <w:t>kWh</w:t>
            </w:r>
          </w:p>
        </w:tc>
        <w:tc>
          <w:tcPr>
            <w:tcW w:w="1197" w:type="pct"/>
            <w:gridSpan w:val="3"/>
            <w:tcBorders>
              <w:top w:val="single" w:sz="4" w:space="0" w:color="auto"/>
              <w:left w:val="single" w:sz="4" w:space="0" w:color="auto"/>
              <w:bottom w:val="single" w:sz="4" w:space="0" w:color="auto"/>
              <w:right w:val="single" w:sz="4" w:space="0" w:color="auto"/>
            </w:tcBorders>
          </w:tcPr>
          <w:p w14:paraId="069EAF3A" w14:textId="77777777" w:rsidR="00033A5D" w:rsidRPr="004377B2" w:rsidRDefault="00033A5D" w:rsidP="006836D6">
            <w:pPr>
              <w:jc w:val="center"/>
              <w:rPr>
                <w:kern w:val="0"/>
                <w:sz w:val="18"/>
                <w:szCs w:val="18"/>
              </w:rPr>
            </w:pPr>
            <w:r w:rsidRPr="004377B2">
              <w:rPr>
                <w:kern w:val="0"/>
                <w:sz w:val="18"/>
                <w:szCs w:val="18"/>
              </w:rPr>
              <w:t>2812</w:t>
            </w:r>
          </w:p>
        </w:tc>
        <w:tc>
          <w:tcPr>
            <w:tcW w:w="1045" w:type="pct"/>
            <w:gridSpan w:val="4"/>
            <w:tcBorders>
              <w:top w:val="single" w:sz="4" w:space="0" w:color="auto"/>
              <w:left w:val="single" w:sz="4" w:space="0" w:color="auto"/>
              <w:bottom w:val="single" w:sz="4" w:space="0" w:color="auto"/>
              <w:right w:val="single" w:sz="4" w:space="0" w:color="auto"/>
            </w:tcBorders>
          </w:tcPr>
          <w:p w14:paraId="10B4FB72" w14:textId="77777777" w:rsidR="00033A5D" w:rsidRPr="004377B2" w:rsidRDefault="00033A5D" w:rsidP="006836D6">
            <w:pPr>
              <w:jc w:val="center"/>
              <w:rPr>
                <w:kern w:val="0"/>
                <w:sz w:val="18"/>
                <w:szCs w:val="18"/>
              </w:rPr>
            </w:pPr>
            <w:r w:rsidRPr="004377B2">
              <w:rPr>
                <w:kern w:val="0"/>
                <w:sz w:val="18"/>
                <w:szCs w:val="18"/>
              </w:rPr>
              <w:t>发票</w:t>
            </w:r>
          </w:p>
        </w:tc>
        <w:tc>
          <w:tcPr>
            <w:tcW w:w="1194" w:type="pct"/>
            <w:gridSpan w:val="3"/>
            <w:tcBorders>
              <w:top w:val="single" w:sz="4" w:space="0" w:color="auto"/>
              <w:left w:val="single" w:sz="4" w:space="0" w:color="auto"/>
              <w:bottom w:val="single" w:sz="4" w:space="0" w:color="auto"/>
              <w:right w:val="single" w:sz="8" w:space="0" w:color="auto"/>
            </w:tcBorders>
          </w:tcPr>
          <w:p w14:paraId="0A1F00CF" w14:textId="77777777" w:rsidR="00033A5D" w:rsidRPr="004377B2" w:rsidRDefault="00033A5D" w:rsidP="006836D6">
            <w:pPr>
              <w:jc w:val="center"/>
              <w:rPr>
                <w:kern w:val="0"/>
                <w:sz w:val="18"/>
                <w:szCs w:val="18"/>
              </w:rPr>
            </w:pPr>
            <w:r w:rsidRPr="004377B2">
              <w:rPr>
                <w:kern w:val="0"/>
                <w:sz w:val="18"/>
                <w:szCs w:val="18"/>
              </w:rPr>
              <w:t>电网电力</w:t>
            </w:r>
          </w:p>
        </w:tc>
      </w:tr>
      <w:tr w:rsidR="00033A5D" w:rsidRPr="004377B2" w14:paraId="174340F7"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4EFFBBE1" w14:textId="77777777" w:rsidR="00033A5D" w:rsidRPr="004377B2" w:rsidRDefault="00033A5D" w:rsidP="006836D6">
            <w:pPr>
              <w:jc w:val="center"/>
              <w:rPr>
                <w:bCs/>
                <w:kern w:val="0"/>
                <w:sz w:val="18"/>
                <w:szCs w:val="18"/>
              </w:rPr>
            </w:pPr>
            <w:r w:rsidRPr="004377B2">
              <w:rPr>
                <w:kern w:val="0"/>
                <w:sz w:val="18"/>
                <w:szCs w:val="18"/>
              </w:rPr>
              <w:t>天然气</w:t>
            </w:r>
          </w:p>
        </w:tc>
        <w:tc>
          <w:tcPr>
            <w:tcW w:w="673" w:type="pct"/>
            <w:gridSpan w:val="2"/>
            <w:tcBorders>
              <w:top w:val="single" w:sz="4" w:space="0" w:color="auto"/>
              <w:left w:val="single" w:sz="4" w:space="0" w:color="auto"/>
              <w:bottom w:val="single" w:sz="4" w:space="0" w:color="auto"/>
              <w:right w:val="single" w:sz="4" w:space="0" w:color="auto"/>
            </w:tcBorders>
            <w:hideMark/>
          </w:tcPr>
          <w:p w14:paraId="43D77B2F" w14:textId="77777777" w:rsidR="00033A5D" w:rsidRPr="004377B2" w:rsidRDefault="00033A5D" w:rsidP="006836D6">
            <w:pPr>
              <w:jc w:val="center"/>
              <w:rPr>
                <w:bCs/>
                <w:kern w:val="0"/>
                <w:sz w:val="18"/>
                <w:szCs w:val="18"/>
              </w:rPr>
            </w:pPr>
            <w:r w:rsidRPr="004377B2">
              <w:rPr>
                <w:kern w:val="0"/>
                <w:sz w:val="18"/>
                <w:szCs w:val="18"/>
              </w:rPr>
              <w:t>m</w:t>
            </w:r>
            <w:r w:rsidRPr="004377B2">
              <w:rPr>
                <w:kern w:val="0"/>
                <w:sz w:val="18"/>
                <w:szCs w:val="18"/>
                <w:vertAlign w:val="superscript"/>
              </w:rPr>
              <w:t>3</w:t>
            </w:r>
          </w:p>
        </w:tc>
        <w:tc>
          <w:tcPr>
            <w:tcW w:w="1197" w:type="pct"/>
            <w:gridSpan w:val="3"/>
            <w:tcBorders>
              <w:top w:val="single" w:sz="4" w:space="0" w:color="auto"/>
              <w:left w:val="single" w:sz="4" w:space="0" w:color="auto"/>
              <w:bottom w:val="single" w:sz="4" w:space="0" w:color="auto"/>
              <w:right w:val="single" w:sz="4" w:space="0" w:color="auto"/>
            </w:tcBorders>
          </w:tcPr>
          <w:p w14:paraId="3C9D88C0" w14:textId="77777777" w:rsidR="00033A5D" w:rsidRPr="004377B2" w:rsidRDefault="00033A5D" w:rsidP="006836D6">
            <w:pPr>
              <w:jc w:val="center"/>
              <w:rPr>
                <w:kern w:val="0"/>
                <w:sz w:val="18"/>
                <w:szCs w:val="18"/>
              </w:rPr>
            </w:pPr>
            <w:r w:rsidRPr="004377B2">
              <w:rPr>
                <w:kern w:val="0"/>
                <w:sz w:val="18"/>
                <w:szCs w:val="18"/>
              </w:rPr>
              <w:t>1238</w:t>
            </w:r>
          </w:p>
        </w:tc>
        <w:tc>
          <w:tcPr>
            <w:tcW w:w="1045" w:type="pct"/>
            <w:gridSpan w:val="4"/>
            <w:tcBorders>
              <w:top w:val="single" w:sz="4" w:space="0" w:color="auto"/>
              <w:left w:val="single" w:sz="4" w:space="0" w:color="auto"/>
              <w:bottom w:val="single" w:sz="4" w:space="0" w:color="auto"/>
              <w:right w:val="single" w:sz="4" w:space="0" w:color="auto"/>
            </w:tcBorders>
          </w:tcPr>
          <w:p w14:paraId="0293FCF4" w14:textId="77777777" w:rsidR="00033A5D" w:rsidRPr="004377B2" w:rsidRDefault="00033A5D" w:rsidP="006836D6">
            <w:pPr>
              <w:jc w:val="center"/>
              <w:rPr>
                <w:kern w:val="0"/>
                <w:sz w:val="18"/>
                <w:szCs w:val="18"/>
              </w:rPr>
            </w:pPr>
            <w:r w:rsidRPr="004377B2">
              <w:rPr>
                <w:kern w:val="0"/>
                <w:sz w:val="18"/>
                <w:szCs w:val="18"/>
              </w:rPr>
              <w:t>发票</w:t>
            </w:r>
          </w:p>
        </w:tc>
        <w:tc>
          <w:tcPr>
            <w:tcW w:w="1194" w:type="pct"/>
            <w:gridSpan w:val="3"/>
            <w:tcBorders>
              <w:top w:val="single" w:sz="4" w:space="0" w:color="auto"/>
              <w:left w:val="single" w:sz="4" w:space="0" w:color="auto"/>
              <w:bottom w:val="single" w:sz="4" w:space="0" w:color="auto"/>
              <w:right w:val="single" w:sz="8" w:space="0" w:color="auto"/>
            </w:tcBorders>
          </w:tcPr>
          <w:p w14:paraId="025BCFE5" w14:textId="77777777" w:rsidR="00033A5D" w:rsidRPr="004377B2" w:rsidRDefault="00033A5D" w:rsidP="006836D6">
            <w:pPr>
              <w:jc w:val="center"/>
              <w:rPr>
                <w:kern w:val="0"/>
                <w:sz w:val="18"/>
                <w:szCs w:val="18"/>
              </w:rPr>
            </w:pPr>
            <w:r w:rsidRPr="004377B2">
              <w:rPr>
                <w:kern w:val="0"/>
                <w:sz w:val="18"/>
                <w:szCs w:val="18"/>
              </w:rPr>
              <w:t>统一采购</w:t>
            </w:r>
          </w:p>
        </w:tc>
      </w:tr>
      <w:tr w:rsidR="00033A5D" w:rsidRPr="004377B2" w14:paraId="0B0860A3"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0A1FF3C2" w14:textId="77777777" w:rsidR="00033A5D" w:rsidRPr="004377B2" w:rsidRDefault="00033A5D" w:rsidP="006836D6">
            <w:pPr>
              <w:jc w:val="center"/>
              <w:rPr>
                <w:kern w:val="0"/>
                <w:sz w:val="18"/>
                <w:szCs w:val="18"/>
              </w:rPr>
            </w:pPr>
            <w:r w:rsidRPr="004377B2">
              <w:rPr>
                <w:kern w:val="0"/>
                <w:sz w:val="18"/>
                <w:szCs w:val="18"/>
              </w:rPr>
              <w:t>燃煤</w:t>
            </w:r>
          </w:p>
        </w:tc>
        <w:tc>
          <w:tcPr>
            <w:tcW w:w="673" w:type="pct"/>
            <w:gridSpan w:val="2"/>
            <w:tcBorders>
              <w:top w:val="single" w:sz="4" w:space="0" w:color="auto"/>
              <w:left w:val="single" w:sz="4" w:space="0" w:color="auto"/>
              <w:bottom w:val="single" w:sz="4" w:space="0" w:color="auto"/>
              <w:right w:val="single" w:sz="4" w:space="0" w:color="auto"/>
            </w:tcBorders>
          </w:tcPr>
          <w:p w14:paraId="06D715E4" w14:textId="77777777" w:rsidR="00033A5D" w:rsidRPr="004377B2" w:rsidRDefault="00033A5D" w:rsidP="006836D6">
            <w:pPr>
              <w:jc w:val="center"/>
              <w:rPr>
                <w:kern w:val="0"/>
                <w:sz w:val="18"/>
                <w:szCs w:val="18"/>
              </w:rPr>
            </w:pPr>
            <w:r w:rsidRPr="004377B2">
              <w:rPr>
                <w:kern w:val="0"/>
                <w:sz w:val="18"/>
                <w:szCs w:val="18"/>
              </w:rPr>
              <w:t>t</w:t>
            </w:r>
          </w:p>
        </w:tc>
        <w:tc>
          <w:tcPr>
            <w:tcW w:w="1197" w:type="pct"/>
            <w:gridSpan w:val="3"/>
            <w:tcBorders>
              <w:top w:val="single" w:sz="4" w:space="0" w:color="auto"/>
              <w:left w:val="single" w:sz="4" w:space="0" w:color="auto"/>
              <w:bottom w:val="single" w:sz="4" w:space="0" w:color="auto"/>
              <w:right w:val="single" w:sz="4" w:space="0" w:color="auto"/>
            </w:tcBorders>
          </w:tcPr>
          <w:p w14:paraId="046F86E5" w14:textId="77777777" w:rsidR="00033A5D"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4596AFEA" w14:textId="77777777" w:rsidR="00033A5D"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40E7788C" w14:textId="77777777" w:rsidR="00033A5D" w:rsidRPr="004377B2" w:rsidRDefault="00033A5D" w:rsidP="006836D6">
            <w:pPr>
              <w:jc w:val="center"/>
              <w:rPr>
                <w:kern w:val="0"/>
                <w:sz w:val="18"/>
                <w:szCs w:val="18"/>
              </w:rPr>
            </w:pPr>
          </w:p>
        </w:tc>
      </w:tr>
      <w:tr w:rsidR="00033A5D" w:rsidRPr="004377B2" w14:paraId="75F67404"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5B701585" w14:textId="77777777" w:rsidR="00033A5D" w:rsidRPr="004377B2" w:rsidRDefault="00033A5D" w:rsidP="00EE2C0C">
            <w:pPr>
              <w:rPr>
                <w:kern w:val="0"/>
                <w:sz w:val="18"/>
                <w:szCs w:val="18"/>
              </w:rPr>
            </w:pPr>
            <w:r w:rsidRPr="004377B2">
              <w:rPr>
                <w:kern w:val="0"/>
                <w:sz w:val="18"/>
                <w:szCs w:val="18"/>
              </w:rPr>
              <w:t>5</w:t>
            </w:r>
            <w:r w:rsidRPr="004377B2">
              <w:rPr>
                <w:kern w:val="0"/>
                <w:sz w:val="18"/>
                <w:szCs w:val="18"/>
              </w:rPr>
              <w:t>、排放到空气</w:t>
            </w:r>
          </w:p>
        </w:tc>
      </w:tr>
      <w:tr w:rsidR="00033A5D" w:rsidRPr="004377B2" w14:paraId="257D7AEB"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0ACDC274" w14:textId="77777777" w:rsidR="00033A5D" w:rsidRPr="004377B2" w:rsidRDefault="00033A5D" w:rsidP="006836D6">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12A99F81" w14:textId="77777777" w:rsidR="00033A5D" w:rsidRPr="004377B2" w:rsidRDefault="00033A5D" w:rsidP="006836D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1058D6A8" w14:textId="77777777" w:rsidR="00033A5D" w:rsidRPr="004377B2" w:rsidRDefault="00033A5D" w:rsidP="006836D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hideMark/>
          </w:tcPr>
          <w:p w14:paraId="3B2FA6C0" w14:textId="77777777" w:rsidR="00033A5D" w:rsidRPr="004377B2" w:rsidRDefault="00033A5D" w:rsidP="006836D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vAlign w:val="center"/>
            <w:hideMark/>
          </w:tcPr>
          <w:p w14:paraId="2E1CE4AD" w14:textId="77777777" w:rsidR="00033A5D" w:rsidRPr="004377B2" w:rsidRDefault="00033A5D" w:rsidP="006836D6">
            <w:pPr>
              <w:jc w:val="center"/>
              <w:rPr>
                <w:bCs/>
                <w:kern w:val="0"/>
                <w:sz w:val="18"/>
                <w:szCs w:val="18"/>
              </w:rPr>
            </w:pPr>
            <w:r w:rsidRPr="004377B2">
              <w:rPr>
                <w:bCs/>
                <w:kern w:val="0"/>
                <w:sz w:val="18"/>
                <w:szCs w:val="18"/>
              </w:rPr>
              <w:t>备注</w:t>
            </w:r>
          </w:p>
        </w:tc>
      </w:tr>
      <w:tr w:rsidR="00033A5D" w:rsidRPr="004377B2" w14:paraId="25DAC1E4"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59E15A71" w14:textId="77777777" w:rsidR="00033A5D" w:rsidRPr="004377B2" w:rsidRDefault="00033A5D" w:rsidP="006836D6">
            <w:pPr>
              <w:jc w:val="center"/>
              <w:rPr>
                <w:kern w:val="0"/>
                <w:sz w:val="18"/>
                <w:szCs w:val="18"/>
              </w:rPr>
            </w:pPr>
            <w:r w:rsidRPr="004377B2">
              <w:rPr>
                <w:kern w:val="0"/>
                <w:sz w:val="18"/>
                <w:szCs w:val="18"/>
              </w:rPr>
              <w:t>二氧化碳</w:t>
            </w:r>
          </w:p>
        </w:tc>
        <w:tc>
          <w:tcPr>
            <w:tcW w:w="673" w:type="pct"/>
            <w:gridSpan w:val="2"/>
            <w:tcBorders>
              <w:top w:val="single" w:sz="4" w:space="0" w:color="auto"/>
              <w:left w:val="single" w:sz="4" w:space="0" w:color="auto"/>
              <w:bottom w:val="single" w:sz="4" w:space="0" w:color="auto"/>
              <w:right w:val="single" w:sz="4" w:space="0" w:color="auto"/>
            </w:tcBorders>
          </w:tcPr>
          <w:p w14:paraId="35578F6C" w14:textId="77777777" w:rsidR="00033A5D" w:rsidRPr="004377B2" w:rsidRDefault="00033A5D" w:rsidP="006836D6">
            <w:pPr>
              <w:jc w:val="center"/>
              <w:rPr>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7B25EB10" w14:textId="77777777" w:rsidR="00033A5D" w:rsidRPr="004377B2" w:rsidRDefault="00033A5D" w:rsidP="006836D6">
            <w:pPr>
              <w:jc w:val="center"/>
              <w:rPr>
                <w:kern w:val="0"/>
                <w:sz w:val="18"/>
                <w:szCs w:val="18"/>
              </w:rPr>
            </w:pPr>
            <w:r w:rsidRPr="004377B2">
              <w:rPr>
                <w:kern w:val="0"/>
                <w:sz w:val="18"/>
                <w:szCs w:val="18"/>
              </w:rPr>
              <w:t>2510</w:t>
            </w:r>
          </w:p>
        </w:tc>
        <w:tc>
          <w:tcPr>
            <w:tcW w:w="1045" w:type="pct"/>
            <w:gridSpan w:val="4"/>
            <w:tcBorders>
              <w:top w:val="single" w:sz="4" w:space="0" w:color="auto"/>
              <w:left w:val="single" w:sz="4" w:space="0" w:color="auto"/>
              <w:bottom w:val="single" w:sz="4" w:space="0" w:color="auto"/>
              <w:right w:val="single" w:sz="4" w:space="0" w:color="auto"/>
            </w:tcBorders>
          </w:tcPr>
          <w:p w14:paraId="78B7B3EE" w14:textId="77777777" w:rsidR="00033A5D" w:rsidRPr="004377B2" w:rsidRDefault="00033A5D" w:rsidP="006836D6">
            <w:pPr>
              <w:jc w:val="center"/>
              <w:rPr>
                <w:kern w:val="0"/>
                <w:sz w:val="18"/>
                <w:szCs w:val="18"/>
              </w:rPr>
            </w:pPr>
            <w:r w:rsidRPr="004377B2">
              <w:rPr>
                <w:kern w:val="0"/>
                <w:sz w:val="18"/>
                <w:szCs w:val="18"/>
              </w:rPr>
              <w:t>IPCC</w:t>
            </w:r>
          </w:p>
        </w:tc>
        <w:tc>
          <w:tcPr>
            <w:tcW w:w="1194" w:type="pct"/>
            <w:gridSpan w:val="3"/>
            <w:tcBorders>
              <w:top w:val="single" w:sz="4" w:space="0" w:color="auto"/>
              <w:left w:val="single" w:sz="4" w:space="0" w:color="auto"/>
              <w:bottom w:val="single" w:sz="4" w:space="0" w:color="auto"/>
              <w:right w:val="single" w:sz="8" w:space="0" w:color="auto"/>
            </w:tcBorders>
          </w:tcPr>
          <w:p w14:paraId="3A7E99B0" w14:textId="77777777" w:rsidR="00033A5D" w:rsidRPr="004377B2" w:rsidRDefault="00033A5D" w:rsidP="006836D6">
            <w:pPr>
              <w:jc w:val="center"/>
              <w:rPr>
                <w:kern w:val="0"/>
                <w:sz w:val="18"/>
                <w:szCs w:val="18"/>
              </w:rPr>
            </w:pPr>
          </w:p>
        </w:tc>
      </w:tr>
      <w:tr w:rsidR="00033A5D" w:rsidRPr="004377B2" w14:paraId="75A4CF1C"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544D1035" w14:textId="77777777" w:rsidR="00033A5D" w:rsidRPr="004377B2" w:rsidRDefault="00033A5D" w:rsidP="006836D6">
            <w:pPr>
              <w:jc w:val="center"/>
              <w:rPr>
                <w:kern w:val="0"/>
                <w:sz w:val="18"/>
                <w:szCs w:val="18"/>
              </w:rPr>
            </w:pPr>
            <w:r w:rsidRPr="004377B2">
              <w:rPr>
                <w:kern w:val="0"/>
                <w:sz w:val="18"/>
                <w:szCs w:val="18"/>
              </w:rPr>
              <w:t>甲烷</w:t>
            </w:r>
          </w:p>
        </w:tc>
        <w:tc>
          <w:tcPr>
            <w:tcW w:w="673" w:type="pct"/>
            <w:gridSpan w:val="2"/>
            <w:tcBorders>
              <w:top w:val="single" w:sz="4" w:space="0" w:color="auto"/>
              <w:left w:val="single" w:sz="4" w:space="0" w:color="auto"/>
              <w:bottom w:val="single" w:sz="4" w:space="0" w:color="auto"/>
              <w:right w:val="single" w:sz="4" w:space="0" w:color="auto"/>
            </w:tcBorders>
          </w:tcPr>
          <w:p w14:paraId="2B73ACED" w14:textId="77777777" w:rsidR="00033A5D" w:rsidRPr="004377B2" w:rsidRDefault="00033A5D" w:rsidP="006836D6">
            <w:pPr>
              <w:jc w:val="center"/>
              <w:rPr>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0FBDDA9D" w14:textId="77777777" w:rsidR="00033A5D" w:rsidRPr="004377B2" w:rsidRDefault="00033A5D" w:rsidP="006836D6">
            <w:pPr>
              <w:jc w:val="center"/>
              <w:rPr>
                <w:kern w:val="0"/>
                <w:sz w:val="18"/>
                <w:szCs w:val="18"/>
              </w:rPr>
            </w:pPr>
            <w:r w:rsidRPr="004377B2">
              <w:rPr>
                <w:kern w:val="0"/>
                <w:sz w:val="18"/>
                <w:szCs w:val="18"/>
              </w:rPr>
              <w:t>0.04</w:t>
            </w:r>
          </w:p>
        </w:tc>
        <w:tc>
          <w:tcPr>
            <w:tcW w:w="1045" w:type="pct"/>
            <w:gridSpan w:val="4"/>
            <w:tcBorders>
              <w:top w:val="single" w:sz="4" w:space="0" w:color="auto"/>
              <w:left w:val="single" w:sz="4" w:space="0" w:color="auto"/>
              <w:bottom w:val="single" w:sz="4" w:space="0" w:color="auto"/>
              <w:right w:val="single" w:sz="4" w:space="0" w:color="auto"/>
            </w:tcBorders>
          </w:tcPr>
          <w:p w14:paraId="01787CB3" w14:textId="77777777" w:rsidR="00033A5D" w:rsidRPr="004377B2" w:rsidRDefault="00033A5D" w:rsidP="006836D6">
            <w:pPr>
              <w:jc w:val="center"/>
              <w:rPr>
                <w:kern w:val="0"/>
                <w:sz w:val="18"/>
                <w:szCs w:val="18"/>
              </w:rPr>
            </w:pPr>
            <w:r w:rsidRPr="004377B2">
              <w:rPr>
                <w:kern w:val="0"/>
                <w:sz w:val="18"/>
                <w:szCs w:val="18"/>
              </w:rPr>
              <w:t>IPCC</w:t>
            </w:r>
          </w:p>
        </w:tc>
        <w:tc>
          <w:tcPr>
            <w:tcW w:w="1194" w:type="pct"/>
            <w:gridSpan w:val="3"/>
            <w:tcBorders>
              <w:top w:val="single" w:sz="4" w:space="0" w:color="auto"/>
              <w:left w:val="single" w:sz="4" w:space="0" w:color="auto"/>
              <w:bottom w:val="single" w:sz="4" w:space="0" w:color="auto"/>
              <w:right w:val="single" w:sz="8" w:space="0" w:color="auto"/>
            </w:tcBorders>
          </w:tcPr>
          <w:p w14:paraId="06549355" w14:textId="77777777" w:rsidR="00033A5D" w:rsidRPr="004377B2" w:rsidRDefault="00033A5D" w:rsidP="006836D6">
            <w:pPr>
              <w:jc w:val="center"/>
              <w:rPr>
                <w:kern w:val="0"/>
                <w:sz w:val="18"/>
                <w:szCs w:val="18"/>
              </w:rPr>
            </w:pPr>
          </w:p>
        </w:tc>
      </w:tr>
      <w:tr w:rsidR="00033A5D" w:rsidRPr="004377B2" w14:paraId="221F6C67"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4EAA6974" w14:textId="77777777" w:rsidR="00033A5D" w:rsidRPr="004377B2" w:rsidRDefault="00033A5D" w:rsidP="006836D6">
            <w:pPr>
              <w:jc w:val="center"/>
              <w:rPr>
                <w:kern w:val="0"/>
                <w:sz w:val="18"/>
                <w:szCs w:val="18"/>
              </w:rPr>
            </w:pPr>
            <w:r w:rsidRPr="004377B2">
              <w:rPr>
                <w:kern w:val="0"/>
                <w:sz w:val="18"/>
                <w:szCs w:val="18"/>
              </w:rPr>
              <w:t>氧化亚氮</w:t>
            </w:r>
          </w:p>
        </w:tc>
        <w:tc>
          <w:tcPr>
            <w:tcW w:w="673" w:type="pct"/>
            <w:gridSpan w:val="2"/>
            <w:tcBorders>
              <w:top w:val="single" w:sz="4" w:space="0" w:color="auto"/>
              <w:left w:val="single" w:sz="4" w:space="0" w:color="auto"/>
              <w:bottom w:val="single" w:sz="4" w:space="0" w:color="auto"/>
              <w:right w:val="single" w:sz="4" w:space="0" w:color="auto"/>
            </w:tcBorders>
          </w:tcPr>
          <w:p w14:paraId="7A9C6087" w14:textId="77777777" w:rsidR="00033A5D" w:rsidRPr="004377B2" w:rsidRDefault="00033A5D" w:rsidP="006836D6">
            <w:pPr>
              <w:jc w:val="center"/>
              <w:rPr>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5C300FA1" w14:textId="77777777" w:rsidR="00033A5D" w:rsidRPr="004377B2" w:rsidRDefault="00033A5D" w:rsidP="006836D6">
            <w:pPr>
              <w:jc w:val="center"/>
              <w:rPr>
                <w:kern w:val="0"/>
                <w:sz w:val="18"/>
                <w:szCs w:val="18"/>
              </w:rPr>
            </w:pPr>
            <w:r w:rsidRPr="004377B2">
              <w:rPr>
                <w:kern w:val="0"/>
                <w:sz w:val="18"/>
                <w:szCs w:val="18"/>
              </w:rPr>
              <w:t>0.004</w:t>
            </w:r>
          </w:p>
        </w:tc>
        <w:tc>
          <w:tcPr>
            <w:tcW w:w="1045" w:type="pct"/>
            <w:gridSpan w:val="4"/>
            <w:tcBorders>
              <w:top w:val="single" w:sz="4" w:space="0" w:color="auto"/>
              <w:left w:val="single" w:sz="4" w:space="0" w:color="auto"/>
              <w:bottom w:val="single" w:sz="4" w:space="0" w:color="auto"/>
              <w:right w:val="single" w:sz="4" w:space="0" w:color="auto"/>
            </w:tcBorders>
          </w:tcPr>
          <w:p w14:paraId="3AD4859B" w14:textId="77777777" w:rsidR="00033A5D" w:rsidRPr="004377B2" w:rsidRDefault="00033A5D" w:rsidP="006836D6">
            <w:pPr>
              <w:jc w:val="center"/>
              <w:rPr>
                <w:kern w:val="0"/>
                <w:sz w:val="18"/>
                <w:szCs w:val="18"/>
              </w:rPr>
            </w:pPr>
            <w:r w:rsidRPr="004377B2">
              <w:rPr>
                <w:kern w:val="0"/>
                <w:sz w:val="18"/>
                <w:szCs w:val="18"/>
              </w:rPr>
              <w:t>IPCC</w:t>
            </w:r>
          </w:p>
        </w:tc>
        <w:tc>
          <w:tcPr>
            <w:tcW w:w="1194" w:type="pct"/>
            <w:gridSpan w:val="3"/>
            <w:tcBorders>
              <w:top w:val="single" w:sz="4" w:space="0" w:color="auto"/>
              <w:left w:val="single" w:sz="4" w:space="0" w:color="auto"/>
              <w:bottom w:val="single" w:sz="4" w:space="0" w:color="auto"/>
              <w:right w:val="single" w:sz="8" w:space="0" w:color="auto"/>
            </w:tcBorders>
          </w:tcPr>
          <w:p w14:paraId="0616574A" w14:textId="77777777" w:rsidR="00033A5D" w:rsidRPr="004377B2" w:rsidRDefault="00033A5D" w:rsidP="006836D6">
            <w:pPr>
              <w:jc w:val="center"/>
              <w:rPr>
                <w:kern w:val="0"/>
                <w:sz w:val="18"/>
                <w:szCs w:val="18"/>
              </w:rPr>
            </w:pPr>
          </w:p>
        </w:tc>
      </w:tr>
      <w:tr w:rsidR="006836D6" w:rsidRPr="004377B2" w14:paraId="2DA93CC0"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2A8E7FF0" w14:textId="77777777" w:rsidR="006836D6" w:rsidRPr="004377B2" w:rsidRDefault="006836D6" w:rsidP="006836D6">
            <w:pPr>
              <w:jc w:val="center"/>
              <w:rPr>
                <w:kern w:val="0"/>
                <w:sz w:val="18"/>
                <w:szCs w:val="18"/>
              </w:rPr>
            </w:pPr>
            <w:r w:rsidRPr="004377B2">
              <w:rPr>
                <w:kern w:val="0"/>
                <w:sz w:val="18"/>
                <w:szCs w:val="18"/>
              </w:rPr>
              <w:t>二氧化硫</w:t>
            </w:r>
          </w:p>
        </w:tc>
        <w:tc>
          <w:tcPr>
            <w:tcW w:w="673" w:type="pct"/>
            <w:gridSpan w:val="2"/>
            <w:tcBorders>
              <w:top w:val="single" w:sz="4" w:space="0" w:color="auto"/>
              <w:left w:val="single" w:sz="4" w:space="0" w:color="auto"/>
              <w:bottom w:val="single" w:sz="4" w:space="0" w:color="auto"/>
              <w:right w:val="single" w:sz="4" w:space="0" w:color="auto"/>
            </w:tcBorders>
          </w:tcPr>
          <w:p w14:paraId="37CEEFD5" w14:textId="77777777" w:rsidR="006836D6" w:rsidRPr="004377B2" w:rsidRDefault="006836D6" w:rsidP="006836D6">
            <w:pPr>
              <w:jc w:val="center"/>
              <w:rPr>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18D38976"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064D277F" w14:textId="77777777" w:rsidR="006836D6"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58F0EC61" w14:textId="77777777" w:rsidR="006836D6" w:rsidRPr="004377B2" w:rsidRDefault="006836D6" w:rsidP="006836D6">
            <w:pPr>
              <w:jc w:val="center"/>
              <w:rPr>
                <w:kern w:val="0"/>
                <w:sz w:val="18"/>
                <w:szCs w:val="18"/>
              </w:rPr>
            </w:pPr>
          </w:p>
        </w:tc>
      </w:tr>
      <w:tr w:rsidR="006836D6" w:rsidRPr="004377B2" w14:paraId="0414A55D"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508C60B9" w14:textId="77777777" w:rsidR="006836D6" w:rsidRPr="004377B2" w:rsidRDefault="006836D6" w:rsidP="006836D6">
            <w:pPr>
              <w:jc w:val="center"/>
              <w:rPr>
                <w:kern w:val="0"/>
                <w:sz w:val="18"/>
                <w:szCs w:val="18"/>
              </w:rPr>
            </w:pPr>
            <w:r w:rsidRPr="004377B2">
              <w:rPr>
                <w:kern w:val="0"/>
                <w:sz w:val="18"/>
                <w:szCs w:val="18"/>
              </w:rPr>
              <w:t>氮氧化物</w:t>
            </w:r>
          </w:p>
        </w:tc>
        <w:tc>
          <w:tcPr>
            <w:tcW w:w="673" w:type="pct"/>
            <w:gridSpan w:val="2"/>
            <w:tcBorders>
              <w:top w:val="single" w:sz="4" w:space="0" w:color="auto"/>
              <w:left w:val="single" w:sz="4" w:space="0" w:color="auto"/>
              <w:bottom w:val="single" w:sz="4" w:space="0" w:color="auto"/>
              <w:right w:val="single" w:sz="4" w:space="0" w:color="auto"/>
            </w:tcBorders>
          </w:tcPr>
          <w:p w14:paraId="34678448" w14:textId="77777777" w:rsidR="006836D6" w:rsidRPr="004377B2" w:rsidRDefault="006836D6" w:rsidP="006836D6">
            <w:pPr>
              <w:jc w:val="center"/>
              <w:rPr>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024A874A"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0034E027" w14:textId="77777777" w:rsidR="006836D6"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0787E97A" w14:textId="77777777" w:rsidR="006836D6" w:rsidRPr="004377B2" w:rsidRDefault="006836D6" w:rsidP="006836D6">
            <w:pPr>
              <w:jc w:val="center"/>
              <w:rPr>
                <w:kern w:val="0"/>
                <w:sz w:val="18"/>
                <w:szCs w:val="18"/>
              </w:rPr>
            </w:pPr>
          </w:p>
        </w:tc>
      </w:tr>
      <w:tr w:rsidR="006836D6" w:rsidRPr="004377B2" w14:paraId="5E2246E4"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2718A548" w14:textId="77777777" w:rsidR="006836D6" w:rsidRPr="004377B2" w:rsidRDefault="006836D6" w:rsidP="006836D6">
            <w:pPr>
              <w:jc w:val="center"/>
              <w:rPr>
                <w:kern w:val="0"/>
                <w:sz w:val="18"/>
                <w:szCs w:val="18"/>
              </w:rPr>
            </w:pPr>
            <w:r w:rsidRPr="004377B2">
              <w:rPr>
                <w:kern w:val="0"/>
                <w:sz w:val="18"/>
                <w:szCs w:val="18"/>
              </w:rPr>
              <w:t>颗粒物</w:t>
            </w:r>
          </w:p>
        </w:tc>
        <w:tc>
          <w:tcPr>
            <w:tcW w:w="673" w:type="pct"/>
            <w:gridSpan w:val="2"/>
            <w:tcBorders>
              <w:top w:val="single" w:sz="4" w:space="0" w:color="auto"/>
              <w:left w:val="single" w:sz="4" w:space="0" w:color="auto"/>
              <w:bottom w:val="single" w:sz="4" w:space="0" w:color="auto"/>
              <w:right w:val="single" w:sz="4" w:space="0" w:color="auto"/>
            </w:tcBorders>
          </w:tcPr>
          <w:p w14:paraId="77897EA3" w14:textId="77777777" w:rsidR="006836D6" w:rsidRPr="004377B2" w:rsidRDefault="006836D6" w:rsidP="006836D6">
            <w:pPr>
              <w:jc w:val="center"/>
              <w:rPr>
                <w:sz w:val="18"/>
                <w:szCs w:val="18"/>
              </w:rP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70CC1EE2"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61C9C50D" w14:textId="77777777" w:rsidR="006836D6"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149974CB" w14:textId="77777777" w:rsidR="006836D6" w:rsidRPr="004377B2" w:rsidRDefault="006836D6" w:rsidP="006836D6">
            <w:pPr>
              <w:jc w:val="center"/>
              <w:rPr>
                <w:kern w:val="0"/>
                <w:sz w:val="18"/>
                <w:szCs w:val="18"/>
              </w:rPr>
            </w:pPr>
          </w:p>
        </w:tc>
      </w:tr>
      <w:tr w:rsidR="00033A5D" w:rsidRPr="004377B2" w14:paraId="6A5DAE45"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tcPr>
          <w:p w14:paraId="64068D0A" w14:textId="77777777" w:rsidR="00033A5D" w:rsidRPr="004377B2" w:rsidRDefault="00033A5D" w:rsidP="00EE2C0C">
            <w:pPr>
              <w:rPr>
                <w:kern w:val="0"/>
                <w:sz w:val="18"/>
                <w:szCs w:val="18"/>
              </w:rPr>
            </w:pPr>
            <w:r w:rsidRPr="004377B2">
              <w:rPr>
                <w:kern w:val="0"/>
                <w:sz w:val="18"/>
                <w:szCs w:val="18"/>
              </w:rPr>
              <w:t xml:space="preserve">6 </w:t>
            </w:r>
            <w:r w:rsidRPr="004377B2">
              <w:rPr>
                <w:kern w:val="0"/>
                <w:sz w:val="18"/>
                <w:szCs w:val="18"/>
              </w:rPr>
              <w:t>排放到水体</w:t>
            </w:r>
          </w:p>
        </w:tc>
      </w:tr>
      <w:tr w:rsidR="00033A5D" w:rsidRPr="004377B2" w14:paraId="79E81F5D"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26F36DA7" w14:textId="77777777" w:rsidR="00033A5D" w:rsidRPr="004377B2" w:rsidRDefault="00033A5D" w:rsidP="006836D6">
            <w:pPr>
              <w:jc w:val="center"/>
              <w:rPr>
                <w:sz w:val="18"/>
                <w:szCs w:val="18"/>
              </w:rPr>
            </w:pPr>
            <w:r w:rsidRPr="004377B2">
              <w:rPr>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63C25850" w14:textId="77777777" w:rsidR="00033A5D" w:rsidRPr="004377B2" w:rsidRDefault="00033A5D" w:rsidP="006836D6">
            <w:pPr>
              <w:jc w:val="center"/>
              <w:rPr>
                <w:sz w:val="18"/>
                <w:szCs w:val="18"/>
              </w:rPr>
            </w:pPr>
            <w:r w:rsidRPr="004377B2">
              <w:rPr>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vAlign w:val="center"/>
          </w:tcPr>
          <w:p w14:paraId="31C2DB31" w14:textId="77777777" w:rsidR="00033A5D" w:rsidRPr="004377B2" w:rsidRDefault="00033A5D" w:rsidP="006836D6">
            <w:pPr>
              <w:jc w:val="center"/>
              <w:rPr>
                <w:sz w:val="18"/>
                <w:szCs w:val="18"/>
              </w:rPr>
            </w:pPr>
            <w:r w:rsidRPr="004377B2">
              <w:rPr>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vAlign w:val="center"/>
          </w:tcPr>
          <w:p w14:paraId="1B5FB062" w14:textId="77777777" w:rsidR="00033A5D" w:rsidRPr="004377B2" w:rsidRDefault="00033A5D" w:rsidP="006836D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tcPr>
          <w:p w14:paraId="40FE6150" w14:textId="77777777" w:rsidR="00033A5D" w:rsidRPr="004377B2" w:rsidRDefault="00033A5D" w:rsidP="006836D6">
            <w:pPr>
              <w:jc w:val="center"/>
              <w:rPr>
                <w:kern w:val="0"/>
                <w:sz w:val="18"/>
                <w:szCs w:val="18"/>
              </w:rPr>
            </w:pPr>
          </w:p>
        </w:tc>
      </w:tr>
      <w:tr w:rsidR="006836D6" w:rsidRPr="004377B2" w14:paraId="24B358CF"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590822CD" w14:textId="77777777" w:rsidR="006836D6" w:rsidRPr="004377B2" w:rsidRDefault="006836D6" w:rsidP="006836D6">
            <w:pPr>
              <w:jc w:val="center"/>
              <w:rPr>
                <w:sz w:val="18"/>
                <w:szCs w:val="18"/>
              </w:rPr>
            </w:pPr>
            <w:r w:rsidRPr="004377B2">
              <w:rPr>
                <w:sz w:val="18"/>
                <w:szCs w:val="18"/>
              </w:rPr>
              <w:t>废水</w:t>
            </w:r>
          </w:p>
        </w:tc>
        <w:tc>
          <w:tcPr>
            <w:tcW w:w="673" w:type="pct"/>
            <w:gridSpan w:val="2"/>
            <w:tcBorders>
              <w:top w:val="single" w:sz="4" w:space="0" w:color="auto"/>
              <w:left w:val="single" w:sz="4" w:space="0" w:color="auto"/>
              <w:bottom w:val="single" w:sz="4" w:space="0" w:color="auto"/>
              <w:right w:val="single" w:sz="4" w:space="0" w:color="auto"/>
            </w:tcBorders>
          </w:tcPr>
          <w:p w14:paraId="282C0198" w14:textId="77777777" w:rsidR="006836D6" w:rsidRPr="004377B2" w:rsidRDefault="006836D6" w:rsidP="006836D6">
            <w:pPr>
              <w:jc w:val="center"/>
              <w:rPr>
                <w:sz w:val="18"/>
                <w:szCs w:val="18"/>
              </w:rPr>
            </w:pPr>
            <w:r w:rsidRPr="004377B2">
              <w:rPr>
                <w:sz w:val="18"/>
                <w:szCs w:val="18"/>
              </w:rPr>
              <w:t>t</w:t>
            </w:r>
          </w:p>
        </w:tc>
        <w:tc>
          <w:tcPr>
            <w:tcW w:w="1197" w:type="pct"/>
            <w:gridSpan w:val="3"/>
            <w:tcBorders>
              <w:top w:val="single" w:sz="4" w:space="0" w:color="auto"/>
              <w:left w:val="single" w:sz="4" w:space="0" w:color="auto"/>
              <w:bottom w:val="single" w:sz="4" w:space="0" w:color="auto"/>
              <w:right w:val="single" w:sz="4" w:space="0" w:color="auto"/>
            </w:tcBorders>
          </w:tcPr>
          <w:p w14:paraId="3B45E602"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0395A0A4" w14:textId="77777777" w:rsidR="006836D6"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1E4052C0" w14:textId="77777777" w:rsidR="006836D6" w:rsidRPr="004377B2" w:rsidRDefault="006836D6" w:rsidP="006836D6">
            <w:pPr>
              <w:jc w:val="center"/>
              <w:rPr>
                <w:kern w:val="0"/>
                <w:sz w:val="18"/>
                <w:szCs w:val="18"/>
              </w:rPr>
            </w:pPr>
          </w:p>
        </w:tc>
      </w:tr>
      <w:tr w:rsidR="006836D6" w:rsidRPr="004377B2" w14:paraId="0470C545"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0F62B480" w14:textId="77777777" w:rsidR="006836D6" w:rsidRPr="004377B2" w:rsidRDefault="006836D6" w:rsidP="006836D6">
            <w:pPr>
              <w:jc w:val="center"/>
              <w:rPr>
                <w:sz w:val="18"/>
                <w:szCs w:val="18"/>
              </w:rPr>
            </w:pPr>
            <w:r w:rsidRPr="004377B2">
              <w:rPr>
                <w:sz w:val="18"/>
                <w:szCs w:val="18"/>
              </w:rPr>
              <w:t>COD</w:t>
            </w:r>
          </w:p>
        </w:tc>
        <w:tc>
          <w:tcPr>
            <w:tcW w:w="673" w:type="pct"/>
            <w:gridSpan w:val="2"/>
            <w:tcBorders>
              <w:top w:val="single" w:sz="4" w:space="0" w:color="auto"/>
              <w:left w:val="single" w:sz="4" w:space="0" w:color="auto"/>
              <w:bottom w:val="single" w:sz="4" w:space="0" w:color="auto"/>
              <w:right w:val="single" w:sz="4" w:space="0" w:color="auto"/>
            </w:tcBorders>
          </w:tcPr>
          <w:p w14:paraId="58B347EC" w14:textId="77777777" w:rsidR="006836D6" w:rsidRPr="004377B2" w:rsidRDefault="006836D6" w:rsidP="006836D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70DB1621"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1FECD153" w14:textId="77777777" w:rsidR="006836D6"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5B270ED4" w14:textId="77777777" w:rsidR="006836D6" w:rsidRPr="004377B2" w:rsidRDefault="006836D6" w:rsidP="006836D6">
            <w:pPr>
              <w:jc w:val="center"/>
              <w:rPr>
                <w:kern w:val="0"/>
                <w:sz w:val="18"/>
                <w:szCs w:val="18"/>
              </w:rPr>
            </w:pPr>
          </w:p>
        </w:tc>
      </w:tr>
      <w:tr w:rsidR="006836D6" w:rsidRPr="004377B2" w14:paraId="724E0375"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754C8AE8" w14:textId="77777777" w:rsidR="006836D6" w:rsidRPr="004377B2" w:rsidRDefault="006836D6" w:rsidP="006836D6">
            <w:pPr>
              <w:jc w:val="center"/>
              <w:rPr>
                <w:sz w:val="18"/>
                <w:szCs w:val="18"/>
              </w:rPr>
            </w:pPr>
            <w:r w:rsidRPr="004377B2">
              <w:rPr>
                <w:sz w:val="18"/>
                <w:szCs w:val="18"/>
              </w:rPr>
              <w:t>氨氮</w:t>
            </w:r>
          </w:p>
        </w:tc>
        <w:tc>
          <w:tcPr>
            <w:tcW w:w="673" w:type="pct"/>
            <w:gridSpan w:val="2"/>
            <w:tcBorders>
              <w:top w:val="single" w:sz="4" w:space="0" w:color="auto"/>
              <w:left w:val="single" w:sz="4" w:space="0" w:color="auto"/>
              <w:bottom w:val="single" w:sz="4" w:space="0" w:color="auto"/>
              <w:right w:val="single" w:sz="4" w:space="0" w:color="auto"/>
            </w:tcBorders>
          </w:tcPr>
          <w:p w14:paraId="1479D1E2" w14:textId="77777777" w:rsidR="006836D6" w:rsidRPr="004377B2" w:rsidRDefault="006836D6" w:rsidP="006836D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20757849"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5594504D" w14:textId="77777777" w:rsidR="006836D6"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35D97443" w14:textId="77777777" w:rsidR="006836D6" w:rsidRPr="004377B2" w:rsidRDefault="006836D6" w:rsidP="006836D6">
            <w:pPr>
              <w:jc w:val="center"/>
              <w:rPr>
                <w:kern w:val="0"/>
                <w:sz w:val="18"/>
                <w:szCs w:val="18"/>
              </w:rPr>
            </w:pPr>
          </w:p>
        </w:tc>
      </w:tr>
      <w:tr w:rsidR="006836D6" w:rsidRPr="004377B2" w14:paraId="6082C260"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35E78688" w14:textId="77777777" w:rsidR="006836D6" w:rsidRPr="004377B2" w:rsidRDefault="006836D6" w:rsidP="006836D6">
            <w:pPr>
              <w:jc w:val="center"/>
              <w:rPr>
                <w:sz w:val="18"/>
                <w:szCs w:val="18"/>
              </w:rPr>
            </w:pPr>
            <w:r w:rsidRPr="004377B2">
              <w:rPr>
                <w:sz w:val="18"/>
                <w:szCs w:val="18"/>
              </w:rPr>
              <w:t>总氮</w:t>
            </w:r>
          </w:p>
        </w:tc>
        <w:tc>
          <w:tcPr>
            <w:tcW w:w="673" w:type="pct"/>
            <w:gridSpan w:val="2"/>
            <w:tcBorders>
              <w:top w:val="single" w:sz="4" w:space="0" w:color="auto"/>
              <w:left w:val="single" w:sz="4" w:space="0" w:color="auto"/>
              <w:bottom w:val="single" w:sz="4" w:space="0" w:color="auto"/>
              <w:right w:val="single" w:sz="4" w:space="0" w:color="auto"/>
            </w:tcBorders>
          </w:tcPr>
          <w:p w14:paraId="0E20DFF5" w14:textId="77777777" w:rsidR="006836D6" w:rsidRPr="004377B2" w:rsidRDefault="006836D6" w:rsidP="006836D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1E3C7799"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10C4E7E6" w14:textId="77777777" w:rsidR="006836D6"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6D0128AF" w14:textId="77777777" w:rsidR="006836D6" w:rsidRPr="004377B2" w:rsidRDefault="006836D6" w:rsidP="006836D6">
            <w:pPr>
              <w:jc w:val="center"/>
              <w:rPr>
                <w:kern w:val="0"/>
                <w:sz w:val="18"/>
                <w:szCs w:val="18"/>
              </w:rPr>
            </w:pPr>
          </w:p>
        </w:tc>
      </w:tr>
      <w:tr w:rsidR="006836D6" w:rsidRPr="004377B2" w14:paraId="3778E8D2"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1367C002" w14:textId="77777777" w:rsidR="006836D6" w:rsidRPr="004377B2" w:rsidRDefault="006836D6" w:rsidP="006836D6">
            <w:pPr>
              <w:jc w:val="center"/>
              <w:rPr>
                <w:sz w:val="18"/>
                <w:szCs w:val="18"/>
              </w:rPr>
            </w:pPr>
            <w:r w:rsidRPr="004377B2">
              <w:rPr>
                <w:sz w:val="18"/>
                <w:szCs w:val="18"/>
              </w:rPr>
              <w:t>总磷</w:t>
            </w:r>
          </w:p>
        </w:tc>
        <w:tc>
          <w:tcPr>
            <w:tcW w:w="673" w:type="pct"/>
            <w:gridSpan w:val="2"/>
            <w:tcBorders>
              <w:top w:val="single" w:sz="4" w:space="0" w:color="auto"/>
              <w:left w:val="single" w:sz="4" w:space="0" w:color="auto"/>
              <w:bottom w:val="single" w:sz="4" w:space="0" w:color="auto"/>
              <w:right w:val="single" w:sz="4" w:space="0" w:color="auto"/>
            </w:tcBorders>
          </w:tcPr>
          <w:p w14:paraId="0E3DCC1F" w14:textId="77777777" w:rsidR="006836D6" w:rsidRPr="004377B2" w:rsidRDefault="006836D6" w:rsidP="006836D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73CC67FF" w14:textId="77777777" w:rsidR="006836D6" w:rsidRPr="004377B2" w:rsidRDefault="006836D6" w:rsidP="006836D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03BE9E52" w14:textId="77777777" w:rsidR="006836D6" w:rsidRPr="004377B2" w:rsidRDefault="006836D6" w:rsidP="006836D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42CC6CDB" w14:textId="77777777" w:rsidR="006836D6" w:rsidRPr="004377B2" w:rsidRDefault="006836D6" w:rsidP="006836D6">
            <w:pPr>
              <w:jc w:val="center"/>
              <w:rPr>
                <w:kern w:val="0"/>
                <w:sz w:val="18"/>
                <w:szCs w:val="18"/>
              </w:rPr>
            </w:pPr>
          </w:p>
        </w:tc>
      </w:tr>
      <w:tr w:rsidR="00033A5D" w:rsidRPr="004377B2" w14:paraId="78EC65E1"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3488A345" w14:textId="77777777" w:rsidR="00033A5D" w:rsidRPr="004377B2" w:rsidRDefault="00033A5D" w:rsidP="00EE2C0C">
            <w:pPr>
              <w:rPr>
                <w:kern w:val="0"/>
                <w:sz w:val="18"/>
                <w:szCs w:val="18"/>
              </w:rPr>
            </w:pPr>
            <w:r w:rsidRPr="004377B2">
              <w:rPr>
                <w:kern w:val="0"/>
                <w:sz w:val="18"/>
                <w:szCs w:val="18"/>
              </w:rPr>
              <w:t>6</w:t>
            </w:r>
            <w:r w:rsidRPr="004377B2">
              <w:rPr>
                <w:kern w:val="0"/>
                <w:sz w:val="18"/>
                <w:szCs w:val="18"/>
              </w:rPr>
              <w:t>、固体废弃物</w:t>
            </w:r>
          </w:p>
        </w:tc>
      </w:tr>
      <w:tr w:rsidR="00033A5D" w:rsidRPr="004377B2" w14:paraId="764E4119"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200D6472" w14:textId="77777777" w:rsidR="00033A5D" w:rsidRPr="004377B2" w:rsidRDefault="00033A5D" w:rsidP="006836D6">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3CD33F0F" w14:textId="77777777" w:rsidR="00033A5D" w:rsidRPr="004377B2" w:rsidRDefault="00033A5D" w:rsidP="006836D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0F26ED88" w14:textId="77777777" w:rsidR="00033A5D" w:rsidRPr="004377B2" w:rsidRDefault="00033A5D" w:rsidP="006836D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hideMark/>
          </w:tcPr>
          <w:p w14:paraId="63732E08" w14:textId="77777777" w:rsidR="00033A5D" w:rsidRPr="004377B2" w:rsidRDefault="00033A5D" w:rsidP="006836D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vAlign w:val="center"/>
            <w:hideMark/>
          </w:tcPr>
          <w:p w14:paraId="54B9C884" w14:textId="77777777" w:rsidR="00033A5D" w:rsidRPr="004377B2" w:rsidRDefault="00033A5D" w:rsidP="006836D6">
            <w:pPr>
              <w:jc w:val="center"/>
              <w:rPr>
                <w:bCs/>
                <w:kern w:val="0"/>
                <w:sz w:val="18"/>
                <w:szCs w:val="18"/>
              </w:rPr>
            </w:pPr>
            <w:r w:rsidRPr="004377B2">
              <w:rPr>
                <w:bCs/>
                <w:kern w:val="0"/>
                <w:sz w:val="18"/>
                <w:szCs w:val="18"/>
              </w:rPr>
              <w:t>备注</w:t>
            </w:r>
          </w:p>
        </w:tc>
      </w:tr>
      <w:tr w:rsidR="006836D6" w:rsidRPr="004377B2" w14:paraId="37BEC9E4"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3324516C" w14:textId="77777777" w:rsidR="006836D6" w:rsidRPr="004377B2" w:rsidRDefault="006836D6" w:rsidP="006836D6">
            <w:pPr>
              <w:jc w:val="center"/>
              <w:rPr>
                <w:sz w:val="18"/>
                <w:szCs w:val="18"/>
              </w:rPr>
            </w:pPr>
            <w:r w:rsidRPr="004377B2">
              <w:rPr>
                <w:sz w:val="18"/>
                <w:szCs w:val="18"/>
              </w:rPr>
              <w:t>一般固废</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13546119" w14:textId="77777777" w:rsidR="006836D6" w:rsidRPr="004377B2" w:rsidRDefault="006836D6" w:rsidP="006836D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271DACCA" w14:textId="77777777" w:rsidR="006836D6" w:rsidRPr="004377B2" w:rsidRDefault="006836D6" w:rsidP="006836D6">
            <w:pPr>
              <w:jc w:val="center"/>
              <w:rPr>
                <w:kern w:val="0"/>
                <w:sz w:val="18"/>
                <w:szCs w:val="18"/>
              </w:rPr>
            </w:pPr>
            <w:r w:rsidRPr="004377B2">
              <w:rPr>
                <w:kern w:val="0"/>
                <w:sz w:val="18"/>
                <w:szCs w:val="18"/>
              </w:rPr>
              <w:t>10000</w:t>
            </w:r>
          </w:p>
        </w:tc>
        <w:tc>
          <w:tcPr>
            <w:tcW w:w="1045" w:type="pct"/>
            <w:gridSpan w:val="4"/>
            <w:tcBorders>
              <w:top w:val="single" w:sz="4" w:space="0" w:color="auto"/>
              <w:left w:val="single" w:sz="4" w:space="0" w:color="auto"/>
              <w:bottom w:val="single" w:sz="4" w:space="0" w:color="auto"/>
              <w:right w:val="single" w:sz="4" w:space="0" w:color="auto"/>
            </w:tcBorders>
          </w:tcPr>
          <w:p w14:paraId="387A7768" w14:textId="77777777" w:rsidR="006836D6" w:rsidRPr="004377B2" w:rsidRDefault="006836D6" w:rsidP="006836D6">
            <w:pPr>
              <w:jc w:val="center"/>
              <w:rPr>
                <w:kern w:val="0"/>
                <w:sz w:val="18"/>
                <w:szCs w:val="18"/>
              </w:rPr>
            </w:pPr>
            <w:r w:rsidRPr="004377B2">
              <w:rPr>
                <w:kern w:val="0"/>
                <w:sz w:val="18"/>
                <w:szCs w:val="18"/>
              </w:rPr>
              <w:t>固废统计表</w:t>
            </w:r>
          </w:p>
        </w:tc>
        <w:tc>
          <w:tcPr>
            <w:tcW w:w="1194" w:type="pct"/>
            <w:gridSpan w:val="3"/>
            <w:tcBorders>
              <w:top w:val="single" w:sz="4" w:space="0" w:color="auto"/>
              <w:left w:val="single" w:sz="4" w:space="0" w:color="auto"/>
              <w:bottom w:val="single" w:sz="4" w:space="0" w:color="auto"/>
              <w:right w:val="single" w:sz="8" w:space="0" w:color="auto"/>
            </w:tcBorders>
          </w:tcPr>
          <w:p w14:paraId="4D43A932" w14:textId="77777777" w:rsidR="006836D6" w:rsidRPr="004377B2" w:rsidRDefault="006836D6" w:rsidP="006836D6">
            <w:pPr>
              <w:jc w:val="center"/>
              <w:rPr>
                <w:kern w:val="0"/>
                <w:sz w:val="18"/>
                <w:szCs w:val="18"/>
              </w:rPr>
            </w:pPr>
          </w:p>
        </w:tc>
      </w:tr>
      <w:tr w:rsidR="006836D6" w:rsidRPr="004377B2" w14:paraId="467D47C8"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2D540ACB" w14:textId="77777777" w:rsidR="006836D6" w:rsidRPr="004377B2" w:rsidRDefault="006836D6" w:rsidP="006836D6">
            <w:pPr>
              <w:jc w:val="center"/>
              <w:rPr>
                <w:sz w:val="18"/>
                <w:szCs w:val="18"/>
              </w:rPr>
            </w:pPr>
            <w:r w:rsidRPr="004377B2">
              <w:rPr>
                <w:sz w:val="18"/>
                <w:szCs w:val="18"/>
              </w:rPr>
              <w:t>危险固废</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0C2ED4DB" w14:textId="77777777" w:rsidR="006836D6" w:rsidRPr="004377B2" w:rsidRDefault="006836D6" w:rsidP="006836D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7BA8977E" w14:textId="77777777" w:rsidR="006836D6" w:rsidRPr="004377B2" w:rsidRDefault="006836D6" w:rsidP="006836D6">
            <w:pPr>
              <w:jc w:val="center"/>
              <w:rPr>
                <w:kern w:val="0"/>
                <w:sz w:val="18"/>
                <w:szCs w:val="18"/>
              </w:rPr>
            </w:pPr>
            <w:r w:rsidRPr="004377B2">
              <w:rPr>
                <w:kern w:val="0"/>
                <w:sz w:val="18"/>
                <w:szCs w:val="18"/>
              </w:rPr>
              <w:t>500</w:t>
            </w:r>
          </w:p>
        </w:tc>
        <w:tc>
          <w:tcPr>
            <w:tcW w:w="1045" w:type="pct"/>
            <w:gridSpan w:val="4"/>
            <w:tcBorders>
              <w:top w:val="single" w:sz="4" w:space="0" w:color="auto"/>
              <w:left w:val="single" w:sz="4" w:space="0" w:color="auto"/>
              <w:bottom w:val="single" w:sz="4" w:space="0" w:color="auto"/>
              <w:right w:val="single" w:sz="4" w:space="0" w:color="auto"/>
            </w:tcBorders>
          </w:tcPr>
          <w:p w14:paraId="0DC8B6FC" w14:textId="77777777" w:rsidR="006836D6" w:rsidRPr="004377B2" w:rsidRDefault="006836D6" w:rsidP="006836D6">
            <w:pPr>
              <w:jc w:val="center"/>
              <w:rPr>
                <w:kern w:val="0"/>
                <w:sz w:val="18"/>
                <w:szCs w:val="18"/>
              </w:rPr>
            </w:pPr>
            <w:r w:rsidRPr="004377B2">
              <w:rPr>
                <w:kern w:val="0"/>
                <w:sz w:val="18"/>
                <w:szCs w:val="18"/>
              </w:rPr>
              <w:t>固废统计表</w:t>
            </w:r>
          </w:p>
        </w:tc>
        <w:tc>
          <w:tcPr>
            <w:tcW w:w="1194" w:type="pct"/>
            <w:gridSpan w:val="3"/>
            <w:tcBorders>
              <w:top w:val="single" w:sz="4" w:space="0" w:color="auto"/>
              <w:left w:val="single" w:sz="4" w:space="0" w:color="auto"/>
              <w:bottom w:val="single" w:sz="4" w:space="0" w:color="auto"/>
              <w:right w:val="single" w:sz="8" w:space="0" w:color="auto"/>
            </w:tcBorders>
          </w:tcPr>
          <w:p w14:paraId="68209EE9" w14:textId="77777777" w:rsidR="006836D6" w:rsidRPr="004377B2" w:rsidRDefault="006836D6" w:rsidP="006836D6">
            <w:pPr>
              <w:jc w:val="center"/>
              <w:rPr>
                <w:kern w:val="0"/>
                <w:sz w:val="18"/>
                <w:szCs w:val="18"/>
              </w:rPr>
            </w:pPr>
          </w:p>
        </w:tc>
      </w:tr>
      <w:tr w:rsidR="00033A5D" w:rsidRPr="004377B2" w14:paraId="22882F7C" w14:textId="77777777" w:rsidTr="00EE2C0C">
        <w:trPr>
          <w:jc w:val="center"/>
        </w:trPr>
        <w:tc>
          <w:tcPr>
            <w:tcW w:w="5000" w:type="pct"/>
            <w:gridSpan w:val="14"/>
            <w:tcBorders>
              <w:top w:val="single" w:sz="4" w:space="0" w:color="auto"/>
              <w:left w:val="single" w:sz="8" w:space="0" w:color="auto"/>
              <w:bottom w:val="single" w:sz="8" w:space="0" w:color="auto"/>
              <w:right w:val="single" w:sz="8" w:space="0" w:color="auto"/>
            </w:tcBorders>
            <w:hideMark/>
          </w:tcPr>
          <w:p w14:paraId="4F379627" w14:textId="77777777" w:rsidR="00033A5D" w:rsidRPr="004377B2" w:rsidRDefault="00033A5D" w:rsidP="00EE2C0C">
            <w:pPr>
              <w:rPr>
                <w:kern w:val="0"/>
                <w:sz w:val="18"/>
                <w:szCs w:val="18"/>
              </w:rPr>
            </w:pPr>
            <w:r w:rsidRPr="004377B2">
              <w:rPr>
                <w:kern w:val="0"/>
                <w:sz w:val="18"/>
                <w:szCs w:val="18"/>
              </w:rPr>
              <w:lastRenderedPageBreak/>
              <w:t>企业根据实际情况填写，可对表格进行增删。</w:t>
            </w:r>
          </w:p>
        </w:tc>
      </w:tr>
    </w:tbl>
    <w:p w14:paraId="5D926F4D" w14:textId="77777777" w:rsidR="00033A5D" w:rsidRPr="004377B2" w:rsidRDefault="00033A5D" w:rsidP="000D1CB0">
      <w:pPr>
        <w:spacing w:beforeLines="50" w:before="156"/>
        <w:jc w:val="center"/>
        <w:rPr>
          <w:rFonts w:eastAsia="黑体"/>
          <w:color w:val="000000"/>
          <w:kern w:val="0"/>
        </w:rPr>
      </w:pPr>
      <w:r w:rsidRPr="004377B2">
        <w:rPr>
          <w:rFonts w:eastAsia="黑体"/>
          <w:color w:val="000000"/>
          <w:kern w:val="0"/>
        </w:rPr>
        <w:t>表</w:t>
      </w:r>
      <w:r w:rsidRPr="004377B2">
        <w:rPr>
          <w:rFonts w:eastAsia="黑体"/>
          <w:color w:val="000000"/>
          <w:kern w:val="0"/>
        </w:rPr>
        <w:t xml:space="preserve">B.4  </w:t>
      </w:r>
      <w:r w:rsidRPr="004377B2">
        <w:rPr>
          <w:rFonts w:eastAsia="黑体"/>
          <w:color w:val="000000"/>
          <w:kern w:val="0"/>
        </w:rPr>
        <w:t>机加工过程数据收集表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87"/>
        <w:gridCol w:w="136"/>
        <w:gridCol w:w="1133"/>
        <w:gridCol w:w="14"/>
        <w:gridCol w:w="169"/>
        <w:gridCol w:w="854"/>
        <w:gridCol w:w="1018"/>
        <w:gridCol w:w="72"/>
        <w:gridCol w:w="898"/>
        <w:gridCol w:w="559"/>
        <w:gridCol w:w="251"/>
        <w:gridCol w:w="32"/>
        <w:gridCol w:w="857"/>
        <w:gridCol w:w="1142"/>
      </w:tblGrid>
      <w:tr w:rsidR="00033A5D" w:rsidRPr="004377B2" w14:paraId="1FAE6AC0" w14:textId="77777777" w:rsidTr="00565576">
        <w:trPr>
          <w:jc w:val="center"/>
        </w:trPr>
        <w:tc>
          <w:tcPr>
            <w:tcW w:w="2806" w:type="pct"/>
            <w:gridSpan w:val="8"/>
            <w:tcBorders>
              <w:top w:val="single" w:sz="8" w:space="0" w:color="auto"/>
              <w:left w:val="single" w:sz="8" w:space="0" w:color="auto"/>
              <w:bottom w:val="single" w:sz="4" w:space="0" w:color="auto"/>
              <w:right w:val="single" w:sz="4" w:space="0" w:color="auto"/>
            </w:tcBorders>
            <w:vAlign w:val="center"/>
            <w:hideMark/>
          </w:tcPr>
          <w:p w14:paraId="55C4D335" w14:textId="77777777" w:rsidR="00033A5D" w:rsidRPr="004377B2" w:rsidRDefault="00033A5D" w:rsidP="00EE2C0C">
            <w:pPr>
              <w:rPr>
                <w:bCs/>
                <w:color w:val="000000"/>
                <w:kern w:val="0"/>
                <w:sz w:val="18"/>
                <w:szCs w:val="18"/>
              </w:rPr>
            </w:pPr>
            <w:r w:rsidRPr="004377B2">
              <w:rPr>
                <w:bCs/>
                <w:color w:val="000000"/>
                <w:kern w:val="0"/>
                <w:sz w:val="18"/>
                <w:szCs w:val="18"/>
              </w:rPr>
              <w:t>制表日期：</w:t>
            </w:r>
            <w:r w:rsidRPr="004377B2">
              <w:rPr>
                <w:bCs/>
                <w:color w:val="000000"/>
                <w:kern w:val="0"/>
                <w:sz w:val="18"/>
                <w:szCs w:val="18"/>
              </w:rPr>
              <w:t>XXXX</w:t>
            </w:r>
            <w:r w:rsidRPr="004377B2">
              <w:rPr>
                <w:bCs/>
                <w:color w:val="000000"/>
                <w:kern w:val="0"/>
                <w:sz w:val="18"/>
                <w:szCs w:val="18"/>
              </w:rPr>
              <w:t>年</w:t>
            </w:r>
            <w:r w:rsidRPr="004377B2">
              <w:rPr>
                <w:bCs/>
                <w:color w:val="000000"/>
                <w:kern w:val="0"/>
                <w:sz w:val="18"/>
                <w:szCs w:val="18"/>
              </w:rPr>
              <w:t>XX</w:t>
            </w:r>
            <w:r w:rsidRPr="004377B2">
              <w:rPr>
                <w:bCs/>
                <w:color w:val="000000"/>
                <w:kern w:val="0"/>
                <w:sz w:val="18"/>
                <w:szCs w:val="18"/>
              </w:rPr>
              <w:t>月</w:t>
            </w:r>
            <w:r w:rsidRPr="004377B2">
              <w:rPr>
                <w:bCs/>
                <w:color w:val="000000"/>
                <w:kern w:val="0"/>
                <w:sz w:val="18"/>
                <w:szCs w:val="18"/>
              </w:rPr>
              <w:t>XX</w:t>
            </w:r>
            <w:r w:rsidRPr="004377B2">
              <w:rPr>
                <w:bCs/>
                <w:color w:val="000000"/>
                <w:kern w:val="0"/>
                <w:sz w:val="18"/>
                <w:szCs w:val="18"/>
              </w:rPr>
              <w:t>日</w:t>
            </w:r>
          </w:p>
        </w:tc>
        <w:tc>
          <w:tcPr>
            <w:tcW w:w="2194" w:type="pct"/>
            <w:gridSpan w:val="6"/>
            <w:tcBorders>
              <w:top w:val="single" w:sz="8" w:space="0" w:color="auto"/>
              <w:left w:val="single" w:sz="4" w:space="0" w:color="auto"/>
              <w:bottom w:val="single" w:sz="4" w:space="0" w:color="auto"/>
              <w:right w:val="single" w:sz="8" w:space="0" w:color="auto"/>
            </w:tcBorders>
            <w:vAlign w:val="center"/>
            <w:hideMark/>
          </w:tcPr>
          <w:p w14:paraId="7AE78A37" w14:textId="77777777" w:rsidR="00033A5D" w:rsidRPr="004377B2" w:rsidRDefault="00033A5D" w:rsidP="00EE2C0C">
            <w:pPr>
              <w:rPr>
                <w:bCs/>
                <w:color w:val="000000"/>
                <w:kern w:val="0"/>
                <w:sz w:val="18"/>
                <w:szCs w:val="18"/>
              </w:rPr>
            </w:pPr>
            <w:r w:rsidRPr="004377B2">
              <w:rPr>
                <w:bCs/>
                <w:color w:val="000000"/>
                <w:kern w:val="0"/>
                <w:sz w:val="18"/>
                <w:szCs w:val="18"/>
              </w:rPr>
              <w:t>制表人：</w:t>
            </w:r>
            <w:r w:rsidRPr="004377B2">
              <w:rPr>
                <w:bCs/>
                <w:color w:val="000000"/>
                <w:kern w:val="0"/>
                <w:sz w:val="18"/>
                <w:szCs w:val="18"/>
              </w:rPr>
              <w:t>XXX</w:t>
            </w:r>
          </w:p>
        </w:tc>
      </w:tr>
      <w:tr w:rsidR="00033A5D" w:rsidRPr="004377B2" w14:paraId="5D9A175C"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01420A84" w14:textId="77777777" w:rsidR="00033A5D" w:rsidRPr="004377B2" w:rsidRDefault="00033A5D" w:rsidP="00EE2C0C">
            <w:pPr>
              <w:rPr>
                <w:bCs/>
                <w:kern w:val="0"/>
                <w:sz w:val="18"/>
                <w:szCs w:val="18"/>
              </w:rPr>
            </w:pPr>
            <w:r w:rsidRPr="004377B2">
              <w:rPr>
                <w:bCs/>
                <w:kern w:val="0"/>
                <w:sz w:val="18"/>
                <w:szCs w:val="18"/>
              </w:rPr>
              <w:t>单元过程名称：机加工</w:t>
            </w:r>
            <w:r w:rsidRPr="004377B2">
              <w:rPr>
                <w:kern w:val="0"/>
                <w:sz w:val="18"/>
                <w:szCs w:val="18"/>
              </w:rPr>
              <w:t>过程</w:t>
            </w:r>
          </w:p>
        </w:tc>
      </w:tr>
      <w:tr w:rsidR="00033A5D" w:rsidRPr="004377B2" w14:paraId="10F19BC2" w14:textId="77777777" w:rsidTr="00565576">
        <w:trPr>
          <w:trHeight w:val="347"/>
          <w:jc w:val="center"/>
        </w:trPr>
        <w:tc>
          <w:tcPr>
            <w:tcW w:w="1666" w:type="pct"/>
            <w:gridSpan w:val="5"/>
            <w:tcBorders>
              <w:top w:val="single" w:sz="4" w:space="0" w:color="auto"/>
              <w:left w:val="single" w:sz="8" w:space="0" w:color="auto"/>
              <w:bottom w:val="single" w:sz="4" w:space="0" w:color="auto"/>
              <w:right w:val="single" w:sz="4" w:space="0" w:color="auto"/>
            </w:tcBorders>
            <w:vAlign w:val="center"/>
            <w:hideMark/>
          </w:tcPr>
          <w:p w14:paraId="7B7F011B" w14:textId="77777777" w:rsidR="00033A5D" w:rsidRPr="004377B2" w:rsidRDefault="00033A5D" w:rsidP="00EE2C0C">
            <w:pPr>
              <w:rPr>
                <w:bCs/>
                <w:kern w:val="0"/>
                <w:sz w:val="18"/>
                <w:szCs w:val="18"/>
              </w:rPr>
            </w:pPr>
            <w:r w:rsidRPr="004377B2">
              <w:rPr>
                <w:bCs/>
                <w:kern w:val="0"/>
                <w:sz w:val="18"/>
                <w:szCs w:val="18"/>
              </w:rPr>
              <w:t>时段：</w:t>
            </w:r>
            <w:r w:rsidRPr="004377B2">
              <w:rPr>
                <w:bCs/>
                <w:kern w:val="0"/>
                <w:sz w:val="18"/>
                <w:szCs w:val="18"/>
              </w:rPr>
              <w:t>2018</w:t>
            </w:r>
            <w:r w:rsidRPr="004377B2">
              <w:rPr>
                <w:bCs/>
                <w:kern w:val="0"/>
                <w:sz w:val="18"/>
                <w:szCs w:val="18"/>
              </w:rPr>
              <w:t>年</w:t>
            </w:r>
          </w:p>
        </w:tc>
        <w:tc>
          <w:tcPr>
            <w:tcW w:w="1667" w:type="pct"/>
            <w:gridSpan w:val="4"/>
            <w:tcBorders>
              <w:top w:val="single" w:sz="4" w:space="0" w:color="auto"/>
              <w:left w:val="single" w:sz="4" w:space="0" w:color="auto"/>
              <w:bottom w:val="single" w:sz="4" w:space="0" w:color="auto"/>
              <w:right w:val="single" w:sz="4" w:space="0" w:color="auto"/>
            </w:tcBorders>
            <w:vAlign w:val="center"/>
          </w:tcPr>
          <w:p w14:paraId="525A688F" w14:textId="77777777" w:rsidR="00033A5D" w:rsidRPr="004377B2" w:rsidRDefault="00033A5D" w:rsidP="00EE2C0C">
            <w:pPr>
              <w:rPr>
                <w:bCs/>
                <w:kern w:val="0"/>
                <w:sz w:val="18"/>
                <w:szCs w:val="18"/>
              </w:rPr>
            </w:pPr>
            <w:r w:rsidRPr="004377B2">
              <w:rPr>
                <w:bCs/>
                <w:kern w:val="0"/>
                <w:sz w:val="18"/>
                <w:szCs w:val="18"/>
              </w:rPr>
              <w:t>起始月：</w:t>
            </w:r>
            <w:r w:rsidRPr="004377B2">
              <w:rPr>
                <w:bCs/>
                <w:kern w:val="0"/>
                <w:sz w:val="18"/>
                <w:szCs w:val="18"/>
              </w:rPr>
              <w:t>1</w:t>
            </w:r>
            <w:r w:rsidRPr="004377B2">
              <w:rPr>
                <w:bCs/>
                <w:kern w:val="0"/>
                <w:sz w:val="18"/>
                <w:szCs w:val="18"/>
              </w:rPr>
              <w:t>月</w:t>
            </w:r>
          </w:p>
        </w:tc>
        <w:tc>
          <w:tcPr>
            <w:tcW w:w="1667" w:type="pct"/>
            <w:gridSpan w:val="5"/>
            <w:tcBorders>
              <w:top w:val="single" w:sz="4" w:space="0" w:color="auto"/>
              <w:left w:val="single" w:sz="4" w:space="0" w:color="auto"/>
              <w:bottom w:val="single" w:sz="4" w:space="0" w:color="auto"/>
              <w:right w:val="single" w:sz="8" w:space="0" w:color="auto"/>
            </w:tcBorders>
            <w:vAlign w:val="center"/>
          </w:tcPr>
          <w:p w14:paraId="716A2A9C" w14:textId="77777777" w:rsidR="00033A5D" w:rsidRPr="004377B2" w:rsidRDefault="00033A5D" w:rsidP="00EE2C0C">
            <w:pPr>
              <w:rPr>
                <w:bCs/>
                <w:kern w:val="0"/>
                <w:sz w:val="18"/>
                <w:szCs w:val="18"/>
              </w:rPr>
            </w:pPr>
            <w:r w:rsidRPr="004377B2">
              <w:rPr>
                <w:bCs/>
                <w:kern w:val="0"/>
                <w:sz w:val="18"/>
                <w:szCs w:val="18"/>
              </w:rPr>
              <w:t>终止月：</w:t>
            </w:r>
            <w:r w:rsidRPr="004377B2">
              <w:rPr>
                <w:bCs/>
                <w:kern w:val="0"/>
                <w:sz w:val="18"/>
                <w:szCs w:val="18"/>
              </w:rPr>
              <w:t>12</w:t>
            </w:r>
            <w:r w:rsidRPr="004377B2">
              <w:rPr>
                <w:bCs/>
                <w:kern w:val="0"/>
                <w:sz w:val="18"/>
                <w:szCs w:val="18"/>
              </w:rPr>
              <w:t>月</w:t>
            </w:r>
          </w:p>
        </w:tc>
      </w:tr>
      <w:tr w:rsidR="00033A5D" w:rsidRPr="004377B2" w14:paraId="01CB8324"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1FF12956" w14:textId="77777777" w:rsidR="00033A5D" w:rsidRPr="004377B2" w:rsidRDefault="00033A5D" w:rsidP="00EE2C0C">
            <w:pPr>
              <w:rPr>
                <w:kern w:val="0"/>
                <w:sz w:val="18"/>
                <w:szCs w:val="18"/>
              </w:rPr>
            </w:pPr>
            <w:r w:rsidRPr="004377B2">
              <w:rPr>
                <w:kern w:val="0"/>
                <w:sz w:val="18"/>
                <w:szCs w:val="18"/>
              </w:rPr>
              <w:t>1</w:t>
            </w:r>
            <w:r w:rsidRPr="004377B2">
              <w:rPr>
                <w:kern w:val="0"/>
                <w:sz w:val="18"/>
                <w:szCs w:val="18"/>
              </w:rPr>
              <w:t>、产品产出</w:t>
            </w:r>
          </w:p>
        </w:tc>
      </w:tr>
      <w:tr w:rsidR="00033A5D" w:rsidRPr="004377B2" w14:paraId="24A66AF6"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7772A6B6" w14:textId="77777777" w:rsidR="00033A5D" w:rsidRPr="004377B2" w:rsidRDefault="00033A5D" w:rsidP="006836D6">
            <w:pPr>
              <w:jc w:val="center"/>
              <w:rPr>
                <w:kern w:val="0"/>
                <w:sz w:val="18"/>
                <w:szCs w:val="18"/>
              </w:rPr>
            </w:pPr>
            <w:r w:rsidRPr="004377B2">
              <w:rPr>
                <w:kern w:val="0"/>
                <w:sz w:val="18"/>
                <w:szCs w:val="18"/>
              </w:rPr>
              <w:t>产品类型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04727B86" w14:textId="77777777" w:rsidR="00033A5D" w:rsidRPr="004377B2" w:rsidRDefault="00033A5D" w:rsidP="00EE2C0C">
            <w:pP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36F98159" w14:textId="77777777" w:rsidR="00033A5D" w:rsidRPr="004377B2" w:rsidRDefault="00033A5D" w:rsidP="006836D6">
            <w:pPr>
              <w:jc w:val="center"/>
              <w:rPr>
                <w:bCs/>
                <w:kern w:val="0"/>
                <w:sz w:val="18"/>
                <w:szCs w:val="18"/>
              </w:rPr>
            </w:pPr>
            <w:r w:rsidRPr="004377B2">
              <w:rPr>
                <w:bCs/>
                <w:kern w:val="0"/>
                <w:sz w:val="18"/>
                <w:szCs w:val="18"/>
              </w:rPr>
              <w:t>数量</w:t>
            </w:r>
          </w:p>
        </w:tc>
        <w:tc>
          <w:tcPr>
            <w:tcW w:w="1044" w:type="pct"/>
            <w:gridSpan w:val="4"/>
            <w:tcBorders>
              <w:top w:val="single" w:sz="4" w:space="0" w:color="auto"/>
              <w:left w:val="single" w:sz="4" w:space="0" w:color="auto"/>
              <w:bottom w:val="single" w:sz="4" w:space="0" w:color="auto"/>
              <w:right w:val="single" w:sz="4" w:space="0" w:color="auto"/>
            </w:tcBorders>
            <w:hideMark/>
          </w:tcPr>
          <w:p w14:paraId="1CE3F99E" w14:textId="77777777" w:rsidR="00033A5D" w:rsidRPr="004377B2" w:rsidRDefault="00033A5D" w:rsidP="006836D6">
            <w:pPr>
              <w:jc w:val="center"/>
              <w:rPr>
                <w:bCs/>
                <w:kern w:val="0"/>
                <w:sz w:val="18"/>
                <w:szCs w:val="18"/>
              </w:rPr>
            </w:pPr>
            <w:r w:rsidRPr="004377B2">
              <w:rPr>
                <w:bCs/>
                <w:kern w:val="0"/>
                <w:sz w:val="18"/>
                <w:szCs w:val="18"/>
              </w:rPr>
              <w:t>数据来源</w:t>
            </w:r>
          </w:p>
        </w:tc>
        <w:tc>
          <w:tcPr>
            <w:tcW w:w="1193" w:type="pct"/>
            <w:gridSpan w:val="3"/>
            <w:tcBorders>
              <w:top w:val="single" w:sz="4" w:space="0" w:color="auto"/>
              <w:left w:val="single" w:sz="4" w:space="0" w:color="auto"/>
              <w:bottom w:val="single" w:sz="4" w:space="0" w:color="auto"/>
              <w:right w:val="single" w:sz="8" w:space="0" w:color="auto"/>
            </w:tcBorders>
            <w:vAlign w:val="center"/>
            <w:hideMark/>
          </w:tcPr>
          <w:p w14:paraId="70EBE468" w14:textId="77777777" w:rsidR="00033A5D" w:rsidRPr="004377B2" w:rsidRDefault="00033A5D" w:rsidP="006836D6">
            <w:pPr>
              <w:jc w:val="center"/>
              <w:rPr>
                <w:bCs/>
                <w:kern w:val="0"/>
                <w:sz w:val="18"/>
                <w:szCs w:val="18"/>
              </w:rPr>
            </w:pPr>
            <w:r w:rsidRPr="004377B2">
              <w:rPr>
                <w:bCs/>
                <w:kern w:val="0"/>
                <w:sz w:val="18"/>
                <w:szCs w:val="18"/>
              </w:rPr>
              <w:t>备注</w:t>
            </w:r>
          </w:p>
        </w:tc>
      </w:tr>
      <w:tr w:rsidR="00033A5D" w:rsidRPr="004377B2" w14:paraId="1629E3DE"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1F62188A" w14:textId="77777777" w:rsidR="00033A5D" w:rsidRPr="004377B2" w:rsidRDefault="00033A5D" w:rsidP="006836D6">
            <w:pPr>
              <w:jc w:val="center"/>
              <w:rPr>
                <w:kern w:val="0"/>
                <w:sz w:val="18"/>
                <w:szCs w:val="18"/>
              </w:rPr>
            </w:pPr>
            <w:r w:rsidRPr="004377B2">
              <w:rPr>
                <w:kern w:val="0"/>
                <w:sz w:val="18"/>
                <w:szCs w:val="18"/>
              </w:rPr>
              <w:t>机加工产品</w:t>
            </w:r>
          </w:p>
        </w:tc>
        <w:tc>
          <w:tcPr>
            <w:tcW w:w="673" w:type="pct"/>
            <w:gridSpan w:val="2"/>
            <w:tcBorders>
              <w:top w:val="single" w:sz="4" w:space="0" w:color="auto"/>
              <w:left w:val="single" w:sz="4" w:space="0" w:color="auto"/>
              <w:bottom w:val="single" w:sz="4" w:space="0" w:color="auto"/>
              <w:right w:val="single" w:sz="4" w:space="0" w:color="auto"/>
            </w:tcBorders>
            <w:hideMark/>
          </w:tcPr>
          <w:p w14:paraId="11543051" w14:textId="77777777" w:rsidR="00033A5D" w:rsidRPr="004377B2" w:rsidRDefault="00033A5D" w:rsidP="00EE2C0C">
            <w:pPr>
              <w:rPr>
                <w:kern w:val="0"/>
                <w:sz w:val="18"/>
                <w:szCs w:val="18"/>
              </w:rPr>
            </w:pPr>
            <w:r w:rsidRPr="004377B2">
              <w:rPr>
                <w:kern w:val="0"/>
                <w:sz w:val="18"/>
                <w:szCs w:val="18"/>
              </w:rPr>
              <w:t>件</w:t>
            </w:r>
          </w:p>
        </w:tc>
        <w:tc>
          <w:tcPr>
            <w:tcW w:w="1197" w:type="pct"/>
            <w:gridSpan w:val="3"/>
            <w:tcBorders>
              <w:top w:val="single" w:sz="4" w:space="0" w:color="auto"/>
              <w:left w:val="single" w:sz="4" w:space="0" w:color="auto"/>
              <w:bottom w:val="single" w:sz="4" w:space="0" w:color="auto"/>
              <w:right w:val="single" w:sz="4" w:space="0" w:color="auto"/>
            </w:tcBorders>
          </w:tcPr>
          <w:p w14:paraId="65CE4028" w14:textId="77777777" w:rsidR="00033A5D" w:rsidRPr="004377B2" w:rsidRDefault="00033A5D" w:rsidP="006836D6">
            <w:pPr>
              <w:jc w:val="center"/>
              <w:rPr>
                <w:kern w:val="0"/>
                <w:sz w:val="18"/>
                <w:szCs w:val="18"/>
              </w:rPr>
            </w:pPr>
            <w:r w:rsidRPr="004377B2">
              <w:rPr>
                <w:kern w:val="0"/>
                <w:sz w:val="18"/>
                <w:szCs w:val="18"/>
              </w:rPr>
              <w:t>1721</w:t>
            </w:r>
          </w:p>
        </w:tc>
        <w:tc>
          <w:tcPr>
            <w:tcW w:w="1044" w:type="pct"/>
            <w:gridSpan w:val="4"/>
            <w:tcBorders>
              <w:top w:val="single" w:sz="4" w:space="0" w:color="auto"/>
              <w:left w:val="single" w:sz="4" w:space="0" w:color="auto"/>
              <w:bottom w:val="single" w:sz="4" w:space="0" w:color="auto"/>
              <w:right w:val="single" w:sz="4" w:space="0" w:color="auto"/>
            </w:tcBorders>
          </w:tcPr>
          <w:p w14:paraId="3480293B" w14:textId="77777777" w:rsidR="00033A5D" w:rsidRPr="004377B2" w:rsidRDefault="006836D6" w:rsidP="006836D6">
            <w:pPr>
              <w:jc w:val="center"/>
              <w:rPr>
                <w:kern w:val="0"/>
                <w:sz w:val="18"/>
                <w:szCs w:val="18"/>
              </w:rPr>
            </w:pPr>
            <w:r w:rsidRPr="004377B2">
              <w:rPr>
                <w:kern w:val="0"/>
                <w:sz w:val="18"/>
                <w:szCs w:val="18"/>
              </w:rPr>
              <w:t>生产统计报表</w:t>
            </w:r>
          </w:p>
        </w:tc>
        <w:tc>
          <w:tcPr>
            <w:tcW w:w="1193" w:type="pct"/>
            <w:gridSpan w:val="3"/>
            <w:tcBorders>
              <w:top w:val="single" w:sz="4" w:space="0" w:color="auto"/>
              <w:left w:val="single" w:sz="4" w:space="0" w:color="auto"/>
              <w:bottom w:val="single" w:sz="4" w:space="0" w:color="auto"/>
              <w:right w:val="single" w:sz="8" w:space="0" w:color="auto"/>
            </w:tcBorders>
          </w:tcPr>
          <w:p w14:paraId="33BA8916" w14:textId="77777777" w:rsidR="00033A5D" w:rsidRPr="004377B2" w:rsidRDefault="00033A5D" w:rsidP="006836D6">
            <w:pPr>
              <w:jc w:val="center"/>
              <w:rPr>
                <w:kern w:val="0"/>
                <w:sz w:val="18"/>
                <w:szCs w:val="18"/>
              </w:rPr>
            </w:pPr>
          </w:p>
        </w:tc>
      </w:tr>
      <w:tr w:rsidR="00033A5D" w:rsidRPr="004377B2" w14:paraId="7D73B747" w14:textId="77777777" w:rsidTr="00EE2C0C">
        <w:trPr>
          <w:trHeight w:val="329"/>
          <w:jc w:val="center"/>
        </w:trPr>
        <w:tc>
          <w:tcPr>
            <w:tcW w:w="5000" w:type="pct"/>
            <w:gridSpan w:val="14"/>
            <w:tcBorders>
              <w:top w:val="single" w:sz="4" w:space="0" w:color="auto"/>
              <w:left w:val="single" w:sz="8" w:space="0" w:color="auto"/>
              <w:bottom w:val="single" w:sz="4" w:space="0" w:color="auto"/>
              <w:right w:val="single" w:sz="8" w:space="0" w:color="auto"/>
            </w:tcBorders>
            <w:vAlign w:val="center"/>
            <w:hideMark/>
          </w:tcPr>
          <w:p w14:paraId="60176B14" w14:textId="77777777" w:rsidR="00033A5D" w:rsidRPr="004377B2" w:rsidRDefault="00033A5D" w:rsidP="00EE2C0C">
            <w:pPr>
              <w:rPr>
                <w:kern w:val="0"/>
                <w:sz w:val="18"/>
                <w:szCs w:val="18"/>
              </w:rPr>
            </w:pPr>
            <w:r w:rsidRPr="004377B2">
              <w:rPr>
                <w:kern w:val="0"/>
                <w:sz w:val="18"/>
                <w:szCs w:val="18"/>
              </w:rPr>
              <w:t>2</w:t>
            </w:r>
            <w:r w:rsidRPr="004377B2">
              <w:rPr>
                <w:kern w:val="0"/>
                <w:sz w:val="18"/>
                <w:szCs w:val="18"/>
              </w:rPr>
              <w:t>、原辅料消耗</w:t>
            </w:r>
          </w:p>
        </w:tc>
      </w:tr>
      <w:tr w:rsidR="00033A5D" w:rsidRPr="004377B2" w14:paraId="2CA235C9"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5B4B16E7" w14:textId="77777777" w:rsidR="00033A5D" w:rsidRPr="004377B2" w:rsidRDefault="00033A5D" w:rsidP="006836D6">
            <w:pPr>
              <w:jc w:val="center"/>
              <w:rPr>
                <w:bCs/>
                <w:kern w:val="0"/>
                <w:sz w:val="18"/>
                <w:szCs w:val="18"/>
              </w:rPr>
            </w:pPr>
            <w:r w:rsidRPr="004377B2">
              <w:rPr>
                <w:bCs/>
                <w:kern w:val="0"/>
                <w:sz w:val="18"/>
                <w:szCs w:val="18"/>
              </w:rPr>
              <w:t>原料类型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6ABA7C59" w14:textId="77777777" w:rsidR="00033A5D" w:rsidRPr="004377B2" w:rsidRDefault="00033A5D" w:rsidP="006836D6">
            <w:pPr>
              <w:jc w:val="center"/>
              <w:rPr>
                <w:bCs/>
                <w:kern w:val="0"/>
                <w:sz w:val="18"/>
                <w:szCs w:val="18"/>
              </w:rPr>
            </w:pPr>
            <w:r w:rsidRPr="004377B2">
              <w:rPr>
                <w:bCs/>
                <w:kern w:val="0"/>
                <w:sz w:val="18"/>
                <w:szCs w:val="18"/>
              </w:rPr>
              <w:t>单位</w:t>
            </w:r>
          </w:p>
        </w:tc>
        <w:tc>
          <w:tcPr>
            <w:tcW w:w="600" w:type="pct"/>
            <w:gridSpan w:val="2"/>
            <w:tcBorders>
              <w:top w:val="single" w:sz="4" w:space="0" w:color="auto"/>
              <w:left w:val="single" w:sz="4" w:space="0" w:color="auto"/>
              <w:bottom w:val="single" w:sz="4" w:space="0" w:color="auto"/>
              <w:right w:val="single" w:sz="4" w:space="0" w:color="auto"/>
            </w:tcBorders>
            <w:hideMark/>
          </w:tcPr>
          <w:p w14:paraId="0F4159C5" w14:textId="77777777" w:rsidR="00033A5D" w:rsidRPr="004377B2" w:rsidRDefault="00033A5D" w:rsidP="006836D6">
            <w:pPr>
              <w:jc w:val="center"/>
              <w:rPr>
                <w:bCs/>
                <w:kern w:val="0"/>
                <w:sz w:val="18"/>
                <w:szCs w:val="18"/>
              </w:rPr>
            </w:pPr>
            <w:r w:rsidRPr="004377B2">
              <w:rPr>
                <w:bCs/>
                <w:kern w:val="0"/>
                <w:sz w:val="18"/>
                <w:szCs w:val="18"/>
              </w:rPr>
              <w:t>数量</w:t>
            </w:r>
          </w:p>
        </w:tc>
        <w:tc>
          <w:tcPr>
            <w:tcW w:w="597" w:type="pct"/>
            <w:tcBorders>
              <w:top w:val="single" w:sz="4" w:space="0" w:color="auto"/>
              <w:left w:val="single" w:sz="4" w:space="0" w:color="auto"/>
              <w:bottom w:val="single" w:sz="4" w:space="0" w:color="auto"/>
              <w:right w:val="single" w:sz="4" w:space="0" w:color="auto"/>
            </w:tcBorders>
            <w:hideMark/>
          </w:tcPr>
          <w:p w14:paraId="591DA292" w14:textId="77777777" w:rsidR="00033A5D" w:rsidRPr="004377B2" w:rsidRDefault="00033A5D" w:rsidP="006836D6">
            <w:pPr>
              <w:jc w:val="center"/>
              <w:rPr>
                <w:bCs/>
                <w:kern w:val="0"/>
                <w:sz w:val="18"/>
                <w:szCs w:val="18"/>
              </w:rPr>
            </w:pPr>
            <w:r w:rsidRPr="004377B2">
              <w:rPr>
                <w:bCs/>
                <w:kern w:val="0"/>
                <w:sz w:val="18"/>
                <w:szCs w:val="18"/>
              </w:rPr>
              <w:t>运输方式</w:t>
            </w:r>
          </w:p>
        </w:tc>
        <w:tc>
          <w:tcPr>
            <w:tcW w:w="897" w:type="pct"/>
            <w:gridSpan w:val="3"/>
            <w:tcBorders>
              <w:top w:val="single" w:sz="4" w:space="0" w:color="auto"/>
              <w:left w:val="single" w:sz="4" w:space="0" w:color="auto"/>
              <w:bottom w:val="single" w:sz="4" w:space="0" w:color="auto"/>
              <w:right w:val="single" w:sz="4" w:space="0" w:color="auto"/>
            </w:tcBorders>
            <w:hideMark/>
          </w:tcPr>
          <w:p w14:paraId="60F2AA3B" w14:textId="77777777" w:rsidR="00033A5D" w:rsidRPr="004377B2" w:rsidRDefault="00033A5D" w:rsidP="006836D6">
            <w:pPr>
              <w:jc w:val="center"/>
              <w:rPr>
                <w:bCs/>
                <w:kern w:val="0"/>
                <w:sz w:val="18"/>
                <w:szCs w:val="18"/>
              </w:rPr>
            </w:pPr>
            <w:r w:rsidRPr="004377B2">
              <w:rPr>
                <w:bCs/>
                <w:kern w:val="0"/>
                <w:sz w:val="18"/>
                <w:szCs w:val="18"/>
              </w:rPr>
              <w:t>运输距离（</w:t>
            </w:r>
            <w:r w:rsidRPr="004377B2">
              <w:rPr>
                <w:bCs/>
                <w:kern w:val="0"/>
                <w:sz w:val="18"/>
                <w:szCs w:val="18"/>
              </w:rPr>
              <w:t>km</w:t>
            </w:r>
            <w:r w:rsidRPr="004377B2">
              <w:rPr>
                <w:bCs/>
                <w:kern w:val="0"/>
                <w:sz w:val="18"/>
                <w:szCs w:val="18"/>
              </w:rPr>
              <w:t>）</w:t>
            </w:r>
          </w:p>
        </w:tc>
        <w:tc>
          <w:tcPr>
            <w:tcW w:w="669" w:type="pct"/>
            <w:gridSpan w:val="3"/>
            <w:tcBorders>
              <w:top w:val="single" w:sz="4" w:space="0" w:color="auto"/>
              <w:left w:val="single" w:sz="4" w:space="0" w:color="auto"/>
              <w:bottom w:val="single" w:sz="4" w:space="0" w:color="auto"/>
              <w:right w:val="single" w:sz="4" w:space="0" w:color="auto"/>
            </w:tcBorders>
            <w:hideMark/>
          </w:tcPr>
          <w:p w14:paraId="5879888D" w14:textId="77777777" w:rsidR="00033A5D" w:rsidRPr="004377B2" w:rsidRDefault="00033A5D" w:rsidP="006836D6">
            <w:pPr>
              <w:jc w:val="center"/>
              <w:rPr>
                <w:bCs/>
                <w:kern w:val="0"/>
                <w:sz w:val="18"/>
                <w:szCs w:val="18"/>
              </w:rPr>
            </w:pPr>
            <w:r w:rsidRPr="004377B2">
              <w:rPr>
                <w:bCs/>
                <w:kern w:val="0"/>
                <w:sz w:val="18"/>
                <w:szCs w:val="18"/>
              </w:rPr>
              <w:t>数据来源</w:t>
            </w:r>
          </w:p>
        </w:tc>
        <w:tc>
          <w:tcPr>
            <w:tcW w:w="671" w:type="pct"/>
            <w:tcBorders>
              <w:top w:val="single" w:sz="4" w:space="0" w:color="auto"/>
              <w:left w:val="single" w:sz="4" w:space="0" w:color="auto"/>
              <w:bottom w:val="single" w:sz="4" w:space="0" w:color="auto"/>
              <w:right w:val="single" w:sz="8" w:space="0" w:color="auto"/>
            </w:tcBorders>
            <w:vAlign w:val="center"/>
            <w:hideMark/>
          </w:tcPr>
          <w:p w14:paraId="4978715F" w14:textId="77777777" w:rsidR="00033A5D" w:rsidRPr="004377B2" w:rsidRDefault="00033A5D" w:rsidP="006836D6">
            <w:pPr>
              <w:jc w:val="center"/>
              <w:rPr>
                <w:bCs/>
                <w:kern w:val="0"/>
                <w:sz w:val="18"/>
                <w:szCs w:val="18"/>
              </w:rPr>
            </w:pPr>
            <w:r w:rsidRPr="004377B2">
              <w:rPr>
                <w:bCs/>
                <w:kern w:val="0"/>
                <w:sz w:val="18"/>
                <w:szCs w:val="18"/>
              </w:rPr>
              <w:t>备注</w:t>
            </w:r>
          </w:p>
        </w:tc>
      </w:tr>
      <w:tr w:rsidR="00033A5D" w:rsidRPr="004377B2" w14:paraId="6765C24A"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65F6258D" w14:textId="77777777" w:rsidR="00033A5D" w:rsidRPr="004377B2" w:rsidRDefault="00033A5D" w:rsidP="006836D6">
            <w:pPr>
              <w:jc w:val="center"/>
              <w:rPr>
                <w:kern w:val="0"/>
                <w:sz w:val="18"/>
                <w:szCs w:val="18"/>
              </w:rPr>
            </w:pPr>
            <w:r w:rsidRPr="004377B2">
              <w:rPr>
                <w:kern w:val="0"/>
                <w:sz w:val="18"/>
                <w:szCs w:val="18"/>
              </w:rPr>
              <w:t>热处理产品</w:t>
            </w:r>
          </w:p>
        </w:tc>
        <w:tc>
          <w:tcPr>
            <w:tcW w:w="673" w:type="pct"/>
            <w:gridSpan w:val="2"/>
            <w:tcBorders>
              <w:top w:val="single" w:sz="4" w:space="0" w:color="auto"/>
              <w:left w:val="single" w:sz="4" w:space="0" w:color="auto"/>
              <w:bottom w:val="single" w:sz="4" w:space="0" w:color="auto"/>
              <w:right w:val="single" w:sz="4" w:space="0" w:color="auto"/>
            </w:tcBorders>
            <w:hideMark/>
          </w:tcPr>
          <w:p w14:paraId="2F0B81A4" w14:textId="77777777" w:rsidR="00033A5D" w:rsidRPr="004377B2" w:rsidRDefault="00033A5D" w:rsidP="006836D6">
            <w:pPr>
              <w:jc w:val="center"/>
              <w:rPr>
                <w:kern w:val="0"/>
                <w:sz w:val="18"/>
                <w:szCs w:val="18"/>
              </w:rPr>
            </w:pPr>
            <w:r w:rsidRPr="004377B2">
              <w:rPr>
                <w:kern w:val="0"/>
                <w:sz w:val="18"/>
                <w:szCs w:val="18"/>
              </w:rPr>
              <w:t>件</w:t>
            </w:r>
          </w:p>
        </w:tc>
        <w:tc>
          <w:tcPr>
            <w:tcW w:w="600" w:type="pct"/>
            <w:gridSpan w:val="2"/>
            <w:tcBorders>
              <w:top w:val="single" w:sz="4" w:space="0" w:color="auto"/>
              <w:left w:val="single" w:sz="4" w:space="0" w:color="auto"/>
              <w:bottom w:val="single" w:sz="4" w:space="0" w:color="auto"/>
              <w:right w:val="single" w:sz="4" w:space="0" w:color="auto"/>
            </w:tcBorders>
          </w:tcPr>
          <w:p w14:paraId="67794E3D" w14:textId="77777777" w:rsidR="00033A5D" w:rsidRPr="004377B2" w:rsidRDefault="00033A5D" w:rsidP="006836D6">
            <w:pPr>
              <w:jc w:val="center"/>
              <w:rPr>
                <w:bCs/>
                <w:kern w:val="0"/>
                <w:sz w:val="18"/>
                <w:szCs w:val="18"/>
              </w:rPr>
            </w:pPr>
            <w:r w:rsidRPr="004377B2">
              <w:rPr>
                <w:bCs/>
                <w:kern w:val="0"/>
                <w:sz w:val="18"/>
                <w:szCs w:val="18"/>
              </w:rPr>
              <w:t>17</w:t>
            </w:r>
            <w:r w:rsidR="006836D6" w:rsidRPr="004377B2">
              <w:rPr>
                <w:bCs/>
                <w:kern w:val="0"/>
                <w:sz w:val="18"/>
                <w:szCs w:val="18"/>
              </w:rPr>
              <w:t>21</w:t>
            </w:r>
          </w:p>
        </w:tc>
        <w:tc>
          <w:tcPr>
            <w:tcW w:w="597" w:type="pct"/>
            <w:tcBorders>
              <w:top w:val="single" w:sz="4" w:space="0" w:color="auto"/>
              <w:left w:val="single" w:sz="4" w:space="0" w:color="auto"/>
              <w:bottom w:val="single" w:sz="4" w:space="0" w:color="auto"/>
              <w:right w:val="single" w:sz="4" w:space="0" w:color="auto"/>
            </w:tcBorders>
          </w:tcPr>
          <w:p w14:paraId="33BB55F3" w14:textId="77777777" w:rsidR="00033A5D" w:rsidRPr="004377B2" w:rsidRDefault="006836D6" w:rsidP="006836D6">
            <w:pPr>
              <w:jc w:val="center"/>
              <w:rPr>
                <w:bCs/>
                <w:kern w:val="0"/>
                <w:sz w:val="18"/>
                <w:szCs w:val="18"/>
              </w:rPr>
            </w:pPr>
            <w:r w:rsidRPr="004377B2">
              <w:rPr>
                <w:bCs/>
                <w:kern w:val="0"/>
                <w:sz w:val="18"/>
                <w:szCs w:val="18"/>
              </w:rPr>
              <w:t>厂内传输</w:t>
            </w:r>
          </w:p>
        </w:tc>
        <w:tc>
          <w:tcPr>
            <w:tcW w:w="897" w:type="pct"/>
            <w:gridSpan w:val="3"/>
            <w:tcBorders>
              <w:top w:val="single" w:sz="4" w:space="0" w:color="auto"/>
              <w:left w:val="single" w:sz="4" w:space="0" w:color="auto"/>
              <w:bottom w:val="single" w:sz="4" w:space="0" w:color="auto"/>
              <w:right w:val="single" w:sz="4" w:space="0" w:color="auto"/>
            </w:tcBorders>
          </w:tcPr>
          <w:p w14:paraId="34DD124F" w14:textId="77777777" w:rsidR="00033A5D" w:rsidRPr="004377B2" w:rsidRDefault="006836D6" w:rsidP="006836D6">
            <w:pPr>
              <w:jc w:val="center"/>
              <w:rPr>
                <w:bCs/>
                <w:kern w:val="0"/>
                <w:sz w:val="18"/>
                <w:szCs w:val="18"/>
              </w:rPr>
            </w:pPr>
            <w:r w:rsidRPr="004377B2">
              <w:rPr>
                <w:bCs/>
                <w:kern w:val="0"/>
                <w:sz w:val="18"/>
                <w:szCs w:val="18"/>
              </w:rPr>
              <w:t>0.1</w:t>
            </w:r>
          </w:p>
        </w:tc>
        <w:tc>
          <w:tcPr>
            <w:tcW w:w="669" w:type="pct"/>
            <w:gridSpan w:val="3"/>
            <w:tcBorders>
              <w:top w:val="single" w:sz="4" w:space="0" w:color="auto"/>
              <w:left w:val="single" w:sz="4" w:space="0" w:color="auto"/>
              <w:bottom w:val="single" w:sz="4" w:space="0" w:color="auto"/>
              <w:right w:val="single" w:sz="4" w:space="0" w:color="auto"/>
            </w:tcBorders>
          </w:tcPr>
          <w:p w14:paraId="20144209" w14:textId="77777777" w:rsidR="00033A5D" w:rsidRPr="004377B2" w:rsidRDefault="006836D6" w:rsidP="006836D6">
            <w:pPr>
              <w:jc w:val="center"/>
              <w:rPr>
                <w:bCs/>
                <w:kern w:val="0"/>
                <w:sz w:val="18"/>
                <w:szCs w:val="18"/>
              </w:rPr>
            </w:pPr>
            <w:r w:rsidRPr="004377B2">
              <w:rPr>
                <w:bCs/>
                <w:kern w:val="0"/>
                <w:sz w:val="18"/>
                <w:szCs w:val="18"/>
              </w:rPr>
              <w:t>-</w:t>
            </w:r>
          </w:p>
        </w:tc>
        <w:tc>
          <w:tcPr>
            <w:tcW w:w="671" w:type="pct"/>
            <w:tcBorders>
              <w:top w:val="single" w:sz="4" w:space="0" w:color="auto"/>
              <w:left w:val="single" w:sz="4" w:space="0" w:color="auto"/>
              <w:bottom w:val="single" w:sz="4" w:space="0" w:color="auto"/>
              <w:right w:val="single" w:sz="8" w:space="0" w:color="auto"/>
            </w:tcBorders>
            <w:vAlign w:val="center"/>
          </w:tcPr>
          <w:p w14:paraId="443604DF" w14:textId="77777777" w:rsidR="00033A5D" w:rsidRPr="004377B2" w:rsidRDefault="00033A5D" w:rsidP="006836D6">
            <w:pPr>
              <w:jc w:val="center"/>
              <w:rPr>
                <w:bCs/>
                <w:kern w:val="0"/>
                <w:sz w:val="18"/>
                <w:szCs w:val="18"/>
              </w:rPr>
            </w:pPr>
          </w:p>
        </w:tc>
      </w:tr>
      <w:tr w:rsidR="00033A5D" w:rsidRPr="004377B2" w14:paraId="7081EFEC"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45DB8492" w14:textId="77777777" w:rsidR="00033A5D" w:rsidRPr="004377B2" w:rsidRDefault="00033A5D" w:rsidP="006836D6">
            <w:pPr>
              <w:jc w:val="center"/>
              <w:rPr>
                <w:kern w:val="0"/>
                <w:sz w:val="18"/>
                <w:szCs w:val="18"/>
              </w:rPr>
            </w:pPr>
            <w:r w:rsidRPr="004377B2">
              <w:rPr>
                <w:kern w:val="0"/>
                <w:sz w:val="18"/>
                <w:szCs w:val="18"/>
              </w:rPr>
              <w:t>乳化液</w:t>
            </w:r>
          </w:p>
        </w:tc>
        <w:tc>
          <w:tcPr>
            <w:tcW w:w="673" w:type="pct"/>
            <w:gridSpan w:val="2"/>
            <w:tcBorders>
              <w:top w:val="single" w:sz="4" w:space="0" w:color="auto"/>
              <w:left w:val="single" w:sz="4" w:space="0" w:color="auto"/>
              <w:bottom w:val="single" w:sz="4" w:space="0" w:color="auto"/>
              <w:right w:val="single" w:sz="4" w:space="0" w:color="auto"/>
            </w:tcBorders>
          </w:tcPr>
          <w:p w14:paraId="1179C044" w14:textId="77777777" w:rsidR="00033A5D" w:rsidRPr="004377B2" w:rsidRDefault="00033A5D" w:rsidP="006836D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06D1A169" w14:textId="77777777" w:rsidR="00033A5D" w:rsidRPr="004377B2" w:rsidRDefault="00033A5D" w:rsidP="006836D6">
            <w:pPr>
              <w:jc w:val="center"/>
              <w:rPr>
                <w:bCs/>
                <w:kern w:val="0"/>
                <w:sz w:val="18"/>
                <w:szCs w:val="18"/>
              </w:rPr>
            </w:pPr>
            <w:r w:rsidRPr="004377B2">
              <w:rPr>
                <w:bCs/>
                <w:kern w:val="0"/>
                <w:sz w:val="18"/>
                <w:szCs w:val="18"/>
              </w:rPr>
              <w:t>35</w:t>
            </w:r>
          </w:p>
        </w:tc>
        <w:tc>
          <w:tcPr>
            <w:tcW w:w="597" w:type="pct"/>
            <w:tcBorders>
              <w:top w:val="single" w:sz="4" w:space="0" w:color="auto"/>
              <w:left w:val="single" w:sz="4" w:space="0" w:color="auto"/>
              <w:bottom w:val="single" w:sz="4" w:space="0" w:color="auto"/>
              <w:right w:val="single" w:sz="4" w:space="0" w:color="auto"/>
            </w:tcBorders>
          </w:tcPr>
          <w:p w14:paraId="3329EF2B" w14:textId="77777777" w:rsidR="00033A5D" w:rsidRPr="004377B2" w:rsidRDefault="00033A5D" w:rsidP="006836D6">
            <w:pPr>
              <w:jc w:val="center"/>
              <w:rPr>
                <w:bCs/>
                <w:kern w:val="0"/>
                <w:sz w:val="18"/>
                <w:szCs w:val="18"/>
              </w:rPr>
            </w:pPr>
            <w:r w:rsidRPr="004377B2">
              <w:rPr>
                <w:bCs/>
                <w:kern w:val="0"/>
                <w:sz w:val="18"/>
                <w:szCs w:val="18"/>
              </w:rPr>
              <w:t>柴油汽车</w:t>
            </w:r>
          </w:p>
        </w:tc>
        <w:tc>
          <w:tcPr>
            <w:tcW w:w="897" w:type="pct"/>
            <w:gridSpan w:val="3"/>
            <w:tcBorders>
              <w:top w:val="single" w:sz="4" w:space="0" w:color="auto"/>
              <w:left w:val="single" w:sz="4" w:space="0" w:color="auto"/>
              <w:bottom w:val="single" w:sz="4" w:space="0" w:color="auto"/>
              <w:right w:val="single" w:sz="4" w:space="0" w:color="auto"/>
            </w:tcBorders>
          </w:tcPr>
          <w:p w14:paraId="6AC91D09" w14:textId="77777777" w:rsidR="00033A5D" w:rsidRPr="004377B2" w:rsidRDefault="00033A5D" w:rsidP="006836D6">
            <w:pPr>
              <w:jc w:val="center"/>
              <w:rPr>
                <w:bCs/>
                <w:kern w:val="0"/>
                <w:sz w:val="18"/>
                <w:szCs w:val="18"/>
              </w:rPr>
            </w:pPr>
            <w:r w:rsidRPr="004377B2">
              <w:rPr>
                <w:bCs/>
                <w:kern w:val="0"/>
                <w:sz w:val="18"/>
                <w:szCs w:val="18"/>
              </w:rPr>
              <w:t>287</w:t>
            </w:r>
          </w:p>
        </w:tc>
        <w:tc>
          <w:tcPr>
            <w:tcW w:w="669" w:type="pct"/>
            <w:gridSpan w:val="3"/>
            <w:tcBorders>
              <w:top w:val="single" w:sz="4" w:space="0" w:color="auto"/>
              <w:left w:val="single" w:sz="4" w:space="0" w:color="auto"/>
              <w:bottom w:val="single" w:sz="4" w:space="0" w:color="auto"/>
              <w:right w:val="single" w:sz="4" w:space="0" w:color="auto"/>
            </w:tcBorders>
          </w:tcPr>
          <w:p w14:paraId="406BC8FF" w14:textId="77777777" w:rsidR="00033A5D" w:rsidRPr="004377B2" w:rsidRDefault="00033A5D" w:rsidP="006836D6">
            <w:pPr>
              <w:jc w:val="center"/>
              <w:rPr>
                <w:bCs/>
                <w:kern w:val="0"/>
                <w:sz w:val="18"/>
                <w:szCs w:val="18"/>
              </w:rPr>
            </w:pPr>
            <w:r w:rsidRPr="004377B2">
              <w:rPr>
                <w:bCs/>
                <w:kern w:val="0"/>
                <w:sz w:val="18"/>
                <w:szCs w:val="18"/>
              </w:rPr>
              <w:t>发票</w:t>
            </w:r>
          </w:p>
        </w:tc>
        <w:tc>
          <w:tcPr>
            <w:tcW w:w="671" w:type="pct"/>
            <w:tcBorders>
              <w:top w:val="single" w:sz="4" w:space="0" w:color="auto"/>
              <w:left w:val="single" w:sz="4" w:space="0" w:color="auto"/>
              <w:bottom w:val="single" w:sz="4" w:space="0" w:color="auto"/>
              <w:right w:val="single" w:sz="8" w:space="0" w:color="auto"/>
            </w:tcBorders>
            <w:vAlign w:val="center"/>
          </w:tcPr>
          <w:p w14:paraId="020AB9AE" w14:textId="77777777" w:rsidR="00033A5D" w:rsidRPr="004377B2" w:rsidRDefault="00033A5D" w:rsidP="006836D6">
            <w:pPr>
              <w:jc w:val="center"/>
              <w:rPr>
                <w:bCs/>
                <w:kern w:val="0"/>
                <w:sz w:val="18"/>
                <w:szCs w:val="18"/>
              </w:rPr>
            </w:pPr>
          </w:p>
        </w:tc>
      </w:tr>
      <w:tr w:rsidR="00033A5D" w:rsidRPr="004377B2" w14:paraId="55400F45"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43DE14EA" w14:textId="77777777" w:rsidR="00033A5D" w:rsidRPr="004377B2" w:rsidRDefault="00033A5D" w:rsidP="006836D6">
            <w:pPr>
              <w:jc w:val="center"/>
              <w:rPr>
                <w:kern w:val="0"/>
                <w:sz w:val="18"/>
                <w:szCs w:val="18"/>
              </w:rPr>
            </w:pPr>
            <w:r w:rsidRPr="004377B2">
              <w:rPr>
                <w:kern w:val="0"/>
                <w:sz w:val="18"/>
                <w:szCs w:val="18"/>
              </w:rPr>
              <w:t>……</w:t>
            </w:r>
          </w:p>
        </w:tc>
        <w:tc>
          <w:tcPr>
            <w:tcW w:w="673" w:type="pct"/>
            <w:gridSpan w:val="2"/>
            <w:tcBorders>
              <w:top w:val="single" w:sz="4" w:space="0" w:color="auto"/>
              <w:left w:val="single" w:sz="4" w:space="0" w:color="auto"/>
              <w:bottom w:val="single" w:sz="4" w:space="0" w:color="auto"/>
              <w:right w:val="single" w:sz="4" w:space="0" w:color="auto"/>
            </w:tcBorders>
          </w:tcPr>
          <w:p w14:paraId="39D5403B" w14:textId="77777777" w:rsidR="00033A5D" w:rsidRPr="004377B2" w:rsidRDefault="00033A5D" w:rsidP="006836D6">
            <w:pPr>
              <w:jc w:val="center"/>
              <w:rPr>
                <w:kern w:val="0"/>
                <w:sz w:val="18"/>
                <w:szCs w:val="18"/>
              </w:rPr>
            </w:pPr>
          </w:p>
        </w:tc>
        <w:tc>
          <w:tcPr>
            <w:tcW w:w="600" w:type="pct"/>
            <w:gridSpan w:val="2"/>
            <w:tcBorders>
              <w:top w:val="single" w:sz="4" w:space="0" w:color="auto"/>
              <w:left w:val="single" w:sz="4" w:space="0" w:color="auto"/>
              <w:bottom w:val="single" w:sz="4" w:space="0" w:color="auto"/>
              <w:right w:val="single" w:sz="4" w:space="0" w:color="auto"/>
            </w:tcBorders>
          </w:tcPr>
          <w:p w14:paraId="450DEE80" w14:textId="77777777" w:rsidR="00033A5D" w:rsidRPr="004377B2" w:rsidRDefault="00033A5D" w:rsidP="006836D6">
            <w:pPr>
              <w:jc w:val="center"/>
              <w:rPr>
                <w:bCs/>
                <w:kern w:val="0"/>
                <w:sz w:val="18"/>
                <w:szCs w:val="18"/>
              </w:rPr>
            </w:pPr>
          </w:p>
        </w:tc>
        <w:tc>
          <w:tcPr>
            <w:tcW w:w="597" w:type="pct"/>
            <w:tcBorders>
              <w:top w:val="single" w:sz="4" w:space="0" w:color="auto"/>
              <w:left w:val="single" w:sz="4" w:space="0" w:color="auto"/>
              <w:bottom w:val="single" w:sz="4" w:space="0" w:color="auto"/>
              <w:right w:val="single" w:sz="4" w:space="0" w:color="auto"/>
            </w:tcBorders>
          </w:tcPr>
          <w:p w14:paraId="428380E3" w14:textId="77777777" w:rsidR="00033A5D" w:rsidRPr="004377B2" w:rsidRDefault="00033A5D" w:rsidP="006836D6">
            <w:pPr>
              <w:jc w:val="center"/>
              <w:rPr>
                <w:bCs/>
                <w:kern w:val="0"/>
                <w:sz w:val="18"/>
                <w:szCs w:val="18"/>
              </w:rPr>
            </w:pPr>
          </w:p>
        </w:tc>
        <w:tc>
          <w:tcPr>
            <w:tcW w:w="897" w:type="pct"/>
            <w:gridSpan w:val="3"/>
            <w:tcBorders>
              <w:top w:val="single" w:sz="4" w:space="0" w:color="auto"/>
              <w:left w:val="single" w:sz="4" w:space="0" w:color="auto"/>
              <w:bottom w:val="single" w:sz="4" w:space="0" w:color="auto"/>
              <w:right w:val="single" w:sz="4" w:space="0" w:color="auto"/>
            </w:tcBorders>
          </w:tcPr>
          <w:p w14:paraId="49F45CE1" w14:textId="77777777" w:rsidR="00033A5D" w:rsidRPr="004377B2" w:rsidRDefault="00033A5D" w:rsidP="006836D6">
            <w:pPr>
              <w:jc w:val="center"/>
              <w:rPr>
                <w:bCs/>
                <w:kern w:val="0"/>
                <w:sz w:val="18"/>
                <w:szCs w:val="18"/>
              </w:rPr>
            </w:pPr>
          </w:p>
        </w:tc>
        <w:tc>
          <w:tcPr>
            <w:tcW w:w="669" w:type="pct"/>
            <w:gridSpan w:val="3"/>
            <w:tcBorders>
              <w:top w:val="single" w:sz="4" w:space="0" w:color="auto"/>
              <w:left w:val="single" w:sz="4" w:space="0" w:color="auto"/>
              <w:bottom w:val="single" w:sz="4" w:space="0" w:color="auto"/>
              <w:right w:val="single" w:sz="4" w:space="0" w:color="auto"/>
            </w:tcBorders>
          </w:tcPr>
          <w:p w14:paraId="3E9C0A77" w14:textId="77777777" w:rsidR="00033A5D" w:rsidRPr="004377B2" w:rsidRDefault="00033A5D" w:rsidP="006836D6">
            <w:pPr>
              <w:jc w:val="center"/>
              <w:rPr>
                <w:bCs/>
                <w:kern w:val="0"/>
                <w:sz w:val="18"/>
                <w:szCs w:val="18"/>
              </w:rPr>
            </w:pPr>
          </w:p>
        </w:tc>
        <w:tc>
          <w:tcPr>
            <w:tcW w:w="671" w:type="pct"/>
            <w:tcBorders>
              <w:top w:val="single" w:sz="4" w:space="0" w:color="auto"/>
              <w:left w:val="single" w:sz="4" w:space="0" w:color="auto"/>
              <w:bottom w:val="single" w:sz="4" w:space="0" w:color="auto"/>
              <w:right w:val="single" w:sz="8" w:space="0" w:color="auto"/>
            </w:tcBorders>
            <w:vAlign w:val="center"/>
          </w:tcPr>
          <w:p w14:paraId="034A5233" w14:textId="77777777" w:rsidR="00033A5D" w:rsidRPr="004377B2" w:rsidRDefault="00033A5D" w:rsidP="006836D6">
            <w:pPr>
              <w:jc w:val="center"/>
              <w:rPr>
                <w:bCs/>
                <w:kern w:val="0"/>
                <w:sz w:val="18"/>
                <w:szCs w:val="18"/>
              </w:rPr>
            </w:pPr>
          </w:p>
        </w:tc>
      </w:tr>
      <w:tr w:rsidR="00033A5D" w:rsidRPr="004377B2" w14:paraId="5145AAFF"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1596B25F" w14:textId="77777777" w:rsidR="00033A5D" w:rsidRPr="004377B2" w:rsidRDefault="00033A5D" w:rsidP="00EE2C0C">
            <w:pPr>
              <w:rPr>
                <w:kern w:val="0"/>
                <w:sz w:val="18"/>
                <w:szCs w:val="18"/>
              </w:rPr>
            </w:pPr>
            <w:r w:rsidRPr="004377B2">
              <w:rPr>
                <w:kern w:val="0"/>
                <w:sz w:val="18"/>
                <w:szCs w:val="18"/>
              </w:rPr>
              <w:t>3</w:t>
            </w:r>
            <w:r w:rsidRPr="004377B2">
              <w:rPr>
                <w:kern w:val="0"/>
                <w:sz w:val="18"/>
                <w:szCs w:val="18"/>
              </w:rPr>
              <w:t>、水资源消耗</w:t>
            </w:r>
          </w:p>
        </w:tc>
      </w:tr>
      <w:tr w:rsidR="00033A5D" w:rsidRPr="004377B2" w14:paraId="6894107A" w14:textId="77777777" w:rsidTr="00565576">
        <w:trPr>
          <w:jc w:val="center"/>
        </w:trPr>
        <w:tc>
          <w:tcPr>
            <w:tcW w:w="814" w:type="pct"/>
            <w:tcBorders>
              <w:top w:val="single" w:sz="4" w:space="0" w:color="auto"/>
              <w:left w:val="single" w:sz="8" w:space="0" w:color="auto"/>
              <w:bottom w:val="single" w:sz="4" w:space="0" w:color="auto"/>
              <w:right w:val="single" w:sz="4" w:space="0" w:color="auto"/>
            </w:tcBorders>
            <w:hideMark/>
          </w:tcPr>
          <w:p w14:paraId="78BDD339" w14:textId="77777777" w:rsidR="00033A5D" w:rsidRPr="004377B2" w:rsidRDefault="00033A5D" w:rsidP="006836D6">
            <w:pPr>
              <w:jc w:val="center"/>
              <w:rPr>
                <w:kern w:val="0"/>
                <w:sz w:val="18"/>
                <w:szCs w:val="18"/>
              </w:rPr>
            </w:pPr>
            <w:r w:rsidRPr="004377B2">
              <w:rPr>
                <w:kern w:val="0"/>
                <w:sz w:val="18"/>
                <w:szCs w:val="18"/>
              </w:rPr>
              <w:t>水资源类型</w:t>
            </w:r>
          </w:p>
        </w:tc>
        <w:tc>
          <w:tcPr>
            <w:tcW w:w="745" w:type="pct"/>
            <w:gridSpan w:val="2"/>
            <w:tcBorders>
              <w:top w:val="single" w:sz="4" w:space="0" w:color="auto"/>
              <w:left w:val="single" w:sz="4" w:space="0" w:color="auto"/>
              <w:bottom w:val="single" w:sz="4" w:space="0" w:color="auto"/>
              <w:right w:val="single" w:sz="4" w:space="0" w:color="auto"/>
            </w:tcBorders>
            <w:vAlign w:val="center"/>
            <w:hideMark/>
          </w:tcPr>
          <w:p w14:paraId="255D22B3" w14:textId="77777777" w:rsidR="00033A5D" w:rsidRPr="004377B2" w:rsidRDefault="00033A5D" w:rsidP="006836D6">
            <w:pPr>
              <w:jc w:val="center"/>
              <w:rPr>
                <w:kern w:val="0"/>
                <w:sz w:val="18"/>
                <w:szCs w:val="18"/>
              </w:rPr>
            </w:pPr>
            <w:r w:rsidRPr="004377B2">
              <w:rPr>
                <w:kern w:val="0"/>
                <w:sz w:val="18"/>
                <w:szCs w:val="18"/>
              </w:rPr>
              <w:t>单位</w:t>
            </w:r>
          </w:p>
        </w:tc>
        <w:tc>
          <w:tcPr>
            <w:tcW w:w="1204" w:type="pct"/>
            <w:gridSpan w:val="4"/>
            <w:tcBorders>
              <w:top w:val="single" w:sz="4" w:space="0" w:color="auto"/>
              <w:left w:val="single" w:sz="4" w:space="0" w:color="auto"/>
              <w:bottom w:val="single" w:sz="4" w:space="0" w:color="auto"/>
              <w:right w:val="single" w:sz="4" w:space="0" w:color="auto"/>
            </w:tcBorders>
            <w:hideMark/>
          </w:tcPr>
          <w:p w14:paraId="01090393" w14:textId="77777777" w:rsidR="00033A5D" w:rsidRPr="004377B2" w:rsidRDefault="00033A5D" w:rsidP="006836D6">
            <w:pPr>
              <w:jc w:val="center"/>
              <w:rPr>
                <w:kern w:val="0"/>
                <w:sz w:val="18"/>
                <w:szCs w:val="18"/>
              </w:rPr>
            </w:pPr>
            <w:r w:rsidRPr="004377B2">
              <w:rPr>
                <w:kern w:val="0"/>
                <w:sz w:val="18"/>
                <w:szCs w:val="18"/>
              </w:rPr>
              <w:t>数量</w:t>
            </w:r>
          </w:p>
        </w:tc>
        <w:tc>
          <w:tcPr>
            <w:tcW w:w="1063" w:type="pct"/>
            <w:gridSpan w:val="5"/>
            <w:tcBorders>
              <w:top w:val="single" w:sz="4" w:space="0" w:color="auto"/>
              <w:left w:val="single" w:sz="4" w:space="0" w:color="auto"/>
              <w:bottom w:val="single" w:sz="4" w:space="0" w:color="auto"/>
              <w:right w:val="single" w:sz="4" w:space="0" w:color="auto"/>
            </w:tcBorders>
            <w:hideMark/>
          </w:tcPr>
          <w:p w14:paraId="51DACA03" w14:textId="77777777" w:rsidR="00033A5D" w:rsidRPr="004377B2" w:rsidRDefault="00033A5D" w:rsidP="006836D6">
            <w:pPr>
              <w:jc w:val="center"/>
              <w:rPr>
                <w:kern w:val="0"/>
                <w:sz w:val="18"/>
                <w:szCs w:val="18"/>
              </w:rPr>
            </w:pPr>
            <w:r w:rsidRPr="004377B2">
              <w:rPr>
                <w:kern w:val="0"/>
                <w:sz w:val="18"/>
                <w:szCs w:val="18"/>
              </w:rPr>
              <w:t>数据来源</w:t>
            </w:r>
          </w:p>
        </w:tc>
        <w:tc>
          <w:tcPr>
            <w:tcW w:w="1174" w:type="pct"/>
            <w:gridSpan w:val="2"/>
            <w:tcBorders>
              <w:top w:val="single" w:sz="4" w:space="0" w:color="auto"/>
              <w:left w:val="single" w:sz="4" w:space="0" w:color="auto"/>
              <w:bottom w:val="single" w:sz="4" w:space="0" w:color="auto"/>
              <w:right w:val="single" w:sz="8" w:space="0" w:color="auto"/>
            </w:tcBorders>
            <w:vAlign w:val="center"/>
            <w:hideMark/>
          </w:tcPr>
          <w:p w14:paraId="5184A3FD" w14:textId="77777777" w:rsidR="00033A5D" w:rsidRPr="004377B2" w:rsidRDefault="00033A5D" w:rsidP="006836D6">
            <w:pPr>
              <w:jc w:val="center"/>
              <w:rPr>
                <w:kern w:val="0"/>
                <w:sz w:val="18"/>
                <w:szCs w:val="18"/>
              </w:rPr>
            </w:pPr>
            <w:r w:rsidRPr="004377B2">
              <w:rPr>
                <w:kern w:val="0"/>
                <w:sz w:val="18"/>
                <w:szCs w:val="18"/>
              </w:rPr>
              <w:t>备注</w:t>
            </w:r>
          </w:p>
        </w:tc>
      </w:tr>
      <w:tr w:rsidR="00033A5D" w:rsidRPr="004377B2" w14:paraId="2DD10592" w14:textId="77777777" w:rsidTr="00565576">
        <w:trPr>
          <w:jc w:val="center"/>
        </w:trPr>
        <w:tc>
          <w:tcPr>
            <w:tcW w:w="814" w:type="pct"/>
            <w:tcBorders>
              <w:top w:val="single" w:sz="4" w:space="0" w:color="auto"/>
              <w:left w:val="single" w:sz="8" w:space="0" w:color="auto"/>
              <w:bottom w:val="single" w:sz="4" w:space="0" w:color="auto"/>
              <w:right w:val="single" w:sz="4" w:space="0" w:color="auto"/>
            </w:tcBorders>
            <w:hideMark/>
          </w:tcPr>
          <w:p w14:paraId="134903EC" w14:textId="77777777" w:rsidR="00033A5D" w:rsidRPr="004377B2" w:rsidRDefault="00033A5D" w:rsidP="006836D6">
            <w:pPr>
              <w:jc w:val="center"/>
              <w:rPr>
                <w:kern w:val="0"/>
                <w:sz w:val="18"/>
                <w:szCs w:val="18"/>
              </w:rPr>
            </w:pPr>
            <w:r w:rsidRPr="004377B2">
              <w:rPr>
                <w:kern w:val="0"/>
                <w:sz w:val="18"/>
                <w:szCs w:val="18"/>
              </w:rPr>
              <w:t>地表水</w:t>
            </w:r>
          </w:p>
        </w:tc>
        <w:tc>
          <w:tcPr>
            <w:tcW w:w="745" w:type="pct"/>
            <w:gridSpan w:val="2"/>
            <w:tcBorders>
              <w:top w:val="single" w:sz="4" w:space="0" w:color="auto"/>
              <w:left w:val="single" w:sz="4" w:space="0" w:color="auto"/>
              <w:bottom w:val="single" w:sz="4" w:space="0" w:color="auto"/>
              <w:right w:val="single" w:sz="4" w:space="0" w:color="auto"/>
            </w:tcBorders>
            <w:hideMark/>
          </w:tcPr>
          <w:p w14:paraId="732821EA" w14:textId="77777777" w:rsidR="00033A5D" w:rsidRPr="004377B2" w:rsidRDefault="00033A5D" w:rsidP="006836D6">
            <w:pPr>
              <w:jc w:val="center"/>
              <w:rPr>
                <w:kern w:val="0"/>
                <w:sz w:val="18"/>
                <w:szCs w:val="18"/>
              </w:rPr>
            </w:pPr>
            <w:r w:rsidRPr="004377B2">
              <w:rPr>
                <w:kern w:val="0"/>
                <w:sz w:val="18"/>
                <w:szCs w:val="18"/>
              </w:rPr>
              <w:t>t</w:t>
            </w:r>
          </w:p>
        </w:tc>
        <w:tc>
          <w:tcPr>
            <w:tcW w:w="1204" w:type="pct"/>
            <w:gridSpan w:val="4"/>
            <w:tcBorders>
              <w:top w:val="single" w:sz="4" w:space="0" w:color="auto"/>
              <w:left w:val="single" w:sz="4" w:space="0" w:color="auto"/>
              <w:bottom w:val="single" w:sz="4" w:space="0" w:color="auto"/>
              <w:right w:val="single" w:sz="4" w:space="0" w:color="auto"/>
            </w:tcBorders>
          </w:tcPr>
          <w:p w14:paraId="65A9FC27" w14:textId="77777777" w:rsidR="00033A5D" w:rsidRPr="004377B2" w:rsidRDefault="00033A5D" w:rsidP="006836D6">
            <w:pPr>
              <w:jc w:val="center"/>
              <w:rPr>
                <w:kern w:val="0"/>
                <w:sz w:val="18"/>
                <w:szCs w:val="18"/>
              </w:rPr>
            </w:pPr>
            <w:r w:rsidRPr="004377B2">
              <w:rPr>
                <w:kern w:val="0"/>
                <w:sz w:val="18"/>
                <w:szCs w:val="18"/>
              </w:rPr>
              <w:t>未使用</w:t>
            </w:r>
          </w:p>
        </w:tc>
        <w:tc>
          <w:tcPr>
            <w:tcW w:w="1063" w:type="pct"/>
            <w:gridSpan w:val="5"/>
            <w:tcBorders>
              <w:top w:val="single" w:sz="4" w:space="0" w:color="auto"/>
              <w:left w:val="single" w:sz="4" w:space="0" w:color="auto"/>
              <w:bottom w:val="single" w:sz="4" w:space="0" w:color="auto"/>
              <w:right w:val="single" w:sz="4" w:space="0" w:color="auto"/>
            </w:tcBorders>
          </w:tcPr>
          <w:p w14:paraId="453B3E9B" w14:textId="77777777" w:rsidR="00033A5D" w:rsidRPr="004377B2" w:rsidRDefault="00033A5D" w:rsidP="006836D6">
            <w:pPr>
              <w:jc w:val="center"/>
              <w:rPr>
                <w:kern w:val="0"/>
                <w:sz w:val="18"/>
                <w:szCs w:val="18"/>
              </w:rPr>
            </w:pPr>
          </w:p>
        </w:tc>
        <w:tc>
          <w:tcPr>
            <w:tcW w:w="1174" w:type="pct"/>
            <w:gridSpan w:val="2"/>
            <w:tcBorders>
              <w:top w:val="single" w:sz="4" w:space="0" w:color="auto"/>
              <w:left w:val="single" w:sz="4" w:space="0" w:color="auto"/>
              <w:bottom w:val="single" w:sz="4" w:space="0" w:color="auto"/>
              <w:right w:val="single" w:sz="8" w:space="0" w:color="auto"/>
            </w:tcBorders>
          </w:tcPr>
          <w:p w14:paraId="0CDDA35E" w14:textId="77777777" w:rsidR="00033A5D" w:rsidRPr="004377B2" w:rsidRDefault="00033A5D" w:rsidP="006836D6">
            <w:pPr>
              <w:jc w:val="center"/>
              <w:rPr>
                <w:kern w:val="0"/>
                <w:sz w:val="18"/>
                <w:szCs w:val="18"/>
              </w:rPr>
            </w:pPr>
          </w:p>
        </w:tc>
      </w:tr>
      <w:tr w:rsidR="00033A5D" w:rsidRPr="004377B2" w14:paraId="0437A212" w14:textId="77777777" w:rsidTr="00565576">
        <w:trPr>
          <w:jc w:val="center"/>
        </w:trPr>
        <w:tc>
          <w:tcPr>
            <w:tcW w:w="814" w:type="pct"/>
            <w:tcBorders>
              <w:top w:val="single" w:sz="4" w:space="0" w:color="auto"/>
              <w:left w:val="single" w:sz="8" w:space="0" w:color="auto"/>
              <w:bottom w:val="single" w:sz="4" w:space="0" w:color="auto"/>
              <w:right w:val="single" w:sz="4" w:space="0" w:color="auto"/>
            </w:tcBorders>
            <w:hideMark/>
          </w:tcPr>
          <w:p w14:paraId="46CF8343" w14:textId="77777777" w:rsidR="00033A5D" w:rsidRPr="004377B2" w:rsidRDefault="00033A5D" w:rsidP="006836D6">
            <w:pPr>
              <w:jc w:val="center"/>
              <w:rPr>
                <w:kern w:val="0"/>
                <w:sz w:val="18"/>
                <w:szCs w:val="18"/>
              </w:rPr>
            </w:pPr>
            <w:r w:rsidRPr="004377B2">
              <w:rPr>
                <w:kern w:val="0"/>
                <w:sz w:val="18"/>
                <w:szCs w:val="18"/>
              </w:rPr>
              <w:t>地下水</w:t>
            </w:r>
          </w:p>
        </w:tc>
        <w:tc>
          <w:tcPr>
            <w:tcW w:w="745" w:type="pct"/>
            <w:gridSpan w:val="2"/>
            <w:tcBorders>
              <w:top w:val="single" w:sz="4" w:space="0" w:color="auto"/>
              <w:left w:val="single" w:sz="4" w:space="0" w:color="auto"/>
              <w:bottom w:val="single" w:sz="4" w:space="0" w:color="auto"/>
              <w:right w:val="single" w:sz="4" w:space="0" w:color="auto"/>
            </w:tcBorders>
            <w:hideMark/>
          </w:tcPr>
          <w:p w14:paraId="21EB7749" w14:textId="77777777" w:rsidR="00033A5D" w:rsidRPr="004377B2" w:rsidRDefault="00033A5D" w:rsidP="006836D6">
            <w:pPr>
              <w:jc w:val="center"/>
              <w:rPr>
                <w:kern w:val="0"/>
                <w:sz w:val="18"/>
                <w:szCs w:val="18"/>
              </w:rPr>
            </w:pPr>
            <w:r w:rsidRPr="004377B2">
              <w:rPr>
                <w:kern w:val="0"/>
                <w:sz w:val="18"/>
                <w:szCs w:val="18"/>
              </w:rPr>
              <w:t>t</w:t>
            </w:r>
          </w:p>
        </w:tc>
        <w:tc>
          <w:tcPr>
            <w:tcW w:w="1204" w:type="pct"/>
            <w:gridSpan w:val="4"/>
            <w:tcBorders>
              <w:top w:val="single" w:sz="4" w:space="0" w:color="auto"/>
              <w:left w:val="single" w:sz="4" w:space="0" w:color="auto"/>
              <w:bottom w:val="single" w:sz="4" w:space="0" w:color="auto"/>
              <w:right w:val="single" w:sz="4" w:space="0" w:color="auto"/>
            </w:tcBorders>
          </w:tcPr>
          <w:p w14:paraId="614BEC1B" w14:textId="77777777" w:rsidR="00033A5D" w:rsidRPr="004377B2" w:rsidRDefault="00033A5D" w:rsidP="006836D6">
            <w:pPr>
              <w:jc w:val="center"/>
              <w:rPr>
                <w:kern w:val="0"/>
                <w:sz w:val="18"/>
                <w:szCs w:val="18"/>
              </w:rPr>
            </w:pPr>
            <w:r w:rsidRPr="004377B2">
              <w:rPr>
                <w:kern w:val="0"/>
                <w:sz w:val="18"/>
                <w:szCs w:val="18"/>
              </w:rPr>
              <w:t>19</w:t>
            </w:r>
          </w:p>
        </w:tc>
        <w:tc>
          <w:tcPr>
            <w:tcW w:w="1063" w:type="pct"/>
            <w:gridSpan w:val="5"/>
            <w:tcBorders>
              <w:top w:val="single" w:sz="4" w:space="0" w:color="auto"/>
              <w:left w:val="single" w:sz="4" w:space="0" w:color="auto"/>
              <w:bottom w:val="single" w:sz="4" w:space="0" w:color="auto"/>
              <w:right w:val="single" w:sz="4" w:space="0" w:color="auto"/>
            </w:tcBorders>
          </w:tcPr>
          <w:p w14:paraId="38ADB7AD" w14:textId="77777777" w:rsidR="00033A5D" w:rsidRPr="004377B2" w:rsidRDefault="00033A5D" w:rsidP="006836D6">
            <w:pPr>
              <w:jc w:val="center"/>
              <w:rPr>
                <w:kern w:val="0"/>
                <w:sz w:val="18"/>
                <w:szCs w:val="18"/>
              </w:rPr>
            </w:pPr>
            <w:r w:rsidRPr="004377B2">
              <w:rPr>
                <w:kern w:val="0"/>
                <w:sz w:val="18"/>
                <w:szCs w:val="18"/>
              </w:rPr>
              <w:t>企业台账</w:t>
            </w:r>
          </w:p>
        </w:tc>
        <w:tc>
          <w:tcPr>
            <w:tcW w:w="1174" w:type="pct"/>
            <w:gridSpan w:val="2"/>
            <w:tcBorders>
              <w:top w:val="single" w:sz="4" w:space="0" w:color="auto"/>
              <w:left w:val="single" w:sz="4" w:space="0" w:color="auto"/>
              <w:bottom w:val="single" w:sz="4" w:space="0" w:color="auto"/>
              <w:right w:val="single" w:sz="8" w:space="0" w:color="auto"/>
            </w:tcBorders>
          </w:tcPr>
          <w:p w14:paraId="7B6C48F4" w14:textId="77777777" w:rsidR="00033A5D" w:rsidRPr="004377B2" w:rsidRDefault="00033A5D" w:rsidP="006836D6">
            <w:pPr>
              <w:jc w:val="center"/>
              <w:rPr>
                <w:kern w:val="0"/>
                <w:sz w:val="18"/>
                <w:szCs w:val="18"/>
              </w:rPr>
            </w:pPr>
          </w:p>
        </w:tc>
      </w:tr>
      <w:tr w:rsidR="00033A5D" w:rsidRPr="004377B2" w14:paraId="11B6F30E" w14:textId="77777777" w:rsidTr="00565576">
        <w:trPr>
          <w:jc w:val="center"/>
        </w:trPr>
        <w:tc>
          <w:tcPr>
            <w:tcW w:w="814" w:type="pct"/>
            <w:tcBorders>
              <w:top w:val="single" w:sz="4" w:space="0" w:color="auto"/>
              <w:left w:val="single" w:sz="8" w:space="0" w:color="auto"/>
              <w:bottom w:val="single" w:sz="4" w:space="0" w:color="auto"/>
              <w:right w:val="single" w:sz="4" w:space="0" w:color="auto"/>
            </w:tcBorders>
            <w:hideMark/>
          </w:tcPr>
          <w:p w14:paraId="65512F87" w14:textId="77777777" w:rsidR="00033A5D" w:rsidRPr="004377B2" w:rsidRDefault="00033A5D" w:rsidP="006836D6">
            <w:pPr>
              <w:jc w:val="center"/>
              <w:rPr>
                <w:kern w:val="0"/>
                <w:sz w:val="18"/>
                <w:szCs w:val="18"/>
              </w:rPr>
            </w:pPr>
            <w:r w:rsidRPr="004377B2">
              <w:rPr>
                <w:kern w:val="0"/>
                <w:sz w:val="18"/>
                <w:szCs w:val="18"/>
              </w:rPr>
              <w:t>自来水</w:t>
            </w:r>
          </w:p>
        </w:tc>
        <w:tc>
          <w:tcPr>
            <w:tcW w:w="745" w:type="pct"/>
            <w:gridSpan w:val="2"/>
            <w:tcBorders>
              <w:top w:val="single" w:sz="4" w:space="0" w:color="auto"/>
              <w:left w:val="single" w:sz="4" w:space="0" w:color="auto"/>
              <w:bottom w:val="single" w:sz="4" w:space="0" w:color="auto"/>
              <w:right w:val="single" w:sz="4" w:space="0" w:color="auto"/>
            </w:tcBorders>
            <w:hideMark/>
          </w:tcPr>
          <w:p w14:paraId="76994793" w14:textId="77777777" w:rsidR="00033A5D" w:rsidRPr="004377B2" w:rsidRDefault="00033A5D" w:rsidP="006836D6">
            <w:pPr>
              <w:jc w:val="center"/>
              <w:rPr>
                <w:kern w:val="0"/>
                <w:sz w:val="18"/>
                <w:szCs w:val="18"/>
              </w:rPr>
            </w:pPr>
            <w:r w:rsidRPr="004377B2">
              <w:rPr>
                <w:kern w:val="0"/>
                <w:sz w:val="18"/>
                <w:szCs w:val="18"/>
              </w:rPr>
              <w:t>kg</w:t>
            </w:r>
          </w:p>
        </w:tc>
        <w:tc>
          <w:tcPr>
            <w:tcW w:w="1204" w:type="pct"/>
            <w:gridSpan w:val="4"/>
            <w:tcBorders>
              <w:top w:val="single" w:sz="4" w:space="0" w:color="auto"/>
              <w:left w:val="single" w:sz="4" w:space="0" w:color="auto"/>
              <w:bottom w:val="single" w:sz="4" w:space="0" w:color="auto"/>
              <w:right w:val="single" w:sz="4" w:space="0" w:color="auto"/>
            </w:tcBorders>
          </w:tcPr>
          <w:p w14:paraId="715BC411" w14:textId="77777777" w:rsidR="00033A5D" w:rsidRPr="004377B2" w:rsidRDefault="00033A5D" w:rsidP="006836D6">
            <w:pPr>
              <w:jc w:val="center"/>
              <w:rPr>
                <w:kern w:val="0"/>
                <w:sz w:val="18"/>
                <w:szCs w:val="18"/>
              </w:rPr>
            </w:pPr>
            <w:r w:rsidRPr="004377B2">
              <w:rPr>
                <w:kern w:val="0"/>
                <w:sz w:val="18"/>
                <w:szCs w:val="18"/>
              </w:rPr>
              <w:t>112</w:t>
            </w:r>
          </w:p>
        </w:tc>
        <w:tc>
          <w:tcPr>
            <w:tcW w:w="1063" w:type="pct"/>
            <w:gridSpan w:val="5"/>
            <w:tcBorders>
              <w:top w:val="single" w:sz="4" w:space="0" w:color="auto"/>
              <w:left w:val="single" w:sz="4" w:space="0" w:color="auto"/>
              <w:bottom w:val="single" w:sz="4" w:space="0" w:color="auto"/>
              <w:right w:val="single" w:sz="4" w:space="0" w:color="auto"/>
            </w:tcBorders>
          </w:tcPr>
          <w:p w14:paraId="687DAF24" w14:textId="77777777" w:rsidR="00033A5D" w:rsidRPr="004377B2" w:rsidRDefault="00033A5D" w:rsidP="006836D6">
            <w:pPr>
              <w:jc w:val="center"/>
              <w:rPr>
                <w:kern w:val="0"/>
                <w:sz w:val="18"/>
                <w:szCs w:val="18"/>
              </w:rPr>
            </w:pPr>
            <w:r w:rsidRPr="004377B2">
              <w:rPr>
                <w:kern w:val="0"/>
                <w:sz w:val="18"/>
                <w:szCs w:val="18"/>
              </w:rPr>
              <w:t>发票</w:t>
            </w:r>
          </w:p>
        </w:tc>
        <w:tc>
          <w:tcPr>
            <w:tcW w:w="1174" w:type="pct"/>
            <w:gridSpan w:val="2"/>
            <w:tcBorders>
              <w:top w:val="single" w:sz="4" w:space="0" w:color="auto"/>
              <w:left w:val="single" w:sz="4" w:space="0" w:color="auto"/>
              <w:bottom w:val="single" w:sz="4" w:space="0" w:color="auto"/>
              <w:right w:val="single" w:sz="8" w:space="0" w:color="auto"/>
            </w:tcBorders>
          </w:tcPr>
          <w:p w14:paraId="38B4F8BB" w14:textId="77777777" w:rsidR="00033A5D" w:rsidRPr="004377B2" w:rsidRDefault="00033A5D" w:rsidP="006836D6">
            <w:pPr>
              <w:jc w:val="center"/>
              <w:rPr>
                <w:kern w:val="0"/>
                <w:sz w:val="18"/>
                <w:szCs w:val="18"/>
              </w:rPr>
            </w:pPr>
          </w:p>
        </w:tc>
      </w:tr>
      <w:tr w:rsidR="00033A5D" w:rsidRPr="004377B2" w14:paraId="6AD03638"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329720C0" w14:textId="77777777" w:rsidR="00033A5D" w:rsidRPr="004377B2" w:rsidRDefault="00033A5D" w:rsidP="00EE2C0C">
            <w:pPr>
              <w:rPr>
                <w:kern w:val="0"/>
                <w:sz w:val="18"/>
                <w:szCs w:val="18"/>
              </w:rPr>
            </w:pPr>
            <w:r w:rsidRPr="004377B2">
              <w:rPr>
                <w:kern w:val="0"/>
                <w:sz w:val="18"/>
                <w:szCs w:val="18"/>
              </w:rPr>
              <w:t>4</w:t>
            </w:r>
            <w:r w:rsidRPr="004377B2">
              <w:rPr>
                <w:kern w:val="0"/>
                <w:sz w:val="18"/>
                <w:szCs w:val="18"/>
              </w:rPr>
              <w:t>、能源消耗</w:t>
            </w:r>
          </w:p>
        </w:tc>
      </w:tr>
      <w:tr w:rsidR="00033A5D" w:rsidRPr="004377B2" w14:paraId="18C8D1ED"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50BD05B1" w14:textId="77777777" w:rsidR="00033A5D" w:rsidRPr="004377B2" w:rsidRDefault="00033A5D" w:rsidP="006836D6">
            <w:pPr>
              <w:jc w:val="center"/>
              <w:rPr>
                <w:kern w:val="0"/>
                <w:sz w:val="18"/>
                <w:szCs w:val="18"/>
              </w:rPr>
            </w:pPr>
            <w:r w:rsidRPr="004377B2">
              <w:rPr>
                <w:kern w:val="0"/>
                <w:sz w:val="18"/>
                <w:szCs w:val="18"/>
              </w:rPr>
              <w:t>能源类型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7E90412C" w14:textId="77777777" w:rsidR="00033A5D" w:rsidRPr="004377B2" w:rsidRDefault="00033A5D" w:rsidP="006836D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7F212812" w14:textId="77777777" w:rsidR="00033A5D" w:rsidRPr="004377B2" w:rsidRDefault="00033A5D" w:rsidP="006836D6">
            <w:pPr>
              <w:jc w:val="center"/>
              <w:rPr>
                <w:bCs/>
                <w:kern w:val="0"/>
                <w:sz w:val="18"/>
                <w:szCs w:val="18"/>
              </w:rPr>
            </w:pPr>
            <w:r w:rsidRPr="004377B2">
              <w:rPr>
                <w:bCs/>
                <w:kern w:val="0"/>
                <w:sz w:val="18"/>
                <w:szCs w:val="18"/>
              </w:rPr>
              <w:t>数量</w:t>
            </w:r>
          </w:p>
        </w:tc>
        <w:tc>
          <w:tcPr>
            <w:tcW w:w="1044" w:type="pct"/>
            <w:gridSpan w:val="4"/>
            <w:tcBorders>
              <w:top w:val="single" w:sz="4" w:space="0" w:color="auto"/>
              <w:left w:val="single" w:sz="4" w:space="0" w:color="auto"/>
              <w:bottom w:val="single" w:sz="4" w:space="0" w:color="auto"/>
              <w:right w:val="single" w:sz="4" w:space="0" w:color="auto"/>
            </w:tcBorders>
            <w:hideMark/>
          </w:tcPr>
          <w:p w14:paraId="360B3ABE" w14:textId="77777777" w:rsidR="00033A5D" w:rsidRPr="004377B2" w:rsidRDefault="00033A5D" w:rsidP="006836D6">
            <w:pPr>
              <w:jc w:val="center"/>
              <w:rPr>
                <w:bCs/>
                <w:kern w:val="0"/>
                <w:sz w:val="18"/>
                <w:szCs w:val="18"/>
              </w:rPr>
            </w:pPr>
            <w:r w:rsidRPr="004377B2">
              <w:rPr>
                <w:bCs/>
                <w:kern w:val="0"/>
                <w:sz w:val="18"/>
                <w:szCs w:val="18"/>
              </w:rPr>
              <w:t>数据来源</w:t>
            </w:r>
          </w:p>
        </w:tc>
        <w:tc>
          <w:tcPr>
            <w:tcW w:w="1193" w:type="pct"/>
            <w:gridSpan w:val="3"/>
            <w:tcBorders>
              <w:top w:val="single" w:sz="4" w:space="0" w:color="auto"/>
              <w:left w:val="single" w:sz="4" w:space="0" w:color="auto"/>
              <w:bottom w:val="single" w:sz="4" w:space="0" w:color="auto"/>
              <w:right w:val="single" w:sz="8" w:space="0" w:color="auto"/>
            </w:tcBorders>
            <w:vAlign w:val="center"/>
            <w:hideMark/>
          </w:tcPr>
          <w:p w14:paraId="67D95CC5" w14:textId="77777777" w:rsidR="00033A5D" w:rsidRPr="004377B2" w:rsidRDefault="00033A5D" w:rsidP="006836D6">
            <w:pPr>
              <w:jc w:val="center"/>
              <w:rPr>
                <w:bCs/>
                <w:kern w:val="0"/>
                <w:sz w:val="18"/>
                <w:szCs w:val="18"/>
              </w:rPr>
            </w:pPr>
            <w:r w:rsidRPr="004377B2">
              <w:rPr>
                <w:bCs/>
                <w:kern w:val="0"/>
                <w:sz w:val="18"/>
                <w:szCs w:val="18"/>
              </w:rPr>
              <w:t>备注</w:t>
            </w:r>
          </w:p>
        </w:tc>
      </w:tr>
      <w:tr w:rsidR="00033A5D" w:rsidRPr="004377B2" w14:paraId="1DC8B2D8"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6B2A3B33" w14:textId="77777777" w:rsidR="00033A5D" w:rsidRPr="004377B2" w:rsidRDefault="00033A5D" w:rsidP="006836D6">
            <w:pPr>
              <w:jc w:val="center"/>
              <w:rPr>
                <w:kern w:val="0"/>
                <w:sz w:val="18"/>
                <w:szCs w:val="18"/>
              </w:rPr>
            </w:pPr>
            <w:r w:rsidRPr="004377B2">
              <w:rPr>
                <w:kern w:val="0"/>
                <w:sz w:val="18"/>
                <w:szCs w:val="18"/>
              </w:rPr>
              <w:t>电力</w:t>
            </w:r>
          </w:p>
        </w:tc>
        <w:tc>
          <w:tcPr>
            <w:tcW w:w="673" w:type="pct"/>
            <w:gridSpan w:val="2"/>
            <w:tcBorders>
              <w:top w:val="single" w:sz="4" w:space="0" w:color="auto"/>
              <w:left w:val="single" w:sz="4" w:space="0" w:color="auto"/>
              <w:bottom w:val="single" w:sz="4" w:space="0" w:color="auto"/>
              <w:right w:val="single" w:sz="4" w:space="0" w:color="auto"/>
            </w:tcBorders>
            <w:hideMark/>
          </w:tcPr>
          <w:p w14:paraId="4E2E0604" w14:textId="77777777" w:rsidR="00033A5D" w:rsidRPr="004377B2" w:rsidRDefault="00033A5D" w:rsidP="006836D6">
            <w:pPr>
              <w:jc w:val="center"/>
              <w:rPr>
                <w:kern w:val="0"/>
                <w:sz w:val="18"/>
                <w:szCs w:val="18"/>
              </w:rPr>
            </w:pPr>
            <w:r w:rsidRPr="004377B2">
              <w:rPr>
                <w:kern w:val="0"/>
                <w:sz w:val="18"/>
                <w:szCs w:val="18"/>
              </w:rPr>
              <w:t>kWh</w:t>
            </w:r>
          </w:p>
        </w:tc>
        <w:tc>
          <w:tcPr>
            <w:tcW w:w="1197" w:type="pct"/>
            <w:gridSpan w:val="3"/>
            <w:tcBorders>
              <w:top w:val="single" w:sz="4" w:space="0" w:color="auto"/>
              <w:left w:val="single" w:sz="4" w:space="0" w:color="auto"/>
              <w:bottom w:val="single" w:sz="4" w:space="0" w:color="auto"/>
              <w:right w:val="single" w:sz="4" w:space="0" w:color="auto"/>
            </w:tcBorders>
          </w:tcPr>
          <w:p w14:paraId="56A9B645" w14:textId="77777777" w:rsidR="00033A5D" w:rsidRPr="004377B2" w:rsidRDefault="00033A5D" w:rsidP="006836D6">
            <w:pPr>
              <w:jc w:val="center"/>
              <w:rPr>
                <w:kern w:val="0"/>
                <w:sz w:val="18"/>
                <w:szCs w:val="18"/>
              </w:rPr>
            </w:pPr>
            <w:r w:rsidRPr="004377B2">
              <w:rPr>
                <w:kern w:val="0"/>
                <w:sz w:val="18"/>
                <w:szCs w:val="18"/>
              </w:rPr>
              <w:t>3938</w:t>
            </w:r>
          </w:p>
        </w:tc>
        <w:tc>
          <w:tcPr>
            <w:tcW w:w="1044" w:type="pct"/>
            <w:gridSpan w:val="4"/>
            <w:tcBorders>
              <w:top w:val="single" w:sz="4" w:space="0" w:color="auto"/>
              <w:left w:val="single" w:sz="4" w:space="0" w:color="auto"/>
              <w:bottom w:val="single" w:sz="4" w:space="0" w:color="auto"/>
              <w:right w:val="single" w:sz="4" w:space="0" w:color="auto"/>
            </w:tcBorders>
          </w:tcPr>
          <w:p w14:paraId="47C267B5" w14:textId="77777777" w:rsidR="00033A5D" w:rsidRPr="004377B2" w:rsidRDefault="00033A5D" w:rsidP="006836D6">
            <w:pPr>
              <w:jc w:val="center"/>
              <w:rPr>
                <w:kern w:val="0"/>
                <w:sz w:val="18"/>
                <w:szCs w:val="18"/>
              </w:rPr>
            </w:pPr>
            <w:r w:rsidRPr="004377B2">
              <w:rPr>
                <w:kern w:val="0"/>
                <w:sz w:val="18"/>
                <w:szCs w:val="18"/>
              </w:rPr>
              <w:t>发票</w:t>
            </w:r>
          </w:p>
        </w:tc>
        <w:tc>
          <w:tcPr>
            <w:tcW w:w="1193" w:type="pct"/>
            <w:gridSpan w:val="3"/>
            <w:tcBorders>
              <w:top w:val="single" w:sz="4" w:space="0" w:color="auto"/>
              <w:left w:val="single" w:sz="4" w:space="0" w:color="auto"/>
              <w:bottom w:val="single" w:sz="4" w:space="0" w:color="auto"/>
              <w:right w:val="single" w:sz="8" w:space="0" w:color="auto"/>
            </w:tcBorders>
          </w:tcPr>
          <w:p w14:paraId="08116126" w14:textId="77777777" w:rsidR="00033A5D" w:rsidRPr="004377B2" w:rsidRDefault="00033A5D" w:rsidP="006836D6">
            <w:pPr>
              <w:jc w:val="center"/>
              <w:rPr>
                <w:kern w:val="0"/>
                <w:sz w:val="18"/>
                <w:szCs w:val="18"/>
              </w:rPr>
            </w:pPr>
            <w:r w:rsidRPr="004377B2">
              <w:rPr>
                <w:kern w:val="0"/>
                <w:sz w:val="18"/>
                <w:szCs w:val="18"/>
              </w:rPr>
              <w:t>电网电力</w:t>
            </w:r>
          </w:p>
        </w:tc>
      </w:tr>
      <w:tr w:rsidR="00033A5D" w:rsidRPr="004377B2" w14:paraId="0897436A"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3781B93F" w14:textId="77777777" w:rsidR="00033A5D" w:rsidRPr="004377B2" w:rsidRDefault="00033A5D" w:rsidP="006836D6">
            <w:pPr>
              <w:jc w:val="center"/>
              <w:rPr>
                <w:bCs/>
                <w:kern w:val="0"/>
                <w:sz w:val="18"/>
                <w:szCs w:val="18"/>
              </w:rPr>
            </w:pPr>
            <w:r w:rsidRPr="004377B2">
              <w:rPr>
                <w:kern w:val="0"/>
                <w:sz w:val="18"/>
                <w:szCs w:val="18"/>
              </w:rPr>
              <w:t>天然气</w:t>
            </w:r>
          </w:p>
        </w:tc>
        <w:tc>
          <w:tcPr>
            <w:tcW w:w="673" w:type="pct"/>
            <w:gridSpan w:val="2"/>
            <w:tcBorders>
              <w:top w:val="single" w:sz="4" w:space="0" w:color="auto"/>
              <w:left w:val="single" w:sz="4" w:space="0" w:color="auto"/>
              <w:bottom w:val="single" w:sz="4" w:space="0" w:color="auto"/>
              <w:right w:val="single" w:sz="4" w:space="0" w:color="auto"/>
            </w:tcBorders>
            <w:hideMark/>
          </w:tcPr>
          <w:p w14:paraId="06AC893F" w14:textId="77777777" w:rsidR="00033A5D" w:rsidRPr="004377B2" w:rsidRDefault="00033A5D" w:rsidP="006836D6">
            <w:pPr>
              <w:jc w:val="center"/>
              <w:rPr>
                <w:bCs/>
                <w:kern w:val="0"/>
                <w:sz w:val="18"/>
                <w:szCs w:val="18"/>
              </w:rPr>
            </w:pPr>
            <w:r w:rsidRPr="004377B2">
              <w:rPr>
                <w:kern w:val="0"/>
                <w:sz w:val="18"/>
                <w:szCs w:val="18"/>
              </w:rPr>
              <w:t>m</w:t>
            </w:r>
            <w:r w:rsidRPr="004377B2">
              <w:rPr>
                <w:kern w:val="0"/>
                <w:sz w:val="18"/>
                <w:szCs w:val="18"/>
                <w:vertAlign w:val="superscript"/>
              </w:rPr>
              <w:t>3</w:t>
            </w:r>
          </w:p>
        </w:tc>
        <w:tc>
          <w:tcPr>
            <w:tcW w:w="1197" w:type="pct"/>
            <w:gridSpan w:val="3"/>
            <w:tcBorders>
              <w:top w:val="single" w:sz="4" w:space="0" w:color="auto"/>
              <w:left w:val="single" w:sz="4" w:space="0" w:color="auto"/>
              <w:bottom w:val="single" w:sz="4" w:space="0" w:color="auto"/>
              <w:right w:val="single" w:sz="4" w:space="0" w:color="auto"/>
            </w:tcBorders>
          </w:tcPr>
          <w:p w14:paraId="2419E3D2" w14:textId="77777777" w:rsidR="00033A5D" w:rsidRPr="004377B2" w:rsidRDefault="00033A5D" w:rsidP="006836D6">
            <w:pPr>
              <w:jc w:val="center"/>
              <w:rPr>
                <w:kern w:val="0"/>
                <w:sz w:val="18"/>
                <w:szCs w:val="18"/>
              </w:rPr>
            </w:pPr>
            <w:r w:rsidRPr="004377B2">
              <w:rPr>
                <w:kern w:val="0"/>
                <w:sz w:val="18"/>
                <w:szCs w:val="18"/>
              </w:rPr>
              <w:t>未使用</w:t>
            </w:r>
          </w:p>
        </w:tc>
        <w:tc>
          <w:tcPr>
            <w:tcW w:w="1044" w:type="pct"/>
            <w:gridSpan w:val="4"/>
            <w:tcBorders>
              <w:top w:val="single" w:sz="4" w:space="0" w:color="auto"/>
              <w:left w:val="single" w:sz="4" w:space="0" w:color="auto"/>
              <w:bottom w:val="single" w:sz="4" w:space="0" w:color="auto"/>
              <w:right w:val="single" w:sz="4" w:space="0" w:color="auto"/>
            </w:tcBorders>
          </w:tcPr>
          <w:p w14:paraId="1045B008" w14:textId="77777777" w:rsidR="00033A5D" w:rsidRPr="004377B2" w:rsidRDefault="00033A5D" w:rsidP="006836D6">
            <w:pPr>
              <w:jc w:val="center"/>
              <w:rPr>
                <w:kern w:val="0"/>
                <w:sz w:val="18"/>
                <w:szCs w:val="18"/>
              </w:rPr>
            </w:pPr>
          </w:p>
        </w:tc>
        <w:tc>
          <w:tcPr>
            <w:tcW w:w="1193" w:type="pct"/>
            <w:gridSpan w:val="3"/>
            <w:tcBorders>
              <w:top w:val="single" w:sz="4" w:space="0" w:color="auto"/>
              <w:left w:val="single" w:sz="4" w:space="0" w:color="auto"/>
              <w:bottom w:val="single" w:sz="4" w:space="0" w:color="auto"/>
              <w:right w:val="single" w:sz="8" w:space="0" w:color="auto"/>
            </w:tcBorders>
          </w:tcPr>
          <w:p w14:paraId="5C7ED3FC" w14:textId="77777777" w:rsidR="00033A5D" w:rsidRPr="004377B2" w:rsidRDefault="00033A5D" w:rsidP="006836D6">
            <w:pPr>
              <w:jc w:val="center"/>
              <w:rPr>
                <w:kern w:val="0"/>
                <w:sz w:val="18"/>
                <w:szCs w:val="18"/>
              </w:rPr>
            </w:pPr>
          </w:p>
        </w:tc>
      </w:tr>
      <w:tr w:rsidR="00033A5D" w:rsidRPr="004377B2" w14:paraId="158A63E9"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2E01FD52" w14:textId="77777777" w:rsidR="00033A5D" w:rsidRPr="004377B2" w:rsidRDefault="00033A5D" w:rsidP="006836D6">
            <w:pPr>
              <w:jc w:val="center"/>
              <w:rPr>
                <w:kern w:val="0"/>
                <w:sz w:val="18"/>
                <w:szCs w:val="18"/>
              </w:rPr>
            </w:pPr>
            <w:r w:rsidRPr="004377B2">
              <w:rPr>
                <w:kern w:val="0"/>
                <w:sz w:val="18"/>
                <w:szCs w:val="18"/>
              </w:rPr>
              <w:t>压缩空气</w:t>
            </w:r>
          </w:p>
        </w:tc>
        <w:tc>
          <w:tcPr>
            <w:tcW w:w="673" w:type="pct"/>
            <w:gridSpan w:val="2"/>
            <w:tcBorders>
              <w:top w:val="single" w:sz="4" w:space="0" w:color="auto"/>
              <w:left w:val="single" w:sz="4" w:space="0" w:color="auto"/>
              <w:bottom w:val="single" w:sz="4" w:space="0" w:color="auto"/>
              <w:right w:val="single" w:sz="4" w:space="0" w:color="auto"/>
            </w:tcBorders>
          </w:tcPr>
          <w:p w14:paraId="1D5FF507" w14:textId="77777777" w:rsidR="00033A5D" w:rsidRPr="004377B2" w:rsidRDefault="00033A5D" w:rsidP="006836D6">
            <w:pPr>
              <w:jc w:val="center"/>
              <w:rPr>
                <w:kern w:val="0"/>
                <w:sz w:val="18"/>
                <w:szCs w:val="18"/>
              </w:rPr>
            </w:pPr>
            <w:r w:rsidRPr="004377B2">
              <w:rPr>
                <w:kern w:val="0"/>
                <w:sz w:val="18"/>
                <w:szCs w:val="18"/>
              </w:rPr>
              <w:t>m</w:t>
            </w:r>
            <w:r w:rsidRPr="004377B2">
              <w:rPr>
                <w:kern w:val="0"/>
                <w:sz w:val="18"/>
                <w:szCs w:val="18"/>
                <w:vertAlign w:val="superscript"/>
              </w:rPr>
              <w:t>3</w:t>
            </w:r>
          </w:p>
        </w:tc>
        <w:tc>
          <w:tcPr>
            <w:tcW w:w="1197" w:type="pct"/>
            <w:gridSpan w:val="3"/>
            <w:tcBorders>
              <w:top w:val="single" w:sz="4" w:space="0" w:color="auto"/>
              <w:left w:val="single" w:sz="4" w:space="0" w:color="auto"/>
              <w:bottom w:val="single" w:sz="4" w:space="0" w:color="auto"/>
              <w:right w:val="single" w:sz="4" w:space="0" w:color="auto"/>
            </w:tcBorders>
          </w:tcPr>
          <w:p w14:paraId="0547D6E7" w14:textId="77777777" w:rsidR="00033A5D" w:rsidRPr="004377B2" w:rsidRDefault="00033A5D" w:rsidP="006836D6">
            <w:pPr>
              <w:jc w:val="center"/>
              <w:rPr>
                <w:kern w:val="0"/>
                <w:sz w:val="18"/>
                <w:szCs w:val="18"/>
              </w:rPr>
            </w:pPr>
            <w:r w:rsidRPr="004377B2">
              <w:rPr>
                <w:kern w:val="0"/>
                <w:sz w:val="18"/>
                <w:szCs w:val="18"/>
              </w:rPr>
              <w:t>7101</w:t>
            </w:r>
          </w:p>
        </w:tc>
        <w:tc>
          <w:tcPr>
            <w:tcW w:w="1044" w:type="pct"/>
            <w:gridSpan w:val="4"/>
            <w:tcBorders>
              <w:top w:val="single" w:sz="4" w:space="0" w:color="auto"/>
              <w:left w:val="single" w:sz="4" w:space="0" w:color="auto"/>
              <w:bottom w:val="single" w:sz="4" w:space="0" w:color="auto"/>
              <w:right w:val="single" w:sz="4" w:space="0" w:color="auto"/>
            </w:tcBorders>
          </w:tcPr>
          <w:p w14:paraId="300C08BA" w14:textId="77777777" w:rsidR="00033A5D" w:rsidRPr="004377B2" w:rsidRDefault="00033A5D" w:rsidP="006836D6">
            <w:pPr>
              <w:jc w:val="center"/>
              <w:rPr>
                <w:kern w:val="0"/>
                <w:sz w:val="18"/>
                <w:szCs w:val="18"/>
              </w:rPr>
            </w:pPr>
            <w:r w:rsidRPr="004377B2">
              <w:rPr>
                <w:kern w:val="0"/>
                <w:sz w:val="18"/>
                <w:szCs w:val="18"/>
              </w:rPr>
              <w:t>企业台账</w:t>
            </w:r>
          </w:p>
        </w:tc>
        <w:tc>
          <w:tcPr>
            <w:tcW w:w="1193" w:type="pct"/>
            <w:gridSpan w:val="3"/>
            <w:tcBorders>
              <w:top w:val="single" w:sz="4" w:space="0" w:color="auto"/>
              <w:left w:val="single" w:sz="4" w:space="0" w:color="auto"/>
              <w:bottom w:val="single" w:sz="4" w:space="0" w:color="auto"/>
              <w:right w:val="single" w:sz="8" w:space="0" w:color="auto"/>
            </w:tcBorders>
          </w:tcPr>
          <w:p w14:paraId="58B792DF" w14:textId="77777777" w:rsidR="00033A5D" w:rsidRPr="004377B2" w:rsidRDefault="00033A5D" w:rsidP="006836D6">
            <w:pPr>
              <w:jc w:val="center"/>
              <w:rPr>
                <w:kern w:val="0"/>
                <w:sz w:val="18"/>
                <w:szCs w:val="18"/>
              </w:rPr>
            </w:pPr>
            <w:r w:rsidRPr="004377B2">
              <w:rPr>
                <w:kern w:val="0"/>
                <w:sz w:val="18"/>
                <w:szCs w:val="18"/>
              </w:rPr>
              <w:t>企业自产</w:t>
            </w:r>
          </w:p>
        </w:tc>
      </w:tr>
      <w:tr w:rsidR="00033A5D" w:rsidRPr="004377B2" w14:paraId="7D93A350"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79278E86" w14:textId="77777777" w:rsidR="00033A5D" w:rsidRPr="004377B2" w:rsidRDefault="00033A5D" w:rsidP="00EE2C0C">
            <w:pPr>
              <w:rPr>
                <w:kern w:val="0"/>
                <w:sz w:val="18"/>
                <w:szCs w:val="18"/>
              </w:rPr>
            </w:pPr>
            <w:r w:rsidRPr="004377B2">
              <w:rPr>
                <w:kern w:val="0"/>
                <w:sz w:val="18"/>
                <w:szCs w:val="18"/>
              </w:rPr>
              <w:t>5</w:t>
            </w:r>
            <w:r w:rsidRPr="004377B2">
              <w:rPr>
                <w:kern w:val="0"/>
                <w:sz w:val="18"/>
                <w:szCs w:val="18"/>
              </w:rPr>
              <w:t>、排放到空气</w:t>
            </w:r>
          </w:p>
        </w:tc>
      </w:tr>
      <w:tr w:rsidR="00033A5D" w:rsidRPr="004377B2" w14:paraId="51BDE5E6"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23ED1EFD" w14:textId="77777777" w:rsidR="00033A5D" w:rsidRPr="004377B2" w:rsidRDefault="00033A5D" w:rsidP="006836D6">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5ACA8B2D" w14:textId="77777777" w:rsidR="00033A5D" w:rsidRPr="004377B2" w:rsidRDefault="00033A5D" w:rsidP="006836D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274A3130" w14:textId="77777777" w:rsidR="00033A5D" w:rsidRPr="004377B2" w:rsidRDefault="00033A5D" w:rsidP="006836D6">
            <w:pPr>
              <w:jc w:val="center"/>
              <w:rPr>
                <w:bCs/>
                <w:kern w:val="0"/>
                <w:sz w:val="18"/>
                <w:szCs w:val="18"/>
              </w:rPr>
            </w:pPr>
            <w:r w:rsidRPr="004377B2">
              <w:rPr>
                <w:bCs/>
                <w:kern w:val="0"/>
                <w:sz w:val="18"/>
                <w:szCs w:val="18"/>
              </w:rPr>
              <w:t>数量</w:t>
            </w:r>
          </w:p>
        </w:tc>
        <w:tc>
          <w:tcPr>
            <w:tcW w:w="1044" w:type="pct"/>
            <w:gridSpan w:val="4"/>
            <w:tcBorders>
              <w:top w:val="single" w:sz="4" w:space="0" w:color="auto"/>
              <w:left w:val="single" w:sz="4" w:space="0" w:color="auto"/>
              <w:bottom w:val="single" w:sz="4" w:space="0" w:color="auto"/>
              <w:right w:val="single" w:sz="4" w:space="0" w:color="auto"/>
            </w:tcBorders>
            <w:hideMark/>
          </w:tcPr>
          <w:p w14:paraId="644DD13B" w14:textId="77777777" w:rsidR="00033A5D" w:rsidRPr="004377B2" w:rsidRDefault="00033A5D" w:rsidP="006836D6">
            <w:pPr>
              <w:jc w:val="center"/>
              <w:rPr>
                <w:bCs/>
                <w:kern w:val="0"/>
                <w:sz w:val="18"/>
                <w:szCs w:val="18"/>
              </w:rPr>
            </w:pPr>
            <w:r w:rsidRPr="004377B2">
              <w:rPr>
                <w:bCs/>
                <w:kern w:val="0"/>
                <w:sz w:val="18"/>
                <w:szCs w:val="18"/>
              </w:rPr>
              <w:t>数据来源</w:t>
            </w:r>
          </w:p>
        </w:tc>
        <w:tc>
          <w:tcPr>
            <w:tcW w:w="1193" w:type="pct"/>
            <w:gridSpan w:val="3"/>
            <w:tcBorders>
              <w:top w:val="single" w:sz="4" w:space="0" w:color="auto"/>
              <w:left w:val="single" w:sz="4" w:space="0" w:color="auto"/>
              <w:bottom w:val="single" w:sz="4" w:space="0" w:color="auto"/>
              <w:right w:val="single" w:sz="8" w:space="0" w:color="auto"/>
            </w:tcBorders>
            <w:vAlign w:val="center"/>
            <w:hideMark/>
          </w:tcPr>
          <w:p w14:paraId="1860B9A0" w14:textId="77777777" w:rsidR="00033A5D" w:rsidRPr="004377B2" w:rsidRDefault="00033A5D" w:rsidP="006836D6">
            <w:pPr>
              <w:jc w:val="center"/>
              <w:rPr>
                <w:bCs/>
                <w:kern w:val="0"/>
                <w:sz w:val="18"/>
                <w:szCs w:val="18"/>
              </w:rPr>
            </w:pPr>
            <w:r w:rsidRPr="004377B2">
              <w:rPr>
                <w:bCs/>
                <w:kern w:val="0"/>
                <w:sz w:val="18"/>
                <w:szCs w:val="18"/>
              </w:rPr>
              <w:t>备注</w:t>
            </w:r>
          </w:p>
        </w:tc>
      </w:tr>
      <w:tr w:rsidR="00033A5D" w:rsidRPr="004377B2" w14:paraId="0C5AA05D"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7D2979EC" w14:textId="77777777" w:rsidR="00033A5D" w:rsidRPr="004377B2" w:rsidRDefault="00033A5D" w:rsidP="006836D6">
            <w:pPr>
              <w:jc w:val="center"/>
              <w:rPr>
                <w:kern w:val="0"/>
                <w:sz w:val="18"/>
                <w:szCs w:val="18"/>
              </w:rPr>
            </w:pPr>
            <w:r w:rsidRPr="004377B2">
              <w:rPr>
                <w:kern w:val="0"/>
                <w:sz w:val="18"/>
                <w:szCs w:val="18"/>
              </w:rPr>
              <w:t>二氧化碳</w:t>
            </w:r>
          </w:p>
        </w:tc>
        <w:tc>
          <w:tcPr>
            <w:tcW w:w="673" w:type="pct"/>
            <w:gridSpan w:val="2"/>
            <w:tcBorders>
              <w:top w:val="single" w:sz="4" w:space="0" w:color="auto"/>
              <w:left w:val="single" w:sz="4" w:space="0" w:color="auto"/>
              <w:bottom w:val="single" w:sz="4" w:space="0" w:color="auto"/>
              <w:right w:val="single" w:sz="4" w:space="0" w:color="auto"/>
            </w:tcBorders>
          </w:tcPr>
          <w:p w14:paraId="3B375CFA" w14:textId="77777777" w:rsidR="00033A5D" w:rsidRPr="004377B2" w:rsidRDefault="00033A5D" w:rsidP="006836D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55F6C19B" w14:textId="77777777" w:rsidR="00033A5D" w:rsidRPr="004377B2" w:rsidRDefault="00565576" w:rsidP="006836D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766E2887" w14:textId="77777777" w:rsidR="00033A5D" w:rsidRPr="004377B2" w:rsidRDefault="00565576" w:rsidP="006836D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7B15BF59" w14:textId="77777777" w:rsidR="00033A5D" w:rsidRPr="004377B2" w:rsidRDefault="00033A5D" w:rsidP="006836D6">
            <w:pPr>
              <w:jc w:val="center"/>
              <w:rPr>
                <w:kern w:val="0"/>
                <w:sz w:val="18"/>
                <w:szCs w:val="18"/>
              </w:rPr>
            </w:pPr>
          </w:p>
        </w:tc>
      </w:tr>
      <w:tr w:rsidR="00565576" w:rsidRPr="004377B2" w14:paraId="64C585A2"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0BC6B9F9" w14:textId="77777777" w:rsidR="00565576" w:rsidRPr="004377B2" w:rsidRDefault="00565576" w:rsidP="00565576">
            <w:pPr>
              <w:jc w:val="center"/>
              <w:rPr>
                <w:kern w:val="0"/>
                <w:sz w:val="18"/>
                <w:szCs w:val="18"/>
              </w:rPr>
            </w:pPr>
            <w:r w:rsidRPr="004377B2">
              <w:rPr>
                <w:kern w:val="0"/>
                <w:sz w:val="18"/>
                <w:szCs w:val="18"/>
              </w:rPr>
              <w:t>甲烷</w:t>
            </w:r>
          </w:p>
        </w:tc>
        <w:tc>
          <w:tcPr>
            <w:tcW w:w="673" w:type="pct"/>
            <w:gridSpan w:val="2"/>
            <w:tcBorders>
              <w:top w:val="single" w:sz="4" w:space="0" w:color="auto"/>
              <w:left w:val="single" w:sz="4" w:space="0" w:color="auto"/>
              <w:bottom w:val="single" w:sz="4" w:space="0" w:color="auto"/>
              <w:right w:val="single" w:sz="4" w:space="0" w:color="auto"/>
            </w:tcBorders>
          </w:tcPr>
          <w:p w14:paraId="61D9430C" w14:textId="77777777" w:rsidR="00565576" w:rsidRPr="004377B2" w:rsidRDefault="00565576"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66EE0909"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54DD8AC4"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52215BA4" w14:textId="77777777" w:rsidR="00565576" w:rsidRPr="004377B2" w:rsidRDefault="00565576" w:rsidP="00565576">
            <w:pPr>
              <w:jc w:val="center"/>
              <w:rPr>
                <w:kern w:val="0"/>
                <w:sz w:val="18"/>
                <w:szCs w:val="18"/>
              </w:rPr>
            </w:pPr>
          </w:p>
        </w:tc>
      </w:tr>
      <w:tr w:rsidR="00565576" w:rsidRPr="004377B2" w14:paraId="02C271B2"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08A476A4" w14:textId="77777777" w:rsidR="00565576" w:rsidRPr="004377B2" w:rsidRDefault="00565576" w:rsidP="00565576">
            <w:pPr>
              <w:jc w:val="center"/>
              <w:rPr>
                <w:kern w:val="0"/>
                <w:sz w:val="18"/>
                <w:szCs w:val="18"/>
              </w:rPr>
            </w:pPr>
            <w:r w:rsidRPr="004377B2">
              <w:rPr>
                <w:kern w:val="0"/>
                <w:sz w:val="18"/>
                <w:szCs w:val="18"/>
              </w:rPr>
              <w:t>氧化亚氮</w:t>
            </w:r>
          </w:p>
        </w:tc>
        <w:tc>
          <w:tcPr>
            <w:tcW w:w="673" w:type="pct"/>
            <w:gridSpan w:val="2"/>
            <w:tcBorders>
              <w:top w:val="single" w:sz="4" w:space="0" w:color="auto"/>
              <w:left w:val="single" w:sz="4" w:space="0" w:color="auto"/>
              <w:bottom w:val="single" w:sz="4" w:space="0" w:color="auto"/>
              <w:right w:val="single" w:sz="4" w:space="0" w:color="auto"/>
            </w:tcBorders>
          </w:tcPr>
          <w:p w14:paraId="28681C70" w14:textId="77777777" w:rsidR="00565576" w:rsidRPr="004377B2" w:rsidRDefault="00565576"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3D17CAA1"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54C56970"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346ADD8E" w14:textId="77777777" w:rsidR="00565576" w:rsidRPr="004377B2" w:rsidRDefault="00565576" w:rsidP="00565576">
            <w:pPr>
              <w:jc w:val="center"/>
              <w:rPr>
                <w:kern w:val="0"/>
                <w:sz w:val="18"/>
                <w:szCs w:val="18"/>
              </w:rPr>
            </w:pPr>
          </w:p>
        </w:tc>
      </w:tr>
      <w:tr w:rsidR="00565576" w:rsidRPr="004377B2" w14:paraId="28964A54"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78907CB9" w14:textId="77777777" w:rsidR="00565576" w:rsidRPr="004377B2" w:rsidRDefault="00565576" w:rsidP="00565576">
            <w:pPr>
              <w:jc w:val="center"/>
              <w:rPr>
                <w:kern w:val="0"/>
                <w:sz w:val="18"/>
                <w:szCs w:val="18"/>
              </w:rPr>
            </w:pPr>
            <w:r w:rsidRPr="004377B2">
              <w:rPr>
                <w:kern w:val="0"/>
                <w:sz w:val="18"/>
                <w:szCs w:val="18"/>
              </w:rPr>
              <w:t>二氧化硫</w:t>
            </w:r>
          </w:p>
        </w:tc>
        <w:tc>
          <w:tcPr>
            <w:tcW w:w="673" w:type="pct"/>
            <w:gridSpan w:val="2"/>
            <w:tcBorders>
              <w:top w:val="single" w:sz="4" w:space="0" w:color="auto"/>
              <w:left w:val="single" w:sz="4" w:space="0" w:color="auto"/>
              <w:bottom w:val="single" w:sz="4" w:space="0" w:color="auto"/>
              <w:right w:val="single" w:sz="4" w:space="0" w:color="auto"/>
            </w:tcBorders>
          </w:tcPr>
          <w:p w14:paraId="5A0DB4DA" w14:textId="77777777" w:rsidR="00565576" w:rsidRPr="004377B2" w:rsidRDefault="00565576"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5ADFF279"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5C65FFA5"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500D482A" w14:textId="77777777" w:rsidR="00565576" w:rsidRPr="004377B2" w:rsidRDefault="00565576" w:rsidP="00565576">
            <w:pPr>
              <w:jc w:val="center"/>
              <w:rPr>
                <w:kern w:val="0"/>
                <w:sz w:val="18"/>
                <w:szCs w:val="18"/>
              </w:rPr>
            </w:pPr>
          </w:p>
        </w:tc>
      </w:tr>
      <w:tr w:rsidR="00565576" w:rsidRPr="004377B2" w14:paraId="712219F8"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28AE2E8A" w14:textId="77777777" w:rsidR="00565576" w:rsidRPr="004377B2" w:rsidRDefault="00565576" w:rsidP="00565576">
            <w:pPr>
              <w:jc w:val="center"/>
              <w:rPr>
                <w:kern w:val="0"/>
                <w:sz w:val="18"/>
                <w:szCs w:val="18"/>
              </w:rPr>
            </w:pPr>
            <w:r w:rsidRPr="004377B2">
              <w:rPr>
                <w:kern w:val="0"/>
                <w:sz w:val="18"/>
                <w:szCs w:val="18"/>
              </w:rPr>
              <w:t>氮氧化物</w:t>
            </w:r>
          </w:p>
        </w:tc>
        <w:tc>
          <w:tcPr>
            <w:tcW w:w="673" w:type="pct"/>
            <w:gridSpan w:val="2"/>
            <w:tcBorders>
              <w:top w:val="single" w:sz="4" w:space="0" w:color="auto"/>
              <w:left w:val="single" w:sz="4" w:space="0" w:color="auto"/>
              <w:bottom w:val="single" w:sz="4" w:space="0" w:color="auto"/>
              <w:right w:val="single" w:sz="4" w:space="0" w:color="auto"/>
            </w:tcBorders>
            <w:hideMark/>
          </w:tcPr>
          <w:p w14:paraId="3D3C3C8C" w14:textId="77777777" w:rsidR="00565576" w:rsidRPr="004377B2" w:rsidRDefault="00565576"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4AEBAD96"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4E6F2E74"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1A56059D" w14:textId="77777777" w:rsidR="00565576" w:rsidRPr="004377B2" w:rsidRDefault="00565576" w:rsidP="00565576">
            <w:pPr>
              <w:jc w:val="center"/>
              <w:rPr>
                <w:kern w:val="0"/>
                <w:sz w:val="18"/>
                <w:szCs w:val="18"/>
              </w:rPr>
            </w:pPr>
          </w:p>
        </w:tc>
      </w:tr>
      <w:tr w:rsidR="00565576" w:rsidRPr="004377B2" w14:paraId="11D54D39"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444B394D" w14:textId="77777777" w:rsidR="00565576" w:rsidRPr="004377B2" w:rsidRDefault="00565576" w:rsidP="00565576">
            <w:pPr>
              <w:jc w:val="center"/>
              <w:rPr>
                <w:kern w:val="0"/>
                <w:sz w:val="18"/>
                <w:szCs w:val="18"/>
              </w:rPr>
            </w:pPr>
            <w:r w:rsidRPr="004377B2">
              <w:rPr>
                <w:kern w:val="0"/>
                <w:sz w:val="18"/>
                <w:szCs w:val="18"/>
              </w:rPr>
              <w:t>颗粒物</w:t>
            </w:r>
          </w:p>
        </w:tc>
        <w:tc>
          <w:tcPr>
            <w:tcW w:w="673" w:type="pct"/>
            <w:gridSpan w:val="2"/>
            <w:tcBorders>
              <w:top w:val="single" w:sz="4" w:space="0" w:color="auto"/>
              <w:left w:val="single" w:sz="4" w:space="0" w:color="auto"/>
              <w:bottom w:val="single" w:sz="4" w:space="0" w:color="auto"/>
              <w:right w:val="single" w:sz="4" w:space="0" w:color="auto"/>
            </w:tcBorders>
          </w:tcPr>
          <w:p w14:paraId="14E222B5" w14:textId="77777777" w:rsidR="00565576" w:rsidRPr="004377B2" w:rsidRDefault="00565576"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425A242A"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172A31C2"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48C3926D" w14:textId="77777777" w:rsidR="00565576" w:rsidRPr="004377B2" w:rsidRDefault="00565576" w:rsidP="00565576">
            <w:pPr>
              <w:jc w:val="center"/>
              <w:rPr>
                <w:kern w:val="0"/>
                <w:sz w:val="18"/>
                <w:szCs w:val="18"/>
              </w:rPr>
            </w:pPr>
          </w:p>
        </w:tc>
      </w:tr>
      <w:tr w:rsidR="00033A5D" w:rsidRPr="004377B2" w14:paraId="04D388F3"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tcPr>
          <w:p w14:paraId="3F002D38" w14:textId="77777777" w:rsidR="00033A5D" w:rsidRPr="004377B2" w:rsidRDefault="00033A5D" w:rsidP="00EE2C0C">
            <w:pPr>
              <w:rPr>
                <w:kern w:val="0"/>
                <w:sz w:val="18"/>
                <w:szCs w:val="18"/>
              </w:rPr>
            </w:pPr>
            <w:r w:rsidRPr="004377B2">
              <w:rPr>
                <w:kern w:val="0"/>
                <w:sz w:val="18"/>
                <w:szCs w:val="18"/>
              </w:rPr>
              <w:t xml:space="preserve">6 </w:t>
            </w:r>
            <w:r w:rsidRPr="004377B2">
              <w:rPr>
                <w:kern w:val="0"/>
                <w:sz w:val="18"/>
                <w:szCs w:val="18"/>
              </w:rPr>
              <w:t>排放到水体</w:t>
            </w:r>
          </w:p>
        </w:tc>
      </w:tr>
      <w:tr w:rsidR="00033A5D" w:rsidRPr="004377B2" w14:paraId="35575E7D"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vAlign w:val="center"/>
          </w:tcPr>
          <w:p w14:paraId="42399051" w14:textId="77777777" w:rsidR="00033A5D" w:rsidRPr="004377B2" w:rsidRDefault="00033A5D" w:rsidP="00565576">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35625C8D" w14:textId="77777777" w:rsidR="00033A5D" w:rsidRPr="004377B2" w:rsidRDefault="00033A5D" w:rsidP="0056557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vAlign w:val="center"/>
          </w:tcPr>
          <w:p w14:paraId="198560FF" w14:textId="77777777" w:rsidR="00033A5D" w:rsidRPr="004377B2" w:rsidRDefault="00033A5D" w:rsidP="00565576">
            <w:pPr>
              <w:jc w:val="center"/>
              <w:rPr>
                <w:bCs/>
                <w:kern w:val="0"/>
                <w:sz w:val="18"/>
                <w:szCs w:val="18"/>
              </w:rPr>
            </w:pPr>
            <w:r w:rsidRPr="004377B2">
              <w:rPr>
                <w:bCs/>
                <w:kern w:val="0"/>
                <w:sz w:val="18"/>
                <w:szCs w:val="18"/>
              </w:rPr>
              <w:t>数量</w:t>
            </w:r>
          </w:p>
        </w:tc>
        <w:tc>
          <w:tcPr>
            <w:tcW w:w="1044" w:type="pct"/>
            <w:gridSpan w:val="4"/>
            <w:tcBorders>
              <w:top w:val="single" w:sz="4" w:space="0" w:color="auto"/>
              <w:left w:val="single" w:sz="4" w:space="0" w:color="auto"/>
              <w:bottom w:val="single" w:sz="4" w:space="0" w:color="auto"/>
              <w:right w:val="single" w:sz="4" w:space="0" w:color="auto"/>
            </w:tcBorders>
            <w:vAlign w:val="center"/>
          </w:tcPr>
          <w:p w14:paraId="2CE6CCF6" w14:textId="77777777" w:rsidR="00033A5D" w:rsidRPr="004377B2" w:rsidRDefault="00033A5D" w:rsidP="00565576">
            <w:pPr>
              <w:jc w:val="center"/>
              <w:rPr>
                <w:bCs/>
                <w:kern w:val="0"/>
                <w:sz w:val="18"/>
                <w:szCs w:val="18"/>
              </w:rPr>
            </w:pPr>
            <w:r w:rsidRPr="004377B2">
              <w:rPr>
                <w:bCs/>
                <w:kern w:val="0"/>
                <w:sz w:val="18"/>
                <w:szCs w:val="18"/>
              </w:rPr>
              <w:t>数据来源</w:t>
            </w:r>
          </w:p>
        </w:tc>
        <w:tc>
          <w:tcPr>
            <w:tcW w:w="1193" w:type="pct"/>
            <w:gridSpan w:val="3"/>
            <w:tcBorders>
              <w:top w:val="single" w:sz="4" w:space="0" w:color="auto"/>
              <w:left w:val="single" w:sz="4" w:space="0" w:color="auto"/>
              <w:bottom w:val="single" w:sz="4" w:space="0" w:color="auto"/>
              <w:right w:val="single" w:sz="8" w:space="0" w:color="auto"/>
            </w:tcBorders>
          </w:tcPr>
          <w:p w14:paraId="2D51C74B" w14:textId="77777777" w:rsidR="00033A5D" w:rsidRPr="004377B2" w:rsidRDefault="00033A5D" w:rsidP="00565576">
            <w:pPr>
              <w:jc w:val="center"/>
              <w:rPr>
                <w:kern w:val="0"/>
                <w:sz w:val="18"/>
                <w:szCs w:val="18"/>
              </w:rPr>
            </w:pPr>
          </w:p>
        </w:tc>
      </w:tr>
      <w:tr w:rsidR="00565576" w:rsidRPr="004377B2" w14:paraId="4DE3C542"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vAlign w:val="center"/>
          </w:tcPr>
          <w:p w14:paraId="73D0BDDE" w14:textId="77777777" w:rsidR="00565576" w:rsidRPr="004377B2" w:rsidRDefault="00565576" w:rsidP="00565576">
            <w:pPr>
              <w:jc w:val="center"/>
              <w:rPr>
                <w:kern w:val="0"/>
                <w:sz w:val="18"/>
                <w:szCs w:val="18"/>
              </w:rPr>
            </w:pPr>
            <w:r w:rsidRPr="004377B2">
              <w:rPr>
                <w:kern w:val="0"/>
                <w:sz w:val="18"/>
                <w:szCs w:val="18"/>
              </w:rPr>
              <w:t>废水</w:t>
            </w:r>
          </w:p>
        </w:tc>
        <w:tc>
          <w:tcPr>
            <w:tcW w:w="673" w:type="pct"/>
            <w:gridSpan w:val="2"/>
            <w:tcBorders>
              <w:top w:val="single" w:sz="4" w:space="0" w:color="auto"/>
              <w:left w:val="single" w:sz="4" w:space="0" w:color="auto"/>
              <w:bottom w:val="single" w:sz="4" w:space="0" w:color="auto"/>
              <w:right w:val="single" w:sz="4" w:space="0" w:color="auto"/>
            </w:tcBorders>
          </w:tcPr>
          <w:p w14:paraId="2A10F366" w14:textId="77777777" w:rsidR="00565576" w:rsidRPr="004377B2" w:rsidRDefault="00565576" w:rsidP="00565576">
            <w:pPr>
              <w:jc w:val="center"/>
              <w:rPr>
                <w:sz w:val="18"/>
                <w:szCs w:val="18"/>
              </w:rPr>
            </w:pPr>
            <w:r w:rsidRPr="004377B2">
              <w:rPr>
                <w:sz w:val="18"/>
                <w:szCs w:val="18"/>
              </w:rPr>
              <w:t>t</w:t>
            </w:r>
          </w:p>
        </w:tc>
        <w:tc>
          <w:tcPr>
            <w:tcW w:w="1197" w:type="pct"/>
            <w:gridSpan w:val="3"/>
            <w:tcBorders>
              <w:top w:val="single" w:sz="4" w:space="0" w:color="auto"/>
              <w:left w:val="single" w:sz="4" w:space="0" w:color="auto"/>
              <w:bottom w:val="single" w:sz="4" w:space="0" w:color="auto"/>
              <w:right w:val="single" w:sz="4" w:space="0" w:color="auto"/>
            </w:tcBorders>
          </w:tcPr>
          <w:p w14:paraId="67564C5F"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74BCBAD1"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0757C9C2" w14:textId="77777777" w:rsidR="00565576" w:rsidRPr="004377B2" w:rsidRDefault="00565576" w:rsidP="00565576">
            <w:pPr>
              <w:jc w:val="center"/>
              <w:rPr>
                <w:kern w:val="0"/>
                <w:sz w:val="18"/>
                <w:szCs w:val="18"/>
              </w:rPr>
            </w:pPr>
          </w:p>
        </w:tc>
      </w:tr>
      <w:tr w:rsidR="00565576" w:rsidRPr="004377B2" w14:paraId="32930E56"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vAlign w:val="center"/>
          </w:tcPr>
          <w:p w14:paraId="36134E24" w14:textId="77777777" w:rsidR="00565576" w:rsidRPr="004377B2" w:rsidRDefault="00565576" w:rsidP="00565576">
            <w:pPr>
              <w:jc w:val="center"/>
              <w:rPr>
                <w:kern w:val="0"/>
                <w:sz w:val="18"/>
                <w:szCs w:val="18"/>
              </w:rPr>
            </w:pPr>
            <w:r w:rsidRPr="004377B2">
              <w:rPr>
                <w:kern w:val="0"/>
                <w:sz w:val="18"/>
                <w:szCs w:val="18"/>
              </w:rPr>
              <w:t>COD</w:t>
            </w:r>
          </w:p>
        </w:tc>
        <w:tc>
          <w:tcPr>
            <w:tcW w:w="673" w:type="pct"/>
            <w:gridSpan w:val="2"/>
            <w:tcBorders>
              <w:top w:val="single" w:sz="4" w:space="0" w:color="auto"/>
              <w:left w:val="single" w:sz="4" w:space="0" w:color="auto"/>
              <w:bottom w:val="single" w:sz="4" w:space="0" w:color="auto"/>
              <w:right w:val="single" w:sz="4" w:space="0" w:color="auto"/>
            </w:tcBorders>
          </w:tcPr>
          <w:p w14:paraId="1DA99AC4"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0EA302F5"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1EB53BDC"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29C62C02" w14:textId="77777777" w:rsidR="00565576" w:rsidRPr="004377B2" w:rsidRDefault="00565576" w:rsidP="00565576">
            <w:pPr>
              <w:jc w:val="center"/>
              <w:rPr>
                <w:kern w:val="0"/>
                <w:sz w:val="18"/>
                <w:szCs w:val="18"/>
              </w:rPr>
            </w:pPr>
          </w:p>
        </w:tc>
      </w:tr>
      <w:tr w:rsidR="00565576" w:rsidRPr="004377B2" w14:paraId="3646627C"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vAlign w:val="center"/>
          </w:tcPr>
          <w:p w14:paraId="4E99C944" w14:textId="77777777" w:rsidR="00565576" w:rsidRPr="004377B2" w:rsidRDefault="00565576" w:rsidP="00565576">
            <w:pPr>
              <w:jc w:val="center"/>
              <w:rPr>
                <w:kern w:val="0"/>
                <w:sz w:val="18"/>
                <w:szCs w:val="18"/>
              </w:rPr>
            </w:pPr>
            <w:r w:rsidRPr="004377B2">
              <w:rPr>
                <w:kern w:val="0"/>
                <w:sz w:val="18"/>
                <w:szCs w:val="18"/>
              </w:rPr>
              <w:t>氨氮</w:t>
            </w:r>
          </w:p>
        </w:tc>
        <w:tc>
          <w:tcPr>
            <w:tcW w:w="673" w:type="pct"/>
            <w:gridSpan w:val="2"/>
            <w:tcBorders>
              <w:top w:val="single" w:sz="4" w:space="0" w:color="auto"/>
              <w:left w:val="single" w:sz="4" w:space="0" w:color="auto"/>
              <w:bottom w:val="single" w:sz="4" w:space="0" w:color="auto"/>
              <w:right w:val="single" w:sz="4" w:space="0" w:color="auto"/>
            </w:tcBorders>
          </w:tcPr>
          <w:p w14:paraId="7CCB0F3D"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151499B0"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5258B899"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30AEA03F" w14:textId="77777777" w:rsidR="00565576" w:rsidRPr="004377B2" w:rsidRDefault="00565576" w:rsidP="00565576">
            <w:pPr>
              <w:jc w:val="center"/>
              <w:rPr>
                <w:kern w:val="0"/>
                <w:sz w:val="18"/>
                <w:szCs w:val="18"/>
              </w:rPr>
            </w:pPr>
          </w:p>
        </w:tc>
      </w:tr>
      <w:tr w:rsidR="00565576" w:rsidRPr="004377B2" w14:paraId="7722036B"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vAlign w:val="center"/>
          </w:tcPr>
          <w:p w14:paraId="453D0178" w14:textId="77777777" w:rsidR="00565576" w:rsidRPr="004377B2" w:rsidRDefault="00565576" w:rsidP="00565576">
            <w:pPr>
              <w:jc w:val="center"/>
              <w:rPr>
                <w:kern w:val="0"/>
                <w:sz w:val="18"/>
                <w:szCs w:val="18"/>
              </w:rPr>
            </w:pPr>
            <w:r w:rsidRPr="004377B2">
              <w:rPr>
                <w:kern w:val="0"/>
                <w:sz w:val="18"/>
                <w:szCs w:val="18"/>
              </w:rPr>
              <w:t>总氮</w:t>
            </w:r>
          </w:p>
        </w:tc>
        <w:tc>
          <w:tcPr>
            <w:tcW w:w="673" w:type="pct"/>
            <w:gridSpan w:val="2"/>
            <w:tcBorders>
              <w:top w:val="single" w:sz="4" w:space="0" w:color="auto"/>
              <w:left w:val="single" w:sz="4" w:space="0" w:color="auto"/>
              <w:bottom w:val="single" w:sz="4" w:space="0" w:color="auto"/>
              <w:right w:val="single" w:sz="4" w:space="0" w:color="auto"/>
            </w:tcBorders>
          </w:tcPr>
          <w:p w14:paraId="506E2AF0"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2D722AEE"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0FE5BBF7"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7B689B7D" w14:textId="77777777" w:rsidR="00565576" w:rsidRPr="004377B2" w:rsidRDefault="00565576" w:rsidP="00565576">
            <w:pPr>
              <w:jc w:val="center"/>
              <w:rPr>
                <w:kern w:val="0"/>
                <w:sz w:val="18"/>
                <w:szCs w:val="18"/>
              </w:rPr>
            </w:pPr>
          </w:p>
        </w:tc>
      </w:tr>
      <w:tr w:rsidR="00565576" w:rsidRPr="004377B2" w14:paraId="40E1FD3A"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vAlign w:val="center"/>
          </w:tcPr>
          <w:p w14:paraId="6EEA0732" w14:textId="77777777" w:rsidR="00565576" w:rsidRPr="004377B2" w:rsidRDefault="00565576" w:rsidP="00565576">
            <w:pPr>
              <w:jc w:val="center"/>
              <w:rPr>
                <w:kern w:val="0"/>
                <w:sz w:val="18"/>
                <w:szCs w:val="18"/>
              </w:rPr>
            </w:pPr>
            <w:r w:rsidRPr="004377B2">
              <w:rPr>
                <w:kern w:val="0"/>
                <w:sz w:val="18"/>
                <w:szCs w:val="18"/>
              </w:rPr>
              <w:t>总磷</w:t>
            </w:r>
          </w:p>
        </w:tc>
        <w:tc>
          <w:tcPr>
            <w:tcW w:w="673" w:type="pct"/>
            <w:gridSpan w:val="2"/>
            <w:tcBorders>
              <w:top w:val="single" w:sz="4" w:space="0" w:color="auto"/>
              <w:left w:val="single" w:sz="4" w:space="0" w:color="auto"/>
              <w:bottom w:val="single" w:sz="4" w:space="0" w:color="auto"/>
              <w:right w:val="single" w:sz="4" w:space="0" w:color="auto"/>
            </w:tcBorders>
          </w:tcPr>
          <w:p w14:paraId="2322F596"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0F344F0A" w14:textId="77777777" w:rsidR="00565576" w:rsidRPr="004377B2" w:rsidRDefault="00565576" w:rsidP="00565576">
            <w:pPr>
              <w:jc w:val="center"/>
              <w:rPr>
                <w:kern w:val="0"/>
                <w:sz w:val="18"/>
                <w:szCs w:val="18"/>
              </w:rPr>
            </w:pPr>
            <w:r w:rsidRPr="004377B2">
              <w:rPr>
                <w:kern w:val="0"/>
                <w:sz w:val="18"/>
                <w:szCs w:val="18"/>
              </w:rPr>
              <w:t>-</w:t>
            </w:r>
          </w:p>
        </w:tc>
        <w:tc>
          <w:tcPr>
            <w:tcW w:w="1044" w:type="pct"/>
            <w:gridSpan w:val="4"/>
            <w:tcBorders>
              <w:top w:val="single" w:sz="4" w:space="0" w:color="auto"/>
              <w:left w:val="single" w:sz="4" w:space="0" w:color="auto"/>
              <w:bottom w:val="single" w:sz="4" w:space="0" w:color="auto"/>
              <w:right w:val="single" w:sz="4" w:space="0" w:color="auto"/>
            </w:tcBorders>
          </w:tcPr>
          <w:p w14:paraId="64C8FA6A" w14:textId="77777777" w:rsidR="00565576" w:rsidRPr="004377B2" w:rsidRDefault="00565576" w:rsidP="00565576">
            <w:pPr>
              <w:jc w:val="center"/>
              <w:rPr>
                <w:kern w:val="0"/>
                <w:sz w:val="18"/>
                <w:szCs w:val="18"/>
              </w:rPr>
            </w:pPr>
            <w:r w:rsidRPr="004377B2">
              <w:rPr>
                <w:kern w:val="0"/>
                <w:sz w:val="18"/>
                <w:szCs w:val="18"/>
              </w:rPr>
              <w:t>-</w:t>
            </w:r>
          </w:p>
        </w:tc>
        <w:tc>
          <w:tcPr>
            <w:tcW w:w="1193" w:type="pct"/>
            <w:gridSpan w:val="3"/>
            <w:tcBorders>
              <w:top w:val="single" w:sz="4" w:space="0" w:color="auto"/>
              <w:left w:val="single" w:sz="4" w:space="0" w:color="auto"/>
              <w:bottom w:val="single" w:sz="4" w:space="0" w:color="auto"/>
              <w:right w:val="single" w:sz="8" w:space="0" w:color="auto"/>
            </w:tcBorders>
          </w:tcPr>
          <w:p w14:paraId="0D3B8ECD" w14:textId="77777777" w:rsidR="00565576" w:rsidRPr="004377B2" w:rsidRDefault="00565576" w:rsidP="00565576">
            <w:pPr>
              <w:jc w:val="center"/>
              <w:rPr>
                <w:kern w:val="0"/>
                <w:sz w:val="18"/>
                <w:szCs w:val="18"/>
              </w:rPr>
            </w:pPr>
          </w:p>
        </w:tc>
      </w:tr>
      <w:tr w:rsidR="00033A5D" w:rsidRPr="004377B2" w14:paraId="32B16C8E"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38BC8119" w14:textId="77777777" w:rsidR="00033A5D" w:rsidRPr="004377B2" w:rsidRDefault="00033A5D" w:rsidP="00EE2C0C">
            <w:pPr>
              <w:rPr>
                <w:kern w:val="0"/>
                <w:sz w:val="18"/>
                <w:szCs w:val="18"/>
              </w:rPr>
            </w:pPr>
            <w:r w:rsidRPr="004377B2">
              <w:rPr>
                <w:kern w:val="0"/>
                <w:sz w:val="18"/>
                <w:szCs w:val="18"/>
              </w:rPr>
              <w:t>6</w:t>
            </w:r>
            <w:r w:rsidRPr="004377B2">
              <w:rPr>
                <w:kern w:val="0"/>
                <w:sz w:val="18"/>
                <w:szCs w:val="18"/>
              </w:rPr>
              <w:t>、固体废弃物</w:t>
            </w:r>
          </w:p>
        </w:tc>
      </w:tr>
      <w:tr w:rsidR="00033A5D" w:rsidRPr="004377B2" w14:paraId="097178FD"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5B9E6092" w14:textId="77777777" w:rsidR="00033A5D" w:rsidRPr="004377B2" w:rsidRDefault="00033A5D" w:rsidP="00565576">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65EBAAD6" w14:textId="77777777" w:rsidR="00033A5D" w:rsidRPr="004377B2" w:rsidRDefault="00033A5D" w:rsidP="0056557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1D05BFDE" w14:textId="77777777" w:rsidR="00033A5D" w:rsidRPr="004377B2" w:rsidRDefault="00033A5D" w:rsidP="00565576">
            <w:pPr>
              <w:jc w:val="center"/>
              <w:rPr>
                <w:bCs/>
                <w:kern w:val="0"/>
                <w:sz w:val="18"/>
                <w:szCs w:val="18"/>
              </w:rPr>
            </w:pPr>
            <w:r w:rsidRPr="004377B2">
              <w:rPr>
                <w:bCs/>
                <w:kern w:val="0"/>
                <w:sz w:val="18"/>
                <w:szCs w:val="18"/>
              </w:rPr>
              <w:t>数量</w:t>
            </w:r>
          </w:p>
        </w:tc>
        <w:tc>
          <w:tcPr>
            <w:tcW w:w="1044" w:type="pct"/>
            <w:gridSpan w:val="4"/>
            <w:tcBorders>
              <w:top w:val="single" w:sz="4" w:space="0" w:color="auto"/>
              <w:left w:val="single" w:sz="4" w:space="0" w:color="auto"/>
              <w:bottom w:val="single" w:sz="4" w:space="0" w:color="auto"/>
              <w:right w:val="single" w:sz="4" w:space="0" w:color="auto"/>
            </w:tcBorders>
            <w:hideMark/>
          </w:tcPr>
          <w:p w14:paraId="009E5F40" w14:textId="77777777" w:rsidR="00033A5D" w:rsidRPr="004377B2" w:rsidRDefault="00033A5D" w:rsidP="00565576">
            <w:pPr>
              <w:jc w:val="center"/>
              <w:rPr>
                <w:bCs/>
                <w:kern w:val="0"/>
                <w:sz w:val="18"/>
                <w:szCs w:val="18"/>
              </w:rPr>
            </w:pPr>
            <w:r w:rsidRPr="004377B2">
              <w:rPr>
                <w:bCs/>
                <w:kern w:val="0"/>
                <w:sz w:val="18"/>
                <w:szCs w:val="18"/>
              </w:rPr>
              <w:t>数据来源</w:t>
            </w:r>
          </w:p>
        </w:tc>
        <w:tc>
          <w:tcPr>
            <w:tcW w:w="1193" w:type="pct"/>
            <w:gridSpan w:val="3"/>
            <w:tcBorders>
              <w:top w:val="single" w:sz="4" w:space="0" w:color="auto"/>
              <w:left w:val="single" w:sz="4" w:space="0" w:color="auto"/>
              <w:bottom w:val="single" w:sz="4" w:space="0" w:color="auto"/>
              <w:right w:val="single" w:sz="8" w:space="0" w:color="auto"/>
            </w:tcBorders>
            <w:vAlign w:val="center"/>
            <w:hideMark/>
          </w:tcPr>
          <w:p w14:paraId="56B8C52F" w14:textId="77777777" w:rsidR="00033A5D" w:rsidRPr="004377B2" w:rsidRDefault="00033A5D" w:rsidP="00565576">
            <w:pPr>
              <w:jc w:val="center"/>
              <w:rPr>
                <w:bCs/>
                <w:kern w:val="0"/>
                <w:sz w:val="18"/>
                <w:szCs w:val="18"/>
              </w:rPr>
            </w:pPr>
            <w:r w:rsidRPr="004377B2">
              <w:rPr>
                <w:bCs/>
                <w:kern w:val="0"/>
                <w:sz w:val="18"/>
                <w:szCs w:val="18"/>
              </w:rPr>
              <w:t>备注</w:t>
            </w:r>
          </w:p>
        </w:tc>
      </w:tr>
      <w:tr w:rsidR="00033A5D" w:rsidRPr="004377B2" w14:paraId="7DB86F1D"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hideMark/>
          </w:tcPr>
          <w:p w14:paraId="613B49D7" w14:textId="77777777" w:rsidR="00033A5D" w:rsidRPr="004377B2" w:rsidRDefault="00033A5D" w:rsidP="00565576">
            <w:pPr>
              <w:jc w:val="center"/>
              <w:rPr>
                <w:sz w:val="18"/>
                <w:szCs w:val="18"/>
              </w:rPr>
            </w:pPr>
            <w:r w:rsidRPr="004377B2">
              <w:rPr>
                <w:sz w:val="18"/>
                <w:szCs w:val="18"/>
              </w:rPr>
              <w:t>一般固废</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3A8CA555" w14:textId="77777777" w:rsidR="00033A5D" w:rsidRPr="004377B2" w:rsidRDefault="00033A5D"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40AF7AC1" w14:textId="77777777" w:rsidR="00033A5D" w:rsidRPr="004377B2" w:rsidRDefault="00565576" w:rsidP="00565576">
            <w:pPr>
              <w:jc w:val="center"/>
              <w:rPr>
                <w:kern w:val="0"/>
                <w:sz w:val="18"/>
                <w:szCs w:val="18"/>
              </w:rPr>
            </w:pPr>
            <w:r w:rsidRPr="004377B2">
              <w:rPr>
                <w:kern w:val="0"/>
                <w:sz w:val="18"/>
                <w:szCs w:val="18"/>
              </w:rPr>
              <w:t>400000</w:t>
            </w:r>
          </w:p>
        </w:tc>
        <w:tc>
          <w:tcPr>
            <w:tcW w:w="1044" w:type="pct"/>
            <w:gridSpan w:val="4"/>
            <w:tcBorders>
              <w:top w:val="single" w:sz="4" w:space="0" w:color="auto"/>
              <w:left w:val="single" w:sz="4" w:space="0" w:color="auto"/>
              <w:bottom w:val="single" w:sz="4" w:space="0" w:color="auto"/>
              <w:right w:val="single" w:sz="4" w:space="0" w:color="auto"/>
            </w:tcBorders>
          </w:tcPr>
          <w:p w14:paraId="270525E4" w14:textId="77777777" w:rsidR="00033A5D" w:rsidRPr="004377B2" w:rsidRDefault="00565576" w:rsidP="00565576">
            <w:pPr>
              <w:jc w:val="center"/>
              <w:rPr>
                <w:kern w:val="0"/>
                <w:sz w:val="18"/>
                <w:szCs w:val="18"/>
              </w:rPr>
            </w:pPr>
            <w:r w:rsidRPr="004377B2">
              <w:rPr>
                <w:kern w:val="0"/>
                <w:sz w:val="18"/>
                <w:szCs w:val="18"/>
              </w:rPr>
              <w:t>固废统计表</w:t>
            </w:r>
          </w:p>
        </w:tc>
        <w:tc>
          <w:tcPr>
            <w:tcW w:w="1193" w:type="pct"/>
            <w:gridSpan w:val="3"/>
            <w:tcBorders>
              <w:top w:val="single" w:sz="4" w:space="0" w:color="auto"/>
              <w:left w:val="single" w:sz="4" w:space="0" w:color="auto"/>
              <w:bottom w:val="single" w:sz="4" w:space="0" w:color="auto"/>
              <w:right w:val="single" w:sz="8" w:space="0" w:color="auto"/>
            </w:tcBorders>
          </w:tcPr>
          <w:p w14:paraId="0B8B6543" w14:textId="77777777" w:rsidR="00033A5D" w:rsidRPr="004377B2" w:rsidRDefault="00033A5D" w:rsidP="00565576">
            <w:pPr>
              <w:jc w:val="center"/>
              <w:rPr>
                <w:kern w:val="0"/>
                <w:sz w:val="18"/>
                <w:szCs w:val="18"/>
              </w:rPr>
            </w:pPr>
          </w:p>
        </w:tc>
      </w:tr>
      <w:tr w:rsidR="00033A5D" w:rsidRPr="004377B2" w14:paraId="65095A02" w14:textId="77777777" w:rsidTr="00565576">
        <w:trPr>
          <w:jc w:val="center"/>
        </w:trPr>
        <w:tc>
          <w:tcPr>
            <w:tcW w:w="894" w:type="pct"/>
            <w:gridSpan w:val="2"/>
            <w:tcBorders>
              <w:top w:val="single" w:sz="4" w:space="0" w:color="auto"/>
              <w:left w:val="single" w:sz="8" w:space="0" w:color="auto"/>
              <w:bottom w:val="single" w:sz="4" w:space="0" w:color="auto"/>
              <w:right w:val="single" w:sz="4" w:space="0" w:color="auto"/>
            </w:tcBorders>
          </w:tcPr>
          <w:p w14:paraId="278B9915" w14:textId="77777777" w:rsidR="00033A5D" w:rsidRPr="004377B2" w:rsidRDefault="00033A5D" w:rsidP="00565576">
            <w:pPr>
              <w:jc w:val="center"/>
              <w:rPr>
                <w:sz w:val="18"/>
                <w:szCs w:val="18"/>
              </w:rPr>
            </w:pPr>
            <w:r w:rsidRPr="004377B2">
              <w:rPr>
                <w:sz w:val="18"/>
                <w:szCs w:val="18"/>
              </w:rPr>
              <w:t>危险固废</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317C83AF" w14:textId="77777777" w:rsidR="00033A5D" w:rsidRPr="004377B2" w:rsidRDefault="00033A5D"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10D4AE3D" w14:textId="77777777" w:rsidR="00033A5D" w:rsidRPr="004377B2" w:rsidRDefault="00565576" w:rsidP="00565576">
            <w:pPr>
              <w:jc w:val="center"/>
              <w:rPr>
                <w:kern w:val="0"/>
                <w:sz w:val="18"/>
                <w:szCs w:val="18"/>
              </w:rPr>
            </w:pPr>
            <w:r w:rsidRPr="004377B2">
              <w:rPr>
                <w:kern w:val="0"/>
                <w:sz w:val="18"/>
                <w:szCs w:val="18"/>
              </w:rPr>
              <w:t>500</w:t>
            </w:r>
          </w:p>
        </w:tc>
        <w:tc>
          <w:tcPr>
            <w:tcW w:w="1044" w:type="pct"/>
            <w:gridSpan w:val="4"/>
            <w:tcBorders>
              <w:top w:val="single" w:sz="4" w:space="0" w:color="auto"/>
              <w:left w:val="single" w:sz="4" w:space="0" w:color="auto"/>
              <w:bottom w:val="single" w:sz="4" w:space="0" w:color="auto"/>
              <w:right w:val="single" w:sz="4" w:space="0" w:color="auto"/>
            </w:tcBorders>
          </w:tcPr>
          <w:p w14:paraId="4A2D0F95" w14:textId="77777777" w:rsidR="00033A5D" w:rsidRPr="004377B2" w:rsidRDefault="00565576" w:rsidP="00565576">
            <w:pPr>
              <w:jc w:val="center"/>
              <w:rPr>
                <w:kern w:val="0"/>
                <w:sz w:val="18"/>
                <w:szCs w:val="18"/>
              </w:rPr>
            </w:pPr>
            <w:r w:rsidRPr="004377B2">
              <w:rPr>
                <w:kern w:val="0"/>
                <w:sz w:val="18"/>
                <w:szCs w:val="18"/>
              </w:rPr>
              <w:t>固废统计表</w:t>
            </w:r>
          </w:p>
        </w:tc>
        <w:tc>
          <w:tcPr>
            <w:tcW w:w="1193" w:type="pct"/>
            <w:gridSpan w:val="3"/>
            <w:tcBorders>
              <w:top w:val="single" w:sz="4" w:space="0" w:color="auto"/>
              <w:left w:val="single" w:sz="4" w:space="0" w:color="auto"/>
              <w:bottom w:val="single" w:sz="4" w:space="0" w:color="auto"/>
              <w:right w:val="single" w:sz="8" w:space="0" w:color="auto"/>
            </w:tcBorders>
          </w:tcPr>
          <w:p w14:paraId="3DBBB486" w14:textId="77777777" w:rsidR="00033A5D" w:rsidRPr="004377B2" w:rsidRDefault="00033A5D" w:rsidP="00565576">
            <w:pPr>
              <w:jc w:val="center"/>
              <w:rPr>
                <w:kern w:val="0"/>
                <w:sz w:val="18"/>
                <w:szCs w:val="18"/>
              </w:rPr>
            </w:pPr>
          </w:p>
        </w:tc>
      </w:tr>
      <w:tr w:rsidR="00033A5D" w:rsidRPr="004377B2" w14:paraId="49CEE55E" w14:textId="77777777" w:rsidTr="00EE2C0C">
        <w:trPr>
          <w:jc w:val="center"/>
        </w:trPr>
        <w:tc>
          <w:tcPr>
            <w:tcW w:w="5000" w:type="pct"/>
            <w:gridSpan w:val="14"/>
            <w:tcBorders>
              <w:top w:val="single" w:sz="4" w:space="0" w:color="auto"/>
              <w:left w:val="single" w:sz="8" w:space="0" w:color="auto"/>
              <w:bottom w:val="single" w:sz="8" w:space="0" w:color="auto"/>
              <w:right w:val="single" w:sz="8" w:space="0" w:color="auto"/>
            </w:tcBorders>
            <w:hideMark/>
          </w:tcPr>
          <w:p w14:paraId="32CEFD0F" w14:textId="77777777" w:rsidR="00033A5D" w:rsidRPr="004377B2" w:rsidRDefault="00033A5D" w:rsidP="00EE2C0C">
            <w:pPr>
              <w:rPr>
                <w:kern w:val="0"/>
                <w:sz w:val="18"/>
                <w:szCs w:val="18"/>
              </w:rPr>
            </w:pPr>
            <w:r w:rsidRPr="004377B2">
              <w:rPr>
                <w:kern w:val="0"/>
                <w:sz w:val="18"/>
                <w:szCs w:val="18"/>
              </w:rPr>
              <w:lastRenderedPageBreak/>
              <w:t>企业根据实际情况填写，可对表格进行增删。</w:t>
            </w:r>
          </w:p>
        </w:tc>
      </w:tr>
    </w:tbl>
    <w:p w14:paraId="2142147A" w14:textId="77777777" w:rsidR="00033A5D" w:rsidRPr="004377B2" w:rsidRDefault="00033A5D" w:rsidP="000D1CB0">
      <w:pPr>
        <w:spacing w:beforeLines="50" w:before="156"/>
        <w:jc w:val="center"/>
        <w:rPr>
          <w:rFonts w:eastAsia="黑体"/>
          <w:color w:val="000000"/>
          <w:kern w:val="0"/>
        </w:rPr>
      </w:pPr>
      <w:r w:rsidRPr="004377B2">
        <w:rPr>
          <w:rFonts w:eastAsia="黑体"/>
          <w:color w:val="000000"/>
          <w:kern w:val="0"/>
        </w:rPr>
        <w:t>表</w:t>
      </w:r>
      <w:r w:rsidRPr="004377B2">
        <w:rPr>
          <w:rFonts w:eastAsia="黑体"/>
          <w:color w:val="000000"/>
          <w:kern w:val="0"/>
        </w:rPr>
        <w:t xml:space="preserve">B.5  </w:t>
      </w:r>
      <w:r w:rsidRPr="004377B2">
        <w:rPr>
          <w:rFonts w:eastAsia="黑体"/>
          <w:color w:val="000000"/>
          <w:kern w:val="0"/>
        </w:rPr>
        <w:t>涂装过程数据收集表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84"/>
        <w:gridCol w:w="135"/>
        <w:gridCol w:w="1135"/>
        <w:gridCol w:w="12"/>
        <w:gridCol w:w="172"/>
        <w:gridCol w:w="850"/>
        <w:gridCol w:w="1018"/>
        <w:gridCol w:w="75"/>
        <w:gridCol w:w="898"/>
        <w:gridCol w:w="556"/>
        <w:gridCol w:w="252"/>
        <w:gridCol w:w="31"/>
        <w:gridCol w:w="857"/>
        <w:gridCol w:w="1147"/>
      </w:tblGrid>
      <w:tr w:rsidR="00033A5D" w:rsidRPr="004377B2" w14:paraId="0BFC36D5" w14:textId="77777777" w:rsidTr="00EE2C0C">
        <w:trPr>
          <w:jc w:val="center"/>
        </w:trPr>
        <w:tc>
          <w:tcPr>
            <w:tcW w:w="2805" w:type="pct"/>
            <w:gridSpan w:val="8"/>
            <w:tcBorders>
              <w:top w:val="single" w:sz="8" w:space="0" w:color="auto"/>
              <w:left w:val="single" w:sz="8" w:space="0" w:color="auto"/>
              <w:bottom w:val="single" w:sz="4" w:space="0" w:color="auto"/>
              <w:right w:val="single" w:sz="4" w:space="0" w:color="auto"/>
            </w:tcBorders>
            <w:vAlign w:val="center"/>
            <w:hideMark/>
          </w:tcPr>
          <w:p w14:paraId="7F18512D" w14:textId="77777777" w:rsidR="00033A5D" w:rsidRPr="004377B2" w:rsidRDefault="00033A5D" w:rsidP="00EE2C0C">
            <w:pPr>
              <w:rPr>
                <w:bCs/>
                <w:color w:val="000000"/>
                <w:kern w:val="0"/>
                <w:sz w:val="18"/>
                <w:szCs w:val="18"/>
              </w:rPr>
            </w:pPr>
            <w:r w:rsidRPr="004377B2">
              <w:rPr>
                <w:bCs/>
                <w:color w:val="000000"/>
                <w:kern w:val="0"/>
                <w:sz w:val="18"/>
                <w:szCs w:val="18"/>
              </w:rPr>
              <w:t>制表日期：</w:t>
            </w:r>
            <w:r w:rsidRPr="004377B2">
              <w:rPr>
                <w:bCs/>
                <w:color w:val="000000"/>
                <w:kern w:val="0"/>
                <w:sz w:val="18"/>
                <w:szCs w:val="18"/>
              </w:rPr>
              <w:t>XXXX</w:t>
            </w:r>
            <w:r w:rsidRPr="004377B2">
              <w:rPr>
                <w:bCs/>
                <w:color w:val="000000"/>
                <w:kern w:val="0"/>
                <w:sz w:val="18"/>
                <w:szCs w:val="18"/>
              </w:rPr>
              <w:t>年</w:t>
            </w:r>
            <w:r w:rsidRPr="004377B2">
              <w:rPr>
                <w:bCs/>
                <w:color w:val="000000"/>
                <w:kern w:val="0"/>
                <w:sz w:val="18"/>
                <w:szCs w:val="18"/>
              </w:rPr>
              <w:t>XX</w:t>
            </w:r>
            <w:r w:rsidRPr="004377B2">
              <w:rPr>
                <w:bCs/>
                <w:color w:val="000000"/>
                <w:kern w:val="0"/>
                <w:sz w:val="18"/>
                <w:szCs w:val="18"/>
              </w:rPr>
              <w:t>月</w:t>
            </w:r>
            <w:r w:rsidRPr="004377B2">
              <w:rPr>
                <w:bCs/>
                <w:color w:val="000000"/>
                <w:kern w:val="0"/>
                <w:sz w:val="18"/>
                <w:szCs w:val="18"/>
              </w:rPr>
              <w:t>XX</w:t>
            </w:r>
            <w:r w:rsidRPr="004377B2">
              <w:rPr>
                <w:bCs/>
                <w:color w:val="000000"/>
                <w:kern w:val="0"/>
                <w:sz w:val="18"/>
                <w:szCs w:val="18"/>
              </w:rPr>
              <w:t>日</w:t>
            </w:r>
          </w:p>
        </w:tc>
        <w:tc>
          <w:tcPr>
            <w:tcW w:w="2195" w:type="pct"/>
            <w:gridSpan w:val="6"/>
            <w:tcBorders>
              <w:top w:val="single" w:sz="8" w:space="0" w:color="auto"/>
              <w:left w:val="single" w:sz="4" w:space="0" w:color="auto"/>
              <w:bottom w:val="single" w:sz="4" w:space="0" w:color="auto"/>
              <w:right w:val="single" w:sz="8" w:space="0" w:color="auto"/>
            </w:tcBorders>
            <w:vAlign w:val="center"/>
            <w:hideMark/>
          </w:tcPr>
          <w:p w14:paraId="62EF28C7" w14:textId="77777777" w:rsidR="00033A5D" w:rsidRPr="004377B2" w:rsidRDefault="00033A5D" w:rsidP="00EE2C0C">
            <w:pPr>
              <w:rPr>
                <w:bCs/>
                <w:color w:val="000000"/>
                <w:kern w:val="0"/>
                <w:sz w:val="18"/>
                <w:szCs w:val="18"/>
              </w:rPr>
            </w:pPr>
            <w:r w:rsidRPr="004377B2">
              <w:rPr>
                <w:bCs/>
                <w:color w:val="000000"/>
                <w:kern w:val="0"/>
                <w:sz w:val="18"/>
                <w:szCs w:val="18"/>
              </w:rPr>
              <w:t>制表人：</w:t>
            </w:r>
            <w:r w:rsidRPr="004377B2">
              <w:rPr>
                <w:bCs/>
                <w:color w:val="000000"/>
                <w:kern w:val="0"/>
                <w:sz w:val="18"/>
                <w:szCs w:val="18"/>
              </w:rPr>
              <w:t>XXX</w:t>
            </w:r>
          </w:p>
        </w:tc>
      </w:tr>
      <w:tr w:rsidR="00033A5D" w:rsidRPr="004377B2" w14:paraId="029B79A3"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65D0495E" w14:textId="77777777" w:rsidR="00033A5D" w:rsidRPr="004377B2" w:rsidRDefault="00033A5D" w:rsidP="00EE2C0C">
            <w:pPr>
              <w:rPr>
                <w:bCs/>
                <w:kern w:val="0"/>
                <w:sz w:val="18"/>
                <w:szCs w:val="18"/>
              </w:rPr>
            </w:pPr>
            <w:r w:rsidRPr="004377B2">
              <w:rPr>
                <w:bCs/>
                <w:kern w:val="0"/>
                <w:sz w:val="18"/>
                <w:szCs w:val="18"/>
              </w:rPr>
              <w:t>单元过程名称：涂装</w:t>
            </w:r>
            <w:r w:rsidRPr="004377B2">
              <w:rPr>
                <w:kern w:val="0"/>
                <w:sz w:val="18"/>
                <w:szCs w:val="18"/>
              </w:rPr>
              <w:t>过程</w:t>
            </w:r>
          </w:p>
        </w:tc>
      </w:tr>
      <w:tr w:rsidR="00033A5D" w:rsidRPr="004377B2" w14:paraId="41D73D6C" w14:textId="77777777" w:rsidTr="00EE2C0C">
        <w:trPr>
          <w:trHeight w:val="347"/>
          <w:jc w:val="center"/>
        </w:trPr>
        <w:tc>
          <w:tcPr>
            <w:tcW w:w="1665" w:type="pct"/>
            <w:gridSpan w:val="5"/>
            <w:tcBorders>
              <w:top w:val="single" w:sz="4" w:space="0" w:color="auto"/>
              <w:left w:val="single" w:sz="8" w:space="0" w:color="auto"/>
              <w:bottom w:val="single" w:sz="4" w:space="0" w:color="auto"/>
              <w:right w:val="single" w:sz="4" w:space="0" w:color="auto"/>
            </w:tcBorders>
            <w:vAlign w:val="center"/>
            <w:hideMark/>
          </w:tcPr>
          <w:p w14:paraId="21961791" w14:textId="77777777" w:rsidR="00033A5D" w:rsidRPr="004377B2" w:rsidRDefault="00033A5D" w:rsidP="00EE2C0C">
            <w:pPr>
              <w:rPr>
                <w:bCs/>
                <w:kern w:val="0"/>
                <w:sz w:val="18"/>
                <w:szCs w:val="18"/>
              </w:rPr>
            </w:pPr>
            <w:r w:rsidRPr="004377B2">
              <w:rPr>
                <w:bCs/>
                <w:kern w:val="0"/>
                <w:sz w:val="18"/>
                <w:szCs w:val="18"/>
              </w:rPr>
              <w:t>时段：</w:t>
            </w:r>
            <w:r w:rsidRPr="004377B2">
              <w:rPr>
                <w:bCs/>
                <w:kern w:val="0"/>
                <w:sz w:val="18"/>
                <w:szCs w:val="18"/>
              </w:rPr>
              <w:t>2018</w:t>
            </w:r>
            <w:r w:rsidRPr="004377B2">
              <w:rPr>
                <w:bCs/>
                <w:kern w:val="0"/>
                <w:sz w:val="18"/>
                <w:szCs w:val="18"/>
              </w:rPr>
              <w:t>年</w:t>
            </w:r>
          </w:p>
        </w:tc>
        <w:tc>
          <w:tcPr>
            <w:tcW w:w="1667" w:type="pct"/>
            <w:gridSpan w:val="4"/>
            <w:tcBorders>
              <w:top w:val="single" w:sz="4" w:space="0" w:color="auto"/>
              <w:left w:val="single" w:sz="4" w:space="0" w:color="auto"/>
              <w:bottom w:val="single" w:sz="4" w:space="0" w:color="auto"/>
              <w:right w:val="single" w:sz="4" w:space="0" w:color="auto"/>
            </w:tcBorders>
            <w:vAlign w:val="center"/>
          </w:tcPr>
          <w:p w14:paraId="1612D5BF" w14:textId="77777777" w:rsidR="00033A5D" w:rsidRPr="004377B2" w:rsidRDefault="00033A5D" w:rsidP="00EE2C0C">
            <w:pPr>
              <w:rPr>
                <w:bCs/>
                <w:kern w:val="0"/>
                <w:sz w:val="18"/>
                <w:szCs w:val="18"/>
              </w:rPr>
            </w:pPr>
            <w:r w:rsidRPr="004377B2">
              <w:rPr>
                <w:bCs/>
                <w:kern w:val="0"/>
                <w:sz w:val="18"/>
                <w:szCs w:val="18"/>
              </w:rPr>
              <w:t>起始月：</w:t>
            </w:r>
            <w:r w:rsidRPr="004377B2">
              <w:rPr>
                <w:bCs/>
                <w:kern w:val="0"/>
                <w:sz w:val="18"/>
                <w:szCs w:val="18"/>
              </w:rPr>
              <w:t>1</w:t>
            </w:r>
            <w:r w:rsidRPr="004377B2">
              <w:rPr>
                <w:bCs/>
                <w:kern w:val="0"/>
                <w:sz w:val="18"/>
                <w:szCs w:val="18"/>
              </w:rPr>
              <w:t>月</w:t>
            </w:r>
          </w:p>
        </w:tc>
        <w:tc>
          <w:tcPr>
            <w:tcW w:w="1668" w:type="pct"/>
            <w:gridSpan w:val="5"/>
            <w:tcBorders>
              <w:top w:val="single" w:sz="4" w:space="0" w:color="auto"/>
              <w:left w:val="single" w:sz="4" w:space="0" w:color="auto"/>
              <w:bottom w:val="single" w:sz="4" w:space="0" w:color="auto"/>
              <w:right w:val="single" w:sz="8" w:space="0" w:color="auto"/>
            </w:tcBorders>
            <w:vAlign w:val="center"/>
          </w:tcPr>
          <w:p w14:paraId="6B9EB01D" w14:textId="77777777" w:rsidR="00033A5D" w:rsidRPr="004377B2" w:rsidRDefault="00033A5D" w:rsidP="00EE2C0C">
            <w:pPr>
              <w:rPr>
                <w:bCs/>
                <w:kern w:val="0"/>
                <w:sz w:val="18"/>
                <w:szCs w:val="18"/>
              </w:rPr>
            </w:pPr>
            <w:r w:rsidRPr="004377B2">
              <w:rPr>
                <w:bCs/>
                <w:kern w:val="0"/>
                <w:sz w:val="18"/>
                <w:szCs w:val="18"/>
              </w:rPr>
              <w:t>终止月：</w:t>
            </w:r>
            <w:r w:rsidRPr="004377B2">
              <w:rPr>
                <w:bCs/>
                <w:kern w:val="0"/>
                <w:sz w:val="18"/>
                <w:szCs w:val="18"/>
              </w:rPr>
              <w:t>12</w:t>
            </w:r>
            <w:r w:rsidRPr="004377B2">
              <w:rPr>
                <w:bCs/>
                <w:kern w:val="0"/>
                <w:sz w:val="18"/>
                <w:szCs w:val="18"/>
              </w:rPr>
              <w:t>月</w:t>
            </w:r>
          </w:p>
        </w:tc>
      </w:tr>
      <w:tr w:rsidR="00033A5D" w:rsidRPr="004377B2" w14:paraId="630ABCC7"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795C3FDB" w14:textId="77777777" w:rsidR="00033A5D" w:rsidRPr="004377B2" w:rsidRDefault="00033A5D" w:rsidP="00EE2C0C">
            <w:pPr>
              <w:rPr>
                <w:kern w:val="0"/>
                <w:sz w:val="18"/>
                <w:szCs w:val="18"/>
              </w:rPr>
            </w:pPr>
            <w:r w:rsidRPr="004377B2">
              <w:rPr>
                <w:kern w:val="0"/>
                <w:sz w:val="18"/>
                <w:szCs w:val="18"/>
              </w:rPr>
              <w:t>1</w:t>
            </w:r>
            <w:r w:rsidRPr="004377B2">
              <w:rPr>
                <w:kern w:val="0"/>
                <w:sz w:val="18"/>
                <w:szCs w:val="18"/>
              </w:rPr>
              <w:t>、产品产出</w:t>
            </w:r>
          </w:p>
        </w:tc>
      </w:tr>
      <w:tr w:rsidR="00033A5D" w:rsidRPr="004377B2" w14:paraId="5A850117"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2DF900D3" w14:textId="77777777" w:rsidR="00033A5D" w:rsidRPr="004377B2" w:rsidRDefault="00033A5D" w:rsidP="00565576">
            <w:pPr>
              <w:jc w:val="center"/>
              <w:rPr>
                <w:kern w:val="0"/>
                <w:sz w:val="18"/>
                <w:szCs w:val="18"/>
              </w:rPr>
            </w:pPr>
            <w:r w:rsidRPr="004377B2">
              <w:rPr>
                <w:kern w:val="0"/>
                <w:sz w:val="18"/>
                <w:szCs w:val="18"/>
              </w:rPr>
              <w:t>产品类型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44A17306" w14:textId="77777777" w:rsidR="00033A5D" w:rsidRPr="004377B2" w:rsidRDefault="00033A5D" w:rsidP="0056557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00C674E4" w14:textId="77777777" w:rsidR="00033A5D" w:rsidRPr="004377B2" w:rsidRDefault="00033A5D" w:rsidP="0056557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hideMark/>
          </w:tcPr>
          <w:p w14:paraId="587EFBC9" w14:textId="77777777" w:rsidR="00033A5D" w:rsidRPr="004377B2" w:rsidRDefault="00033A5D" w:rsidP="0056557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vAlign w:val="center"/>
            <w:hideMark/>
          </w:tcPr>
          <w:p w14:paraId="1A8E2743" w14:textId="77777777" w:rsidR="00033A5D" w:rsidRPr="004377B2" w:rsidRDefault="00033A5D" w:rsidP="00565576">
            <w:pPr>
              <w:jc w:val="center"/>
              <w:rPr>
                <w:bCs/>
                <w:kern w:val="0"/>
                <w:sz w:val="18"/>
                <w:szCs w:val="18"/>
              </w:rPr>
            </w:pPr>
            <w:r w:rsidRPr="004377B2">
              <w:rPr>
                <w:bCs/>
                <w:kern w:val="0"/>
                <w:sz w:val="18"/>
                <w:szCs w:val="18"/>
              </w:rPr>
              <w:t>备注</w:t>
            </w:r>
          </w:p>
        </w:tc>
      </w:tr>
      <w:tr w:rsidR="00033A5D" w:rsidRPr="004377B2" w14:paraId="46CFC6D9"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3B87C1B2" w14:textId="77777777" w:rsidR="00033A5D" w:rsidRPr="004377B2" w:rsidRDefault="00033A5D" w:rsidP="00565576">
            <w:pPr>
              <w:jc w:val="center"/>
              <w:rPr>
                <w:kern w:val="0"/>
                <w:sz w:val="18"/>
                <w:szCs w:val="18"/>
              </w:rPr>
            </w:pPr>
            <w:r w:rsidRPr="004377B2">
              <w:rPr>
                <w:kern w:val="0"/>
                <w:sz w:val="18"/>
                <w:szCs w:val="18"/>
              </w:rPr>
              <w:t>涂装产品</w:t>
            </w:r>
          </w:p>
        </w:tc>
        <w:tc>
          <w:tcPr>
            <w:tcW w:w="673" w:type="pct"/>
            <w:gridSpan w:val="2"/>
            <w:tcBorders>
              <w:top w:val="single" w:sz="4" w:space="0" w:color="auto"/>
              <w:left w:val="single" w:sz="4" w:space="0" w:color="auto"/>
              <w:bottom w:val="single" w:sz="4" w:space="0" w:color="auto"/>
              <w:right w:val="single" w:sz="4" w:space="0" w:color="auto"/>
            </w:tcBorders>
            <w:hideMark/>
          </w:tcPr>
          <w:p w14:paraId="621EAA8B" w14:textId="77777777" w:rsidR="00033A5D" w:rsidRPr="004377B2" w:rsidRDefault="00033A5D" w:rsidP="00565576">
            <w:pPr>
              <w:jc w:val="center"/>
              <w:rPr>
                <w:kern w:val="0"/>
                <w:sz w:val="18"/>
                <w:szCs w:val="18"/>
              </w:rPr>
            </w:pPr>
            <w:r w:rsidRPr="004377B2">
              <w:rPr>
                <w:kern w:val="0"/>
                <w:sz w:val="18"/>
                <w:szCs w:val="18"/>
              </w:rPr>
              <w:t>件</w:t>
            </w:r>
          </w:p>
        </w:tc>
        <w:tc>
          <w:tcPr>
            <w:tcW w:w="1197" w:type="pct"/>
            <w:gridSpan w:val="3"/>
            <w:tcBorders>
              <w:top w:val="single" w:sz="4" w:space="0" w:color="auto"/>
              <w:left w:val="single" w:sz="4" w:space="0" w:color="auto"/>
              <w:bottom w:val="single" w:sz="4" w:space="0" w:color="auto"/>
              <w:right w:val="single" w:sz="4" w:space="0" w:color="auto"/>
            </w:tcBorders>
          </w:tcPr>
          <w:p w14:paraId="4D819161" w14:textId="77777777" w:rsidR="00033A5D" w:rsidRPr="004377B2" w:rsidRDefault="00033A5D" w:rsidP="00565576">
            <w:pPr>
              <w:jc w:val="center"/>
              <w:rPr>
                <w:kern w:val="0"/>
                <w:sz w:val="18"/>
                <w:szCs w:val="18"/>
              </w:rPr>
            </w:pPr>
            <w:r w:rsidRPr="004377B2">
              <w:rPr>
                <w:kern w:val="0"/>
                <w:sz w:val="18"/>
                <w:szCs w:val="18"/>
              </w:rPr>
              <w:t>1721</w:t>
            </w:r>
          </w:p>
        </w:tc>
        <w:tc>
          <w:tcPr>
            <w:tcW w:w="1045" w:type="pct"/>
            <w:gridSpan w:val="4"/>
            <w:tcBorders>
              <w:top w:val="single" w:sz="4" w:space="0" w:color="auto"/>
              <w:left w:val="single" w:sz="4" w:space="0" w:color="auto"/>
              <w:bottom w:val="single" w:sz="4" w:space="0" w:color="auto"/>
              <w:right w:val="single" w:sz="4" w:space="0" w:color="auto"/>
            </w:tcBorders>
          </w:tcPr>
          <w:p w14:paraId="7EB30BE1" w14:textId="77777777" w:rsidR="00033A5D" w:rsidRPr="004377B2" w:rsidRDefault="00565576" w:rsidP="00565576">
            <w:pPr>
              <w:jc w:val="center"/>
              <w:rPr>
                <w:kern w:val="0"/>
                <w:sz w:val="18"/>
                <w:szCs w:val="18"/>
              </w:rPr>
            </w:pPr>
            <w:r w:rsidRPr="004377B2">
              <w:rPr>
                <w:kern w:val="0"/>
                <w:sz w:val="18"/>
                <w:szCs w:val="18"/>
              </w:rPr>
              <w:t>生产统计报表</w:t>
            </w:r>
          </w:p>
        </w:tc>
        <w:tc>
          <w:tcPr>
            <w:tcW w:w="1194" w:type="pct"/>
            <w:gridSpan w:val="3"/>
            <w:tcBorders>
              <w:top w:val="single" w:sz="4" w:space="0" w:color="auto"/>
              <w:left w:val="single" w:sz="4" w:space="0" w:color="auto"/>
              <w:bottom w:val="single" w:sz="4" w:space="0" w:color="auto"/>
              <w:right w:val="single" w:sz="8" w:space="0" w:color="auto"/>
            </w:tcBorders>
          </w:tcPr>
          <w:p w14:paraId="35DBA82E" w14:textId="77777777" w:rsidR="00033A5D" w:rsidRPr="004377B2" w:rsidRDefault="00033A5D" w:rsidP="00565576">
            <w:pPr>
              <w:jc w:val="center"/>
              <w:rPr>
                <w:kern w:val="0"/>
                <w:sz w:val="18"/>
                <w:szCs w:val="18"/>
              </w:rPr>
            </w:pPr>
          </w:p>
        </w:tc>
      </w:tr>
      <w:tr w:rsidR="00033A5D" w:rsidRPr="004377B2" w14:paraId="71DA3224" w14:textId="77777777" w:rsidTr="00EE2C0C">
        <w:trPr>
          <w:trHeight w:val="329"/>
          <w:jc w:val="center"/>
        </w:trPr>
        <w:tc>
          <w:tcPr>
            <w:tcW w:w="5000" w:type="pct"/>
            <w:gridSpan w:val="14"/>
            <w:tcBorders>
              <w:top w:val="single" w:sz="4" w:space="0" w:color="auto"/>
              <w:left w:val="single" w:sz="8" w:space="0" w:color="auto"/>
              <w:bottom w:val="single" w:sz="4" w:space="0" w:color="auto"/>
              <w:right w:val="single" w:sz="8" w:space="0" w:color="auto"/>
            </w:tcBorders>
            <w:vAlign w:val="center"/>
            <w:hideMark/>
          </w:tcPr>
          <w:p w14:paraId="2C0C6061" w14:textId="77777777" w:rsidR="00033A5D" w:rsidRPr="004377B2" w:rsidRDefault="00033A5D" w:rsidP="00EE2C0C">
            <w:pPr>
              <w:rPr>
                <w:kern w:val="0"/>
                <w:sz w:val="18"/>
                <w:szCs w:val="18"/>
              </w:rPr>
            </w:pPr>
            <w:r w:rsidRPr="004377B2">
              <w:rPr>
                <w:kern w:val="0"/>
                <w:sz w:val="18"/>
                <w:szCs w:val="18"/>
              </w:rPr>
              <w:t>2</w:t>
            </w:r>
            <w:r w:rsidRPr="004377B2">
              <w:rPr>
                <w:kern w:val="0"/>
                <w:sz w:val="18"/>
                <w:szCs w:val="18"/>
              </w:rPr>
              <w:t>、原辅料消耗</w:t>
            </w:r>
          </w:p>
        </w:tc>
      </w:tr>
      <w:tr w:rsidR="00033A5D" w:rsidRPr="004377B2" w14:paraId="7A1AA46E"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5AC2852A" w14:textId="77777777" w:rsidR="00033A5D" w:rsidRPr="004377B2" w:rsidRDefault="00033A5D" w:rsidP="00565576">
            <w:pPr>
              <w:jc w:val="center"/>
              <w:rPr>
                <w:bCs/>
                <w:kern w:val="0"/>
                <w:sz w:val="18"/>
                <w:szCs w:val="18"/>
              </w:rPr>
            </w:pPr>
            <w:r w:rsidRPr="004377B2">
              <w:rPr>
                <w:bCs/>
                <w:kern w:val="0"/>
                <w:sz w:val="18"/>
                <w:szCs w:val="18"/>
              </w:rPr>
              <w:t>原料类型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737B8049" w14:textId="77777777" w:rsidR="00033A5D" w:rsidRPr="004377B2" w:rsidRDefault="00033A5D" w:rsidP="00565576">
            <w:pPr>
              <w:jc w:val="center"/>
              <w:rPr>
                <w:bCs/>
                <w:kern w:val="0"/>
                <w:sz w:val="18"/>
                <w:szCs w:val="18"/>
              </w:rPr>
            </w:pPr>
            <w:r w:rsidRPr="004377B2">
              <w:rPr>
                <w:bCs/>
                <w:kern w:val="0"/>
                <w:sz w:val="18"/>
                <w:szCs w:val="18"/>
              </w:rPr>
              <w:t>单位</w:t>
            </w:r>
          </w:p>
        </w:tc>
        <w:tc>
          <w:tcPr>
            <w:tcW w:w="600" w:type="pct"/>
            <w:gridSpan w:val="2"/>
            <w:tcBorders>
              <w:top w:val="single" w:sz="4" w:space="0" w:color="auto"/>
              <w:left w:val="single" w:sz="4" w:space="0" w:color="auto"/>
              <w:bottom w:val="single" w:sz="4" w:space="0" w:color="auto"/>
              <w:right w:val="single" w:sz="4" w:space="0" w:color="auto"/>
            </w:tcBorders>
            <w:hideMark/>
          </w:tcPr>
          <w:p w14:paraId="63F55D2A" w14:textId="77777777" w:rsidR="00033A5D" w:rsidRPr="004377B2" w:rsidRDefault="00033A5D" w:rsidP="00565576">
            <w:pPr>
              <w:jc w:val="center"/>
              <w:rPr>
                <w:bCs/>
                <w:kern w:val="0"/>
                <w:sz w:val="18"/>
                <w:szCs w:val="18"/>
              </w:rPr>
            </w:pPr>
            <w:r w:rsidRPr="004377B2">
              <w:rPr>
                <w:bCs/>
                <w:kern w:val="0"/>
                <w:sz w:val="18"/>
                <w:szCs w:val="18"/>
              </w:rPr>
              <w:t>数量</w:t>
            </w:r>
          </w:p>
        </w:tc>
        <w:tc>
          <w:tcPr>
            <w:tcW w:w="597" w:type="pct"/>
            <w:tcBorders>
              <w:top w:val="single" w:sz="4" w:space="0" w:color="auto"/>
              <w:left w:val="single" w:sz="4" w:space="0" w:color="auto"/>
              <w:bottom w:val="single" w:sz="4" w:space="0" w:color="auto"/>
              <w:right w:val="single" w:sz="4" w:space="0" w:color="auto"/>
            </w:tcBorders>
            <w:hideMark/>
          </w:tcPr>
          <w:p w14:paraId="5703FCC8" w14:textId="77777777" w:rsidR="00033A5D" w:rsidRPr="004377B2" w:rsidRDefault="00033A5D" w:rsidP="00565576">
            <w:pPr>
              <w:jc w:val="center"/>
              <w:rPr>
                <w:bCs/>
                <w:kern w:val="0"/>
                <w:sz w:val="18"/>
                <w:szCs w:val="18"/>
              </w:rPr>
            </w:pPr>
            <w:r w:rsidRPr="004377B2">
              <w:rPr>
                <w:bCs/>
                <w:kern w:val="0"/>
                <w:sz w:val="18"/>
                <w:szCs w:val="18"/>
              </w:rPr>
              <w:t>运输方式</w:t>
            </w:r>
          </w:p>
        </w:tc>
        <w:tc>
          <w:tcPr>
            <w:tcW w:w="897" w:type="pct"/>
            <w:gridSpan w:val="3"/>
            <w:tcBorders>
              <w:top w:val="single" w:sz="4" w:space="0" w:color="auto"/>
              <w:left w:val="single" w:sz="4" w:space="0" w:color="auto"/>
              <w:bottom w:val="single" w:sz="4" w:space="0" w:color="auto"/>
              <w:right w:val="single" w:sz="4" w:space="0" w:color="auto"/>
            </w:tcBorders>
            <w:hideMark/>
          </w:tcPr>
          <w:p w14:paraId="4F056D68" w14:textId="77777777" w:rsidR="00033A5D" w:rsidRPr="004377B2" w:rsidRDefault="00033A5D" w:rsidP="00565576">
            <w:pPr>
              <w:jc w:val="center"/>
              <w:rPr>
                <w:bCs/>
                <w:kern w:val="0"/>
                <w:sz w:val="18"/>
                <w:szCs w:val="18"/>
              </w:rPr>
            </w:pPr>
            <w:r w:rsidRPr="004377B2">
              <w:rPr>
                <w:bCs/>
                <w:kern w:val="0"/>
                <w:sz w:val="18"/>
                <w:szCs w:val="18"/>
              </w:rPr>
              <w:t>运输距离（</w:t>
            </w:r>
            <w:r w:rsidRPr="004377B2">
              <w:rPr>
                <w:bCs/>
                <w:kern w:val="0"/>
                <w:sz w:val="18"/>
                <w:szCs w:val="18"/>
              </w:rPr>
              <w:t>km</w:t>
            </w:r>
            <w:r w:rsidRPr="004377B2">
              <w:rPr>
                <w:bCs/>
                <w:kern w:val="0"/>
                <w:sz w:val="18"/>
                <w:szCs w:val="18"/>
              </w:rPr>
              <w:t>）</w:t>
            </w:r>
          </w:p>
        </w:tc>
        <w:tc>
          <w:tcPr>
            <w:tcW w:w="669" w:type="pct"/>
            <w:gridSpan w:val="3"/>
            <w:tcBorders>
              <w:top w:val="single" w:sz="4" w:space="0" w:color="auto"/>
              <w:left w:val="single" w:sz="4" w:space="0" w:color="auto"/>
              <w:bottom w:val="single" w:sz="4" w:space="0" w:color="auto"/>
              <w:right w:val="single" w:sz="4" w:space="0" w:color="auto"/>
            </w:tcBorders>
            <w:hideMark/>
          </w:tcPr>
          <w:p w14:paraId="1E430613" w14:textId="77777777" w:rsidR="00033A5D" w:rsidRPr="004377B2" w:rsidRDefault="00033A5D" w:rsidP="00565576">
            <w:pPr>
              <w:jc w:val="center"/>
              <w:rPr>
                <w:bCs/>
                <w:kern w:val="0"/>
                <w:sz w:val="18"/>
                <w:szCs w:val="18"/>
              </w:rPr>
            </w:pPr>
            <w:r w:rsidRPr="004377B2">
              <w:rPr>
                <w:bCs/>
                <w:kern w:val="0"/>
                <w:sz w:val="18"/>
                <w:szCs w:val="18"/>
              </w:rPr>
              <w:t>数据来源</w:t>
            </w:r>
          </w:p>
        </w:tc>
        <w:tc>
          <w:tcPr>
            <w:tcW w:w="673" w:type="pct"/>
            <w:tcBorders>
              <w:top w:val="single" w:sz="4" w:space="0" w:color="auto"/>
              <w:left w:val="single" w:sz="4" w:space="0" w:color="auto"/>
              <w:bottom w:val="single" w:sz="4" w:space="0" w:color="auto"/>
              <w:right w:val="single" w:sz="8" w:space="0" w:color="auto"/>
            </w:tcBorders>
            <w:vAlign w:val="center"/>
            <w:hideMark/>
          </w:tcPr>
          <w:p w14:paraId="0C4CD1D6" w14:textId="77777777" w:rsidR="00033A5D" w:rsidRPr="004377B2" w:rsidRDefault="00033A5D" w:rsidP="00565576">
            <w:pPr>
              <w:jc w:val="center"/>
              <w:rPr>
                <w:bCs/>
                <w:kern w:val="0"/>
                <w:sz w:val="18"/>
                <w:szCs w:val="18"/>
              </w:rPr>
            </w:pPr>
            <w:r w:rsidRPr="004377B2">
              <w:rPr>
                <w:bCs/>
                <w:kern w:val="0"/>
                <w:sz w:val="18"/>
                <w:szCs w:val="18"/>
              </w:rPr>
              <w:t>备注</w:t>
            </w:r>
          </w:p>
        </w:tc>
      </w:tr>
      <w:tr w:rsidR="00033A5D" w:rsidRPr="004377B2" w14:paraId="3876B20F"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6B22F7CF" w14:textId="77777777" w:rsidR="00033A5D" w:rsidRPr="004377B2" w:rsidRDefault="00033A5D" w:rsidP="00565576">
            <w:pPr>
              <w:jc w:val="center"/>
              <w:rPr>
                <w:kern w:val="0"/>
                <w:sz w:val="18"/>
                <w:szCs w:val="18"/>
              </w:rPr>
            </w:pPr>
            <w:r w:rsidRPr="004377B2">
              <w:rPr>
                <w:kern w:val="0"/>
                <w:sz w:val="18"/>
                <w:szCs w:val="18"/>
              </w:rPr>
              <w:t>机加工产品</w:t>
            </w:r>
          </w:p>
        </w:tc>
        <w:tc>
          <w:tcPr>
            <w:tcW w:w="673" w:type="pct"/>
            <w:gridSpan w:val="2"/>
            <w:tcBorders>
              <w:top w:val="single" w:sz="4" w:space="0" w:color="auto"/>
              <w:left w:val="single" w:sz="4" w:space="0" w:color="auto"/>
              <w:bottom w:val="single" w:sz="4" w:space="0" w:color="auto"/>
              <w:right w:val="single" w:sz="4" w:space="0" w:color="auto"/>
            </w:tcBorders>
            <w:hideMark/>
          </w:tcPr>
          <w:p w14:paraId="3789B71C" w14:textId="77777777" w:rsidR="00033A5D" w:rsidRPr="004377B2" w:rsidRDefault="00033A5D" w:rsidP="00565576">
            <w:pPr>
              <w:jc w:val="center"/>
              <w:rPr>
                <w:kern w:val="0"/>
                <w:sz w:val="18"/>
                <w:szCs w:val="18"/>
              </w:rPr>
            </w:pPr>
            <w:r w:rsidRPr="004377B2">
              <w:rPr>
                <w:kern w:val="0"/>
                <w:sz w:val="18"/>
                <w:szCs w:val="18"/>
              </w:rPr>
              <w:t>件</w:t>
            </w:r>
          </w:p>
        </w:tc>
        <w:tc>
          <w:tcPr>
            <w:tcW w:w="600" w:type="pct"/>
            <w:gridSpan w:val="2"/>
            <w:tcBorders>
              <w:top w:val="single" w:sz="4" w:space="0" w:color="auto"/>
              <w:left w:val="single" w:sz="4" w:space="0" w:color="auto"/>
              <w:bottom w:val="single" w:sz="4" w:space="0" w:color="auto"/>
              <w:right w:val="single" w:sz="4" w:space="0" w:color="auto"/>
            </w:tcBorders>
          </w:tcPr>
          <w:p w14:paraId="39429134" w14:textId="77777777" w:rsidR="00033A5D" w:rsidRPr="004377B2" w:rsidRDefault="00033A5D" w:rsidP="00565576">
            <w:pPr>
              <w:jc w:val="center"/>
              <w:rPr>
                <w:bCs/>
                <w:kern w:val="0"/>
                <w:sz w:val="18"/>
                <w:szCs w:val="18"/>
              </w:rPr>
            </w:pPr>
            <w:r w:rsidRPr="004377B2">
              <w:rPr>
                <w:bCs/>
                <w:kern w:val="0"/>
                <w:sz w:val="18"/>
                <w:szCs w:val="18"/>
              </w:rPr>
              <w:t>1721</w:t>
            </w:r>
          </w:p>
        </w:tc>
        <w:tc>
          <w:tcPr>
            <w:tcW w:w="597" w:type="pct"/>
            <w:tcBorders>
              <w:top w:val="single" w:sz="4" w:space="0" w:color="auto"/>
              <w:left w:val="single" w:sz="4" w:space="0" w:color="auto"/>
              <w:bottom w:val="single" w:sz="4" w:space="0" w:color="auto"/>
              <w:right w:val="single" w:sz="4" w:space="0" w:color="auto"/>
            </w:tcBorders>
          </w:tcPr>
          <w:p w14:paraId="49C93E2C" w14:textId="77777777" w:rsidR="00033A5D" w:rsidRPr="004377B2" w:rsidRDefault="00565576" w:rsidP="00565576">
            <w:pPr>
              <w:jc w:val="center"/>
              <w:rPr>
                <w:bCs/>
                <w:kern w:val="0"/>
                <w:sz w:val="18"/>
                <w:szCs w:val="18"/>
              </w:rPr>
            </w:pPr>
            <w:r w:rsidRPr="004377B2">
              <w:rPr>
                <w:bCs/>
                <w:kern w:val="0"/>
                <w:sz w:val="18"/>
                <w:szCs w:val="18"/>
              </w:rPr>
              <w:t>厂内运输</w:t>
            </w:r>
          </w:p>
        </w:tc>
        <w:tc>
          <w:tcPr>
            <w:tcW w:w="897" w:type="pct"/>
            <w:gridSpan w:val="3"/>
            <w:tcBorders>
              <w:top w:val="single" w:sz="4" w:space="0" w:color="auto"/>
              <w:left w:val="single" w:sz="4" w:space="0" w:color="auto"/>
              <w:bottom w:val="single" w:sz="4" w:space="0" w:color="auto"/>
              <w:right w:val="single" w:sz="4" w:space="0" w:color="auto"/>
            </w:tcBorders>
          </w:tcPr>
          <w:p w14:paraId="4863065C" w14:textId="77777777" w:rsidR="00033A5D" w:rsidRPr="004377B2" w:rsidRDefault="00565576" w:rsidP="00565576">
            <w:pPr>
              <w:jc w:val="center"/>
              <w:rPr>
                <w:bCs/>
                <w:kern w:val="0"/>
                <w:sz w:val="18"/>
                <w:szCs w:val="18"/>
              </w:rPr>
            </w:pPr>
            <w:r w:rsidRPr="004377B2">
              <w:rPr>
                <w:bCs/>
                <w:kern w:val="0"/>
                <w:sz w:val="18"/>
                <w:szCs w:val="18"/>
              </w:rPr>
              <w:t>0.2</w:t>
            </w:r>
          </w:p>
        </w:tc>
        <w:tc>
          <w:tcPr>
            <w:tcW w:w="669" w:type="pct"/>
            <w:gridSpan w:val="3"/>
            <w:tcBorders>
              <w:top w:val="single" w:sz="4" w:space="0" w:color="auto"/>
              <w:left w:val="single" w:sz="4" w:space="0" w:color="auto"/>
              <w:bottom w:val="single" w:sz="4" w:space="0" w:color="auto"/>
              <w:right w:val="single" w:sz="4" w:space="0" w:color="auto"/>
            </w:tcBorders>
          </w:tcPr>
          <w:p w14:paraId="19F7D23D" w14:textId="77777777" w:rsidR="00033A5D" w:rsidRPr="004377B2" w:rsidRDefault="009F65D5" w:rsidP="00565576">
            <w:pPr>
              <w:jc w:val="center"/>
              <w:rPr>
                <w:bCs/>
                <w:kern w:val="0"/>
                <w:sz w:val="18"/>
                <w:szCs w:val="18"/>
              </w:rPr>
            </w:pPr>
            <w:r w:rsidRPr="004377B2">
              <w:rPr>
                <w:bCs/>
                <w:kern w:val="0"/>
                <w:sz w:val="18"/>
                <w:szCs w:val="18"/>
              </w:rPr>
              <w:t>车间距离</w:t>
            </w:r>
          </w:p>
        </w:tc>
        <w:tc>
          <w:tcPr>
            <w:tcW w:w="673" w:type="pct"/>
            <w:tcBorders>
              <w:top w:val="single" w:sz="4" w:space="0" w:color="auto"/>
              <w:left w:val="single" w:sz="4" w:space="0" w:color="auto"/>
              <w:bottom w:val="single" w:sz="4" w:space="0" w:color="auto"/>
              <w:right w:val="single" w:sz="8" w:space="0" w:color="auto"/>
            </w:tcBorders>
            <w:vAlign w:val="center"/>
          </w:tcPr>
          <w:p w14:paraId="53492754" w14:textId="77777777" w:rsidR="00033A5D" w:rsidRPr="004377B2" w:rsidRDefault="00033A5D" w:rsidP="00565576">
            <w:pPr>
              <w:jc w:val="center"/>
              <w:rPr>
                <w:bCs/>
                <w:kern w:val="0"/>
                <w:sz w:val="18"/>
                <w:szCs w:val="18"/>
              </w:rPr>
            </w:pPr>
          </w:p>
        </w:tc>
      </w:tr>
      <w:tr w:rsidR="00033A5D" w:rsidRPr="004377B2" w14:paraId="447BE88C"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3C99BC8C" w14:textId="77777777" w:rsidR="00033A5D" w:rsidRPr="004377B2" w:rsidRDefault="00033A5D" w:rsidP="00565576">
            <w:pPr>
              <w:jc w:val="center"/>
              <w:rPr>
                <w:kern w:val="0"/>
                <w:sz w:val="18"/>
                <w:szCs w:val="18"/>
              </w:rPr>
            </w:pPr>
            <w:r w:rsidRPr="004377B2">
              <w:rPr>
                <w:kern w:val="0"/>
                <w:sz w:val="18"/>
                <w:szCs w:val="18"/>
              </w:rPr>
              <w:t>透明粉</w:t>
            </w:r>
          </w:p>
        </w:tc>
        <w:tc>
          <w:tcPr>
            <w:tcW w:w="673" w:type="pct"/>
            <w:gridSpan w:val="2"/>
            <w:tcBorders>
              <w:top w:val="single" w:sz="4" w:space="0" w:color="auto"/>
              <w:left w:val="single" w:sz="4" w:space="0" w:color="auto"/>
              <w:bottom w:val="single" w:sz="4" w:space="0" w:color="auto"/>
              <w:right w:val="single" w:sz="4" w:space="0" w:color="auto"/>
            </w:tcBorders>
          </w:tcPr>
          <w:p w14:paraId="70E30B31"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513149D1" w14:textId="77777777" w:rsidR="00033A5D" w:rsidRPr="004377B2" w:rsidRDefault="00033A5D" w:rsidP="00565576">
            <w:pPr>
              <w:jc w:val="center"/>
              <w:rPr>
                <w:bCs/>
                <w:kern w:val="0"/>
                <w:sz w:val="18"/>
                <w:szCs w:val="18"/>
              </w:rPr>
            </w:pPr>
            <w:r w:rsidRPr="004377B2">
              <w:rPr>
                <w:bCs/>
                <w:kern w:val="0"/>
                <w:sz w:val="18"/>
                <w:szCs w:val="18"/>
              </w:rPr>
              <w:t>90</w:t>
            </w:r>
          </w:p>
        </w:tc>
        <w:tc>
          <w:tcPr>
            <w:tcW w:w="597" w:type="pct"/>
            <w:tcBorders>
              <w:top w:val="single" w:sz="4" w:space="0" w:color="auto"/>
              <w:left w:val="single" w:sz="4" w:space="0" w:color="auto"/>
              <w:bottom w:val="single" w:sz="4" w:space="0" w:color="auto"/>
              <w:right w:val="single" w:sz="4" w:space="0" w:color="auto"/>
            </w:tcBorders>
          </w:tcPr>
          <w:p w14:paraId="6AE9A9DE" w14:textId="77777777" w:rsidR="00033A5D" w:rsidRPr="004377B2" w:rsidRDefault="00033A5D" w:rsidP="00565576">
            <w:pPr>
              <w:jc w:val="center"/>
              <w:rPr>
                <w:bCs/>
                <w:kern w:val="0"/>
                <w:sz w:val="18"/>
                <w:szCs w:val="18"/>
              </w:rPr>
            </w:pPr>
            <w:r w:rsidRPr="004377B2">
              <w:rPr>
                <w:bCs/>
                <w:kern w:val="0"/>
                <w:sz w:val="18"/>
                <w:szCs w:val="18"/>
              </w:rPr>
              <w:t>柴油汽车</w:t>
            </w:r>
          </w:p>
        </w:tc>
        <w:tc>
          <w:tcPr>
            <w:tcW w:w="897" w:type="pct"/>
            <w:gridSpan w:val="3"/>
            <w:tcBorders>
              <w:top w:val="single" w:sz="4" w:space="0" w:color="auto"/>
              <w:left w:val="single" w:sz="4" w:space="0" w:color="auto"/>
              <w:bottom w:val="single" w:sz="4" w:space="0" w:color="auto"/>
              <w:right w:val="single" w:sz="4" w:space="0" w:color="auto"/>
            </w:tcBorders>
          </w:tcPr>
          <w:p w14:paraId="2126ACC6" w14:textId="77777777" w:rsidR="00033A5D" w:rsidRPr="004377B2" w:rsidRDefault="00033A5D" w:rsidP="00565576">
            <w:pPr>
              <w:jc w:val="center"/>
              <w:rPr>
                <w:bCs/>
                <w:kern w:val="0"/>
                <w:sz w:val="18"/>
                <w:szCs w:val="18"/>
              </w:rPr>
            </w:pPr>
            <w:r w:rsidRPr="004377B2">
              <w:rPr>
                <w:bCs/>
                <w:kern w:val="0"/>
                <w:sz w:val="18"/>
                <w:szCs w:val="18"/>
              </w:rPr>
              <w:t>2203</w:t>
            </w:r>
          </w:p>
        </w:tc>
        <w:tc>
          <w:tcPr>
            <w:tcW w:w="669" w:type="pct"/>
            <w:gridSpan w:val="3"/>
            <w:tcBorders>
              <w:top w:val="single" w:sz="4" w:space="0" w:color="auto"/>
              <w:left w:val="single" w:sz="4" w:space="0" w:color="auto"/>
              <w:bottom w:val="single" w:sz="4" w:space="0" w:color="auto"/>
              <w:right w:val="single" w:sz="4" w:space="0" w:color="auto"/>
            </w:tcBorders>
          </w:tcPr>
          <w:p w14:paraId="63BEFCF9" w14:textId="77777777" w:rsidR="00033A5D" w:rsidRPr="004377B2" w:rsidRDefault="00033A5D" w:rsidP="00565576">
            <w:pPr>
              <w:jc w:val="center"/>
              <w:rPr>
                <w:bCs/>
                <w:kern w:val="0"/>
                <w:sz w:val="18"/>
                <w:szCs w:val="18"/>
              </w:rPr>
            </w:pPr>
            <w:r w:rsidRPr="004377B2">
              <w:rPr>
                <w:bCs/>
                <w:kern w:val="0"/>
                <w:sz w:val="18"/>
                <w:szCs w:val="18"/>
              </w:rPr>
              <w:t>企业发票</w:t>
            </w:r>
          </w:p>
        </w:tc>
        <w:tc>
          <w:tcPr>
            <w:tcW w:w="673" w:type="pct"/>
            <w:tcBorders>
              <w:top w:val="single" w:sz="4" w:space="0" w:color="auto"/>
              <w:left w:val="single" w:sz="4" w:space="0" w:color="auto"/>
              <w:bottom w:val="single" w:sz="4" w:space="0" w:color="auto"/>
              <w:right w:val="single" w:sz="8" w:space="0" w:color="auto"/>
            </w:tcBorders>
            <w:vAlign w:val="center"/>
          </w:tcPr>
          <w:p w14:paraId="30FBBC84" w14:textId="77777777" w:rsidR="00033A5D" w:rsidRPr="004377B2" w:rsidRDefault="00033A5D" w:rsidP="00565576">
            <w:pPr>
              <w:jc w:val="center"/>
              <w:rPr>
                <w:bCs/>
                <w:kern w:val="0"/>
                <w:sz w:val="18"/>
                <w:szCs w:val="18"/>
              </w:rPr>
            </w:pPr>
          </w:p>
        </w:tc>
      </w:tr>
      <w:tr w:rsidR="00033A5D" w:rsidRPr="004377B2" w14:paraId="27CAC33F"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60951F78" w14:textId="77777777" w:rsidR="00033A5D" w:rsidRPr="004377B2" w:rsidRDefault="00033A5D" w:rsidP="00565576">
            <w:pPr>
              <w:jc w:val="center"/>
              <w:rPr>
                <w:kern w:val="0"/>
                <w:sz w:val="18"/>
                <w:szCs w:val="18"/>
              </w:rPr>
            </w:pPr>
            <w:r w:rsidRPr="004377B2">
              <w:rPr>
                <w:kern w:val="0"/>
                <w:sz w:val="18"/>
                <w:szCs w:val="18"/>
              </w:rPr>
              <w:t>透明漆</w:t>
            </w:r>
          </w:p>
        </w:tc>
        <w:tc>
          <w:tcPr>
            <w:tcW w:w="673" w:type="pct"/>
            <w:gridSpan w:val="2"/>
            <w:tcBorders>
              <w:top w:val="single" w:sz="4" w:space="0" w:color="auto"/>
              <w:left w:val="single" w:sz="4" w:space="0" w:color="auto"/>
              <w:bottom w:val="single" w:sz="4" w:space="0" w:color="auto"/>
              <w:right w:val="single" w:sz="4" w:space="0" w:color="auto"/>
            </w:tcBorders>
          </w:tcPr>
          <w:p w14:paraId="53E52BEA"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19D28A60" w14:textId="77777777" w:rsidR="00033A5D" w:rsidRPr="004377B2" w:rsidRDefault="00033A5D" w:rsidP="00565576">
            <w:pPr>
              <w:jc w:val="center"/>
              <w:rPr>
                <w:bCs/>
                <w:kern w:val="0"/>
                <w:sz w:val="18"/>
                <w:szCs w:val="18"/>
              </w:rPr>
            </w:pPr>
            <w:r w:rsidRPr="004377B2">
              <w:rPr>
                <w:bCs/>
                <w:kern w:val="0"/>
                <w:sz w:val="18"/>
                <w:szCs w:val="18"/>
              </w:rPr>
              <w:t>未使用</w:t>
            </w:r>
          </w:p>
        </w:tc>
        <w:tc>
          <w:tcPr>
            <w:tcW w:w="597" w:type="pct"/>
            <w:tcBorders>
              <w:top w:val="single" w:sz="4" w:space="0" w:color="auto"/>
              <w:left w:val="single" w:sz="4" w:space="0" w:color="auto"/>
              <w:bottom w:val="single" w:sz="4" w:space="0" w:color="auto"/>
              <w:right w:val="single" w:sz="4" w:space="0" w:color="auto"/>
            </w:tcBorders>
          </w:tcPr>
          <w:p w14:paraId="3D133A99" w14:textId="77777777" w:rsidR="00033A5D" w:rsidRPr="004377B2" w:rsidRDefault="00033A5D" w:rsidP="00565576">
            <w:pPr>
              <w:jc w:val="center"/>
              <w:rPr>
                <w:bCs/>
                <w:kern w:val="0"/>
                <w:sz w:val="18"/>
                <w:szCs w:val="18"/>
              </w:rPr>
            </w:pPr>
          </w:p>
        </w:tc>
        <w:tc>
          <w:tcPr>
            <w:tcW w:w="897" w:type="pct"/>
            <w:gridSpan w:val="3"/>
            <w:tcBorders>
              <w:top w:val="single" w:sz="4" w:space="0" w:color="auto"/>
              <w:left w:val="single" w:sz="4" w:space="0" w:color="auto"/>
              <w:bottom w:val="single" w:sz="4" w:space="0" w:color="auto"/>
              <w:right w:val="single" w:sz="4" w:space="0" w:color="auto"/>
            </w:tcBorders>
          </w:tcPr>
          <w:p w14:paraId="25BBE27D" w14:textId="77777777" w:rsidR="00033A5D" w:rsidRPr="004377B2" w:rsidRDefault="00033A5D" w:rsidP="00565576">
            <w:pPr>
              <w:jc w:val="center"/>
              <w:rPr>
                <w:bCs/>
                <w:kern w:val="0"/>
                <w:sz w:val="18"/>
                <w:szCs w:val="18"/>
              </w:rPr>
            </w:pPr>
          </w:p>
        </w:tc>
        <w:tc>
          <w:tcPr>
            <w:tcW w:w="669" w:type="pct"/>
            <w:gridSpan w:val="3"/>
            <w:tcBorders>
              <w:top w:val="single" w:sz="4" w:space="0" w:color="auto"/>
              <w:left w:val="single" w:sz="4" w:space="0" w:color="auto"/>
              <w:bottom w:val="single" w:sz="4" w:space="0" w:color="auto"/>
              <w:right w:val="single" w:sz="4" w:space="0" w:color="auto"/>
            </w:tcBorders>
          </w:tcPr>
          <w:p w14:paraId="33ECA642" w14:textId="77777777" w:rsidR="00033A5D" w:rsidRPr="004377B2" w:rsidRDefault="00033A5D" w:rsidP="00565576">
            <w:pPr>
              <w:jc w:val="center"/>
              <w:rPr>
                <w:bCs/>
                <w:kern w:val="0"/>
                <w:sz w:val="18"/>
                <w:szCs w:val="18"/>
              </w:rPr>
            </w:pPr>
          </w:p>
        </w:tc>
        <w:tc>
          <w:tcPr>
            <w:tcW w:w="673" w:type="pct"/>
            <w:tcBorders>
              <w:top w:val="single" w:sz="4" w:space="0" w:color="auto"/>
              <w:left w:val="single" w:sz="4" w:space="0" w:color="auto"/>
              <w:bottom w:val="single" w:sz="4" w:space="0" w:color="auto"/>
              <w:right w:val="single" w:sz="8" w:space="0" w:color="auto"/>
            </w:tcBorders>
            <w:vAlign w:val="center"/>
          </w:tcPr>
          <w:p w14:paraId="18B30B72" w14:textId="77777777" w:rsidR="00033A5D" w:rsidRPr="004377B2" w:rsidRDefault="00033A5D" w:rsidP="00565576">
            <w:pPr>
              <w:jc w:val="center"/>
              <w:rPr>
                <w:bCs/>
                <w:kern w:val="0"/>
                <w:sz w:val="18"/>
                <w:szCs w:val="18"/>
              </w:rPr>
            </w:pPr>
          </w:p>
        </w:tc>
      </w:tr>
      <w:tr w:rsidR="00033A5D" w:rsidRPr="004377B2" w14:paraId="40FF335A"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28B10F85" w14:textId="77777777" w:rsidR="00033A5D" w:rsidRPr="004377B2" w:rsidRDefault="00033A5D" w:rsidP="00565576">
            <w:pPr>
              <w:jc w:val="center"/>
              <w:rPr>
                <w:kern w:val="0"/>
                <w:sz w:val="18"/>
                <w:szCs w:val="18"/>
              </w:rPr>
            </w:pPr>
            <w:r w:rsidRPr="004377B2">
              <w:rPr>
                <w:kern w:val="0"/>
                <w:sz w:val="18"/>
                <w:szCs w:val="18"/>
              </w:rPr>
              <w:t>色漆</w:t>
            </w:r>
          </w:p>
        </w:tc>
        <w:tc>
          <w:tcPr>
            <w:tcW w:w="673" w:type="pct"/>
            <w:gridSpan w:val="2"/>
            <w:tcBorders>
              <w:top w:val="single" w:sz="4" w:space="0" w:color="auto"/>
              <w:left w:val="single" w:sz="4" w:space="0" w:color="auto"/>
              <w:bottom w:val="single" w:sz="4" w:space="0" w:color="auto"/>
              <w:right w:val="single" w:sz="4" w:space="0" w:color="auto"/>
            </w:tcBorders>
          </w:tcPr>
          <w:p w14:paraId="2BAD2DAB"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2DBDD67C" w14:textId="77777777" w:rsidR="00033A5D" w:rsidRPr="004377B2" w:rsidRDefault="00033A5D" w:rsidP="00565576">
            <w:pPr>
              <w:jc w:val="center"/>
              <w:rPr>
                <w:bCs/>
                <w:kern w:val="0"/>
                <w:sz w:val="18"/>
                <w:szCs w:val="18"/>
              </w:rPr>
            </w:pPr>
            <w:r w:rsidRPr="004377B2">
              <w:rPr>
                <w:bCs/>
                <w:kern w:val="0"/>
                <w:sz w:val="18"/>
                <w:szCs w:val="18"/>
              </w:rPr>
              <w:t>106</w:t>
            </w:r>
          </w:p>
        </w:tc>
        <w:tc>
          <w:tcPr>
            <w:tcW w:w="597" w:type="pct"/>
            <w:tcBorders>
              <w:top w:val="single" w:sz="4" w:space="0" w:color="auto"/>
              <w:left w:val="single" w:sz="4" w:space="0" w:color="auto"/>
              <w:bottom w:val="single" w:sz="4" w:space="0" w:color="auto"/>
              <w:right w:val="single" w:sz="4" w:space="0" w:color="auto"/>
            </w:tcBorders>
          </w:tcPr>
          <w:p w14:paraId="66DA12F5" w14:textId="77777777" w:rsidR="00033A5D" w:rsidRPr="004377B2" w:rsidRDefault="00033A5D" w:rsidP="00565576">
            <w:pPr>
              <w:jc w:val="center"/>
              <w:rPr>
                <w:bCs/>
                <w:kern w:val="0"/>
                <w:sz w:val="18"/>
                <w:szCs w:val="18"/>
              </w:rPr>
            </w:pPr>
            <w:r w:rsidRPr="004377B2">
              <w:rPr>
                <w:bCs/>
                <w:kern w:val="0"/>
                <w:sz w:val="18"/>
                <w:szCs w:val="18"/>
              </w:rPr>
              <w:t>柴油汽车</w:t>
            </w:r>
          </w:p>
        </w:tc>
        <w:tc>
          <w:tcPr>
            <w:tcW w:w="897" w:type="pct"/>
            <w:gridSpan w:val="3"/>
            <w:tcBorders>
              <w:top w:val="single" w:sz="4" w:space="0" w:color="auto"/>
              <w:left w:val="single" w:sz="4" w:space="0" w:color="auto"/>
              <w:bottom w:val="single" w:sz="4" w:space="0" w:color="auto"/>
              <w:right w:val="single" w:sz="4" w:space="0" w:color="auto"/>
            </w:tcBorders>
          </w:tcPr>
          <w:p w14:paraId="57163EE2" w14:textId="77777777" w:rsidR="00033A5D" w:rsidRPr="004377B2" w:rsidRDefault="00033A5D" w:rsidP="00565576">
            <w:pPr>
              <w:jc w:val="center"/>
              <w:rPr>
                <w:bCs/>
                <w:kern w:val="0"/>
                <w:sz w:val="18"/>
                <w:szCs w:val="18"/>
              </w:rPr>
            </w:pPr>
            <w:r w:rsidRPr="004377B2">
              <w:rPr>
                <w:bCs/>
                <w:kern w:val="0"/>
                <w:sz w:val="18"/>
                <w:szCs w:val="18"/>
              </w:rPr>
              <w:t>1067</w:t>
            </w:r>
          </w:p>
        </w:tc>
        <w:tc>
          <w:tcPr>
            <w:tcW w:w="669" w:type="pct"/>
            <w:gridSpan w:val="3"/>
            <w:tcBorders>
              <w:top w:val="single" w:sz="4" w:space="0" w:color="auto"/>
              <w:left w:val="single" w:sz="4" w:space="0" w:color="auto"/>
              <w:bottom w:val="single" w:sz="4" w:space="0" w:color="auto"/>
              <w:right w:val="single" w:sz="4" w:space="0" w:color="auto"/>
            </w:tcBorders>
          </w:tcPr>
          <w:p w14:paraId="0B7743F0" w14:textId="77777777" w:rsidR="00033A5D" w:rsidRPr="004377B2" w:rsidRDefault="00033A5D" w:rsidP="00565576">
            <w:pPr>
              <w:jc w:val="center"/>
              <w:rPr>
                <w:bCs/>
                <w:kern w:val="0"/>
                <w:sz w:val="18"/>
                <w:szCs w:val="18"/>
              </w:rPr>
            </w:pPr>
            <w:r w:rsidRPr="004377B2">
              <w:rPr>
                <w:bCs/>
                <w:kern w:val="0"/>
                <w:sz w:val="18"/>
                <w:szCs w:val="18"/>
              </w:rPr>
              <w:t>企业发票</w:t>
            </w:r>
          </w:p>
        </w:tc>
        <w:tc>
          <w:tcPr>
            <w:tcW w:w="673" w:type="pct"/>
            <w:tcBorders>
              <w:top w:val="single" w:sz="4" w:space="0" w:color="auto"/>
              <w:left w:val="single" w:sz="4" w:space="0" w:color="auto"/>
              <w:bottom w:val="single" w:sz="4" w:space="0" w:color="auto"/>
              <w:right w:val="single" w:sz="8" w:space="0" w:color="auto"/>
            </w:tcBorders>
            <w:vAlign w:val="center"/>
          </w:tcPr>
          <w:p w14:paraId="79760DE0" w14:textId="77777777" w:rsidR="00033A5D" w:rsidRPr="004377B2" w:rsidRDefault="00033A5D" w:rsidP="00565576">
            <w:pPr>
              <w:jc w:val="center"/>
              <w:rPr>
                <w:bCs/>
                <w:kern w:val="0"/>
                <w:sz w:val="18"/>
                <w:szCs w:val="18"/>
              </w:rPr>
            </w:pPr>
          </w:p>
        </w:tc>
      </w:tr>
      <w:tr w:rsidR="00033A5D" w:rsidRPr="004377B2" w14:paraId="598AF319"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1961C99B" w14:textId="77777777" w:rsidR="00033A5D" w:rsidRPr="004377B2" w:rsidRDefault="00033A5D" w:rsidP="00565576">
            <w:pPr>
              <w:jc w:val="center"/>
              <w:rPr>
                <w:kern w:val="0"/>
                <w:sz w:val="18"/>
                <w:szCs w:val="18"/>
              </w:rPr>
            </w:pPr>
            <w:r w:rsidRPr="004377B2">
              <w:rPr>
                <w:kern w:val="0"/>
                <w:sz w:val="18"/>
                <w:szCs w:val="18"/>
              </w:rPr>
              <w:t>底漆</w:t>
            </w:r>
          </w:p>
        </w:tc>
        <w:tc>
          <w:tcPr>
            <w:tcW w:w="673" w:type="pct"/>
            <w:gridSpan w:val="2"/>
            <w:tcBorders>
              <w:top w:val="single" w:sz="4" w:space="0" w:color="auto"/>
              <w:left w:val="single" w:sz="4" w:space="0" w:color="auto"/>
              <w:bottom w:val="single" w:sz="4" w:space="0" w:color="auto"/>
              <w:right w:val="single" w:sz="4" w:space="0" w:color="auto"/>
            </w:tcBorders>
          </w:tcPr>
          <w:p w14:paraId="578004D7"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65469B86" w14:textId="77777777" w:rsidR="00033A5D" w:rsidRPr="004377B2" w:rsidRDefault="00033A5D" w:rsidP="00565576">
            <w:pPr>
              <w:jc w:val="center"/>
              <w:rPr>
                <w:bCs/>
                <w:kern w:val="0"/>
                <w:sz w:val="18"/>
                <w:szCs w:val="18"/>
              </w:rPr>
            </w:pPr>
            <w:r w:rsidRPr="004377B2">
              <w:rPr>
                <w:bCs/>
                <w:kern w:val="0"/>
                <w:sz w:val="18"/>
                <w:szCs w:val="18"/>
              </w:rPr>
              <w:t>未使用</w:t>
            </w:r>
          </w:p>
        </w:tc>
        <w:tc>
          <w:tcPr>
            <w:tcW w:w="597" w:type="pct"/>
            <w:tcBorders>
              <w:top w:val="single" w:sz="4" w:space="0" w:color="auto"/>
              <w:left w:val="single" w:sz="4" w:space="0" w:color="auto"/>
              <w:bottom w:val="single" w:sz="4" w:space="0" w:color="auto"/>
              <w:right w:val="single" w:sz="4" w:space="0" w:color="auto"/>
            </w:tcBorders>
          </w:tcPr>
          <w:p w14:paraId="60C94157" w14:textId="77777777" w:rsidR="00033A5D" w:rsidRPr="004377B2" w:rsidRDefault="00033A5D" w:rsidP="00565576">
            <w:pPr>
              <w:jc w:val="center"/>
              <w:rPr>
                <w:bCs/>
                <w:kern w:val="0"/>
                <w:sz w:val="18"/>
                <w:szCs w:val="18"/>
              </w:rPr>
            </w:pPr>
          </w:p>
        </w:tc>
        <w:tc>
          <w:tcPr>
            <w:tcW w:w="897" w:type="pct"/>
            <w:gridSpan w:val="3"/>
            <w:tcBorders>
              <w:top w:val="single" w:sz="4" w:space="0" w:color="auto"/>
              <w:left w:val="single" w:sz="4" w:space="0" w:color="auto"/>
              <w:bottom w:val="single" w:sz="4" w:space="0" w:color="auto"/>
              <w:right w:val="single" w:sz="4" w:space="0" w:color="auto"/>
            </w:tcBorders>
          </w:tcPr>
          <w:p w14:paraId="23DC8265" w14:textId="77777777" w:rsidR="00033A5D" w:rsidRPr="004377B2" w:rsidRDefault="00033A5D" w:rsidP="00565576">
            <w:pPr>
              <w:jc w:val="center"/>
              <w:rPr>
                <w:bCs/>
                <w:kern w:val="0"/>
                <w:sz w:val="18"/>
                <w:szCs w:val="18"/>
              </w:rPr>
            </w:pPr>
          </w:p>
        </w:tc>
        <w:tc>
          <w:tcPr>
            <w:tcW w:w="669" w:type="pct"/>
            <w:gridSpan w:val="3"/>
            <w:tcBorders>
              <w:top w:val="single" w:sz="4" w:space="0" w:color="auto"/>
              <w:left w:val="single" w:sz="4" w:space="0" w:color="auto"/>
              <w:bottom w:val="single" w:sz="4" w:space="0" w:color="auto"/>
              <w:right w:val="single" w:sz="4" w:space="0" w:color="auto"/>
            </w:tcBorders>
          </w:tcPr>
          <w:p w14:paraId="5D8323B9" w14:textId="77777777" w:rsidR="00033A5D" w:rsidRPr="004377B2" w:rsidRDefault="00033A5D" w:rsidP="00565576">
            <w:pPr>
              <w:jc w:val="center"/>
              <w:rPr>
                <w:bCs/>
                <w:kern w:val="0"/>
                <w:sz w:val="18"/>
                <w:szCs w:val="18"/>
              </w:rPr>
            </w:pPr>
          </w:p>
        </w:tc>
        <w:tc>
          <w:tcPr>
            <w:tcW w:w="673" w:type="pct"/>
            <w:tcBorders>
              <w:top w:val="single" w:sz="4" w:space="0" w:color="auto"/>
              <w:left w:val="single" w:sz="4" w:space="0" w:color="auto"/>
              <w:bottom w:val="single" w:sz="4" w:space="0" w:color="auto"/>
              <w:right w:val="single" w:sz="8" w:space="0" w:color="auto"/>
            </w:tcBorders>
            <w:vAlign w:val="center"/>
          </w:tcPr>
          <w:p w14:paraId="0AFE518B" w14:textId="77777777" w:rsidR="00033A5D" w:rsidRPr="004377B2" w:rsidRDefault="00033A5D" w:rsidP="00565576">
            <w:pPr>
              <w:jc w:val="center"/>
              <w:rPr>
                <w:bCs/>
                <w:kern w:val="0"/>
                <w:sz w:val="18"/>
                <w:szCs w:val="18"/>
              </w:rPr>
            </w:pPr>
          </w:p>
        </w:tc>
      </w:tr>
      <w:tr w:rsidR="00033A5D" w:rsidRPr="004377B2" w14:paraId="5BE8C5E9"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429CE95D" w14:textId="77777777" w:rsidR="00033A5D" w:rsidRPr="004377B2" w:rsidRDefault="00033A5D" w:rsidP="00565576">
            <w:pPr>
              <w:jc w:val="center"/>
              <w:rPr>
                <w:kern w:val="0"/>
                <w:sz w:val="18"/>
                <w:szCs w:val="18"/>
              </w:rPr>
            </w:pPr>
            <w:r w:rsidRPr="004377B2">
              <w:rPr>
                <w:kern w:val="0"/>
                <w:sz w:val="18"/>
                <w:szCs w:val="18"/>
              </w:rPr>
              <w:t>底粉</w:t>
            </w:r>
          </w:p>
        </w:tc>
        <w:tc>
          <w:tcPr>
            <w:tcW w:w="673" w:type="pct"/>
            <w:gridSpan w:val="2"/>
            <w:tcBorders>
              <w:top w:val="single" w:sz="4" w:space="0" w:color="auto"/>
              <w:left w:val="single" w:sz="4" w:space="0" w:color="auto"/>
              <w:bottom w:val="single" w:sz="4" w:space="0" w:color="auto"/>
              <w:right w:val="single" w:sz="4" w:space="0" w:color="auto"/>
            </w:tcBorders>
          </w:tcPr>
          <w:p w14:paraId="18B1621D"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680DB764" w14:textId="77777777" w:rsidR="00033A5D" w:rsidRPr="004377B2" w:rsidRDefault="00033A5D" w:rsidP="00565576">
            <w:pPr>
              <w:jc w:val="center"/>
              <w:rPr>
                <w:bCs/>
                <w:kern w:val="0"/>
                <w:sz w:val="18"/>
                <w:szCs w:val="18"/>
              </w:rPr>
            </w:pPr>
            <w:r w:rsidRPr="004377B2">
              <w:rPr>
                <w:bCs/>
                <w:kern w:val="0"/>
                <w:sz w:val="18"/>
                <w:szCs w:val="18"/>
              </w:rPr>
              <w:t>139</w:t>
            </w:r>
          </w:p>
        </w:tc>
        <w:tc>
          <w:tcPr>
            <w:tcW w:w="597" w:type="pct"/>
            <w:tcBorders>
              <w:top w:val="single" w:sz="4" w:space="0" w:color="auto"/>
              <w:left w:val="single" w:sz="4" w:space="0" w:color="auto"/>
              <w:bottom w:val="single" w:sz="4" w:space="0" w:color="auto"/>
              <w:right w:val="single" w:sz="4" w:space="0" w:color="auto"/>
            </w:tcBorders>
          </w:tcPr>
          <w:p w14:paraId="714174C1" w14:textId="77777777" w:rsidR="00033A5D" w:rsidRPr="004377B2" w:rsidRDefault="00033A5D" w:rsidP="00565576">
            <w:pPr>
              <w:jc w:val="center"/>
              <w:rPr>
                <w:bCs/>
                <w:kern w:val="0"/>
                <w:sz w:val="18"/>
                <w:szCs w:val="18"/>
              </w:rPr>
            </w:pPr>
            <w:r w:rsidRPr="004377B2">
              <w:rPr>
                <w:bCs/>
                <w:kern w:val="0"/>
                <w:sz w:val="18"/>
                <w:szCs w:val="18"/>
              </w:rPr>
              <w:t>柴油汽车</w:t>
            </w:r>
          </w:p>
        </w:tc>
        <w:tc>
          <w:tcPr>
            <w:tcW w:w="897" w:type="pct"/>
            <w:gridSpan w:val="3"/>
            <w:tcBorders>
              <w:top w:val="single" w:sz="4" w:space="0" w:color="auto"/>
              <w:left w:val="single" w:sz="4" w:space="0" w:color="auto"/>
              <w:bottom w:val="single" w:sz="4" w:space="0" w:color="auto"/>
              <w:right w:val="single" w:sz="4" w:space="0" w:color="auto"/>
            </w:tcBorders>
          </w:tcPr>
          <w:p w14:paraId="772912DC" w14:textId="77777777" w:rsidR="00033A5D" w:rsidRPr="004377B2" w:rsidRDefault="00033A5D" w:rsidP="00565576">
            <w:pPr>
              <w:jc w:val="center"/>
              <w:rPr>
                <w:bCs/>
                <w:kern w:val="0"/>
                <w:sz w:val="18"/>
                <w:szCs w:val="18"/>
              </w:rPr>
            </w:pPr>
            <w:r w:rsidRPr="004377B2">
              <w:rPr>
                <w:bCs/>
                <w:kern w:val="0"/>
                <w:sz w:val="18"/>
                <w:szCs w:val="18"/>
              </w:rPr>
              <w:t>2039</w:t>
            </w:r>
          </w:p>
        </w:tc>
        <w:tc>
          <w:tcPr>
            <w:tcW w:w="669" w:type="pct"/>
            <w:gridSpan w:val="3"/>
            <w:tcBorders>
              <w:top w:val="single" w:sz="4" w:space="0" w:color="auto"/>
              <w:left w:val="single" w:sz="4" w:space="0" w:color="auto"/>
              <w:bottom w:val="single" w:sz="4" w:space="0" w:color="auto"/>
              <w:right w:val="single" w:sz="4" w:space="0" w:color="auto"/>
            </w:tcBorders>
          </w:tcPr>
          <w:p w14:paraId="7DC580C6" w14:textId="77777777" w:rsidR="00033A5D" w:rsidRPr="004377B2" w:rsidRDefault="00033A5D" w:rsidP="00565576">
            <w:pPr>
              <w:jc w:val="center"/>
            </w:pPr>
            <w:r w:rsidRPr="004377B2">
              <w:rPr>
                <w:bCs/>
                <w:kern w:val="0"/>
                <w:sz w:val="18"/>
                <w:szCs w:val="18"/>
              </w:rPr>
              <w:t>企业发票</w:t>
            </w:r>
          </w:p>
        </w:tc>
        <w:tc>
          <w:tcPr>
            <w:tcW w:w="673" w:type="pct"/>
            <w:tcBorders>
              <w:top w:val="single" w:sz="4" w:space="0" w:color="auto"/>
              <w:left w:val="single" w:sz="4" w:space="0" w:color="auto"/>
              <w:bottom w:val="single" w:sz="4" w:space="0" w:color="auto"/>
              <w:right w:val="single" w:sz="8" w:space="0" w:color="auto"/>
            </w:tcBorders>
            <w:vAlign w:val="center"/>
          </w:tcPr>
          <w:p w14:paraId="1CEA19B4" w14:textId="77777777" w:rsidR="00033A5D" w:rsidRPr="004377B2" w:rsidRDefault="00033A5D" w:rsidP="00565576">
            <w:pPr>
              <w:jc w:val="center"/>
              <w:rPr>
                <w:bCs/>
                <w:kern w:val="0"/>
                <w:sz w:val="18"/>
                <w:szCs w:val="18"/>
              </w:rPr>
            </w:pPr>
          </w:p>
        </w:tc>
      </w:tr>
      <w:tr w:rsidR="00033A5D" w:rsidRPr="004377B2" w14:paraId="0AC67A21"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0BFD6C57" w14:textId="77777777" w:rsidR="00033A5D" w:rsidRPr="004377B2" w:rsidRDefault="00033A5D" w:rsidP="00565576">
            <w:pPr>
              <w:jc w:val="center"/>
              <w:rPr>
                <w:kern w:val="0"/>
                <w:sz w:val="18"/>
                <w:szCs w:val="18"/>
              </w:rPr>
            </w:pPr>
            <w:r w:rsidRPr="004377B2">
              <w:rPr>
                <w:kern w:val="0"/>
                <w:sz w:val="18"/>
                <w:szCs w:val="18"/>
              </w:rPr>
              <w:t>添加剂</w:t>
            </w:r>
          </w:p>
        </w:tc>
        <w:tc>
          <w:tcPr>
            <w:tcW w:w="673" w:type="pct"/>
            <w:gridSpan w:val="2"/>
            <w:tcBorders>
              <w:top w:val="single" w:sz="4" w:space="0" w:color="auto"/>
              <w:left w:val="single" w:sz="4" w:space="0" w:color="auto"/>
              <w:bottom w:val="single" w:sz="4" w:space="0" w:color="auto"/>
              <w:right w:val="single" w:sz="4" w:space="0" w:color="auto"/>
            </w:tcBorders>
          </w:tcPr>
          <w:p w14:paraId="14320047"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5D415FE2" w14:textId="77777777" w:rsidR="00033A5D" w:rsidRPr="004377B2" w:rsidRDefault="00033A5D" w:rsidP="00565576">
            <w:pPr>
              <w:jc w:val="center"/>
              <w:rPr>
                <w:bCs/>
                <w:kern w:val="0"/>
                <w:sz w:val="18"/>
                <w:szCs w:val="18"/>
              </w:rPr>
            </w:pPr>
            <w:r w:rsidRPr="004377B2">
              <w:rPr>
                <w:bCs/>
                <w:kern w:val="0"/>
                <w:sz w:val="18"/>
                <w:szCs w:val="18"/>
              </w:rPr>
              <w:t>35</w:t>
            </w:r>
          </w:p>
        </w:tc>
        <w:tc>
          <w:tcPr>
            <w:tcW w:w="597" w:type="pct"/>
            <w:tcBorders>
              <w:top w:val="single" w:sz="4" w:space="0" w:color="auto"/>
              <w:left w:val="single" w:sz="4" w:space="0" w:color="auto"/>
              <w:bottom w:val="single" w:sz="4" w:space="0" w:color="auto"/>
              <w:right w:val="single" w:sz="4" w:space="0" w:color="auto"/>
            </w:tcBorders>
          </w:tcPr>
          <w:p w14:paraId="300854DE" w14:textId="77777777" w:rsidR="00033A5D" w:rsidRPr="004377B2" w:rsidRDefault="00033A5D" w:rsidP="00565576">
            <w:pPr>
              <w:jc w:val="center"/>
              <w:rPr>
                <w:bCs/>
                <w:kern w:val="0"/>
                <w:sz w:val="18"/>
                <w:szCs w:val="18"/>
              </w:rPr>
            </w:pPr>
            <w:r w:rsidRPr="004377B2">
              <w:rPr>
                <w:bCs/>
                <w:kern w:val="0"/>
                <w:sz w:val="18"/>
                <w:szCs w:val="18"/>
              </w:rPr>
              <w:t>柴油汽车</w:t>
            </w:r>
          </w:p>
        </w:tc>
        <w:tc>
          <w:tcPr>
            <w:tcW w:w="897" w:type="pct"/>
            <w:gridSpan w:val="3"/>
            <w:tcBorders>
              <w:top w:val="single" w:sz="4" w:space="0" w:color="auto"/>
              <w:left w:val="single" w:sz="4" w:space="0" w:color="auto"/>
              <w:bottom w:val="single" w:sz="4" w:space="0" w:color="auto"/>
              <w:right w:val="single" w:sz="4" w:space="0" w:color="auto"/>
            </w:tcBorders>
          </w:tcPr>
          <w:p w14:paraId="4AAC947A" w14:textId="77777777" w:rsidR="00033A5D" w:rsidRPr="004377B2" w:rsidRDefault="00033A5D" w:rsidP="00565576">
            <w:pPr>
              <w:jc w:val="center"/>
              <w:rPr>
                <w:bCs/>
                <w:kern w:val="0"/>
                <w:sz w:val="18"/>
                <w:szCs w:val="18"/>
              </w:rPr>
            </w:pPr>
            <w:r w:rsidRPr="004377B2">
              <w:rPr>
                <w:bCs/>
                <w:kern w:val="0"/>
                <w:sz w:val="18"/>
                <w:szCs w:val="18"/>
              </w:rPr>
              <w:t>3081</w:t>
            </w:r>
          </w:p>
        </w:tc>
        <w:tc>
          <w:tcPr>
            <w:tcW w:w="669" w:type="pct"/>
            <w:gridSpan w:val="3"/>
            <w:tcBorders>
              <w:top w:val="single" w:sz="4" w:space="0" w:color="auto"/>
              <w:left w:val="single" w:sz="4" w:space="0" w:color="auto"/>
              <w:bottom w:val="single" w:sz="4" w:space="0" w:color="auto"/>
              <w:right w:val="single" w:sz="4" w:space="0" w:color="auto"/>
            </w:tcBorders>
          </w:tcPr>
          <w:p w14:paraId="59C8DF44" w14:textId="77777777" w:rsidR="00033A5D" w:rsidRPr="004377B2" w:rsidRDefault="00033A5D" w:rsidP="00565576">
            <w:pPr>
              <w:jc w:val="center"/>
            </w:pPr>
            <w:r w:rsidRPr="004377B2">
              <w:rPr>
                <w:bCs/>
                <w:kern w:val="0"/>
                <w:sz w:val="18"/>
                <w:szCs w:val="18"/>
              </w:rPr>
              <w:t>企业发票</w:t>
            </w:r>
          </w:p>
        </w:tc>
        <w:tc>
          <w:tcPr>
            <w:tcW w:w="673" w:type="pct"/>
            <w:tcBorders>
              <w:top w:val="single" w:sz="4" w:space="0" w:color="auto"/>
              <w:left w:val="single" w:sz="4" w:space="0" w:color="auto"/>
              <w:bottom w:val="single" w:sz="4" w:space="0" w:color="auto"/>
              <w:right w:val="single" w:sz="8" w:space="0" w:color="auto"/>
            </w:tcBorders>
            <w:vAlign w:val="center"/>
          </w:tcPr>
          <w:p w14:paraId="0A2A1078" w14:textId="77777777" w:rsidR="00033A5D" w:rsidRPr="004377B2" w:rsidRDefault="00033A5D" w:rsidP="00565576">
            <w:pPr>
              <w:jc w:val="center"/>
              <w:rPr>
                <w:bCs/>
                <w:kern w:val="0"/>
                <w:sz w:val="18"/>
                <w:szCs w:val="18"/>
              </w:rPr>
            </w:pPr>
          </w:p>
        </w:tc>
      </w:tr>
      <w:tr w:rsidR="00033A5D" w:rsidRPr="004377B2" w14:paraId="0BCCE2FF"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7B47EFBE" w14:textId="77777777" w:rsidR="00033A5D" w:rsidRPr="004377B2" w:rsidRDefault="00033A5D" w:rsidP="00565576">
            <w:pPr>
              <w:jc w:val="center"/>
              <w:rPr>
                <w:kern w:val="0"/>
                <w:sz w:val="18"/>
                <w:szCs w:val="18"/>
              </w:rPr>
            </w:pPr>
            <w:r w:rsidRPr="004377B2">
              <w:rPr>
                <w:kern w:val="0"/>
                <w:sz w:val="18"/>
                <w:szCs w:val="18"/>
              </w:rPr>
              <w:t>酸洗剂</w:t>
            </w:r>
          </w:p>
        </w:tc>
        <w:tc>
          <w:tcPr>
            <w:tcW w:w="673" w:type="pct"/>
            <w:gridSpan w:val="2"/>
            <w:tcBorders>
              <w:top w:val="single" w:sz="4" w:space="0" w:color="auto"/>
              <w:left w:val="single" w:sz="4" w:space="0" w:color="auto"/>
              <w:bottom w:val="single" w:sz="4" w:space="0" w:color="auto"/>
              <w:right w:val="single" w:sz="4" w:space="0" w:color="auto"/>
            </w:tcBorders>
          </w:tcPr>
          <w:p w14:paraId="11C54F3A"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597D19A5" w14:textId="77777777" w:rsidR="00033A5D" w:rsidRPr="004377B2" w:rsidRDefault="00033A5D" w:rsidP="00565576">
            <w:pPr>
              <w:jc w:val="center"/>
              <w:rPr>
                <w:bCs/>
                <w:kern w:val="0"/>
                <w:sz w:val="18"/>
                <w:szCs w:val="18"/>
              </w:rPr>
            </w:pPr>
            <w:r w:rsidRPr="004377B2">
              <w:rPr>
                <w:bCs/>
                <w:kern w:val="0"/>
                <w:sz w:val="18"/>
                <w:szCs w:val="18"/>
              </w:rPr>
              <w:t>0.83</w:t>
            </w:r>
          </w:p>
        </w:tc>
        <w:tc>
          <w:tcPr>
            <w:tcW w:w="597" w:type="pct"/>
            <w:tcBorders>
              <w:top w:val="single" w:sz="4" w:space="0" w:color="auto"/>
              <w:left w:val="single" w:sz="4" w:space="0" w:color="auto"/>
              <w:bottom w:val="single" w:sz="4" w:space="0" w:color="auto"/>
              <w:right w:val="single" w:sz="4" w:space="0" w:color="auto"/>
            </w:tcBorders>
          </w:tcPr>
          <w:p w14:paraId="2F4DA3E9" w14:textId="77777777" w:rsidR="00033A5D" w:rsidRPr="004377B2" w:rsidRDefault="00033A5D" w:rsidP="00565576">
            <w:pPr>
              <w:jc w:val="center"/>
              <w:rPr>
                <w:bCs/>
                <w:kern w:val="0"/>
                <w:sz w:val="18"/>
                <w:szCs w:val="18"/>
              </w:rPr>
            </w:pPr>
            <w:r w:rsidRPr="004377B2">
              <w:rPr>
                <w:bCs/>
                <w:kern w:val="0"/>
                <w:sz w:val="18"/>
                <w:szCs w:val="18"/>
              </w:rPr>
              <w:t>柴油汽车</w:t>
            </w:r>
          </w:p>
        </w:tc>
        <w:tc>
          <w:tcPr>
            <w:tcW w:w="897" w:type="pct"/>
            <w:gridSpan w:val="3"/>
            <w:tcBorders>
              <w:top w:val="single" w:sz="4" w:space="0" w:color="auto"/>
              <w:left w:val="single" w:sz="4" w:space="0" w:color="auto"/>
              <w:bottom w:val="single" w:sz="4" w:space="0" w:color="auto"/>
              <w:right w:val="single" w:sz="4" w:space="0" w:color="auto"/>
            </w:tcBorders>
          </w:tcPr>
          <w:p w14:paraId="5095FABC" w14:textId="77777777" w:rsidR="00033A5D" w:rsidRPr="004377B2" w:rsidRDefault="00033A5D" w:rsidP="00565576">
            <w:pPr>
              <w:jc w:val="center"/>
              <w:rPr>
                <w:bCs/>
                <w:kern w:val="0"/>
                <w:sz w:val="18"/>
                <w:szCs w:val="18"/>
              </w:rPr>
            </w:pPr>
            <w:r w:rsidRPr="004377B2">
              <w:rPr>
                <w:bCs/>
                <w:kern w:val="0"/>
                <w:sz w:val="18"/>
                <w:szCs w:val="18"/>
              </w:rPr>
              <w:t>115</w:t>
            </w:r>
          </w:p>
        </w:tc>
        <w:tc>
          <w:tcPr>
            <w:tcW w:w="669" w:type="pct"/>
            <w:gridSpan w:val="3"/>
            <w:tcBorders>
              <w:top w:val="single" w:sz="4" w:space="0" w:color="auto"/>
              <w:left w:val="single" w:sz="4" w:space="0" w:color="auto"/>
              <w:bottom w:val="single" w:sz="4" w:space="0" w:color="auto"/>
              <w:right w:val="single" w:sz="4" w:space="0" w:color="auto"/>
            </w:tcBorders>
          </w:tcPr>
          <w:p w14:paraId="24C0D704" w14:textId="77777777" w:rsidR="00033A5D" w:rsidRPr="004377B2" w:rsidRDefault="00033A5D" w:rsidP="00565576">
            <w:pPr>
              <w:jc w:val="center"/>
            </w:pPr>
            <w:r w:rsidRPr="004377B2">
              <w:rPr>
                <w:bCs/>
                <w:kern w:val="0"/>
                <w:sz w:val="18"/>
                <w:szCs w:val="18"/>
              </w:rPr>
              <w:t>企业发票</w:t>
            </w:r>
          </w:p>
        </w:tc>
        <w:tc>
          <w:tcPr>
            <w:tcW w:w="673" w:type="pct"/>
            <w:tcBorders>
              <w:top w:val="single" w:sz="4" w:space="0" w:color="auto"/>
              <w:left w:val="single" w:sz="4" w:space="0" w:color="auto"/>
              <w:bottom w:val="single" w:sz="4" w:space="0" w:color="auto"/>
              <w:right w:val="single" w:sz="8" w:space="0" w:color="auto"/>
            </w:tcBorders>
            <w:vAlign w:val="center"/>
          </w:tcPr>
          <w:p w14:paraId="15056A54" w14:textId="77777777" w:rsidR="00033A5D" w:rsidRPr="004377B2" w:rsidRDefault="00033A5D" w:rsidP="00565576">
            <w:pPr>
              <w:jc w:val="center"/>
              <w:rPr>
                <w:bCs/>
                <w:kern w:val="0"/>
                <w:sz w:val="18"/>
                <w:szCs w:val="18"/>
              </w:rPr>
            </w:pPr>
          </w:p>
        </w:tc>
      </w:tr>
      <w:tr w:rsidR="00033A5D" w:rsidRPr="004377B2" w14:paraId="0AAAF31A"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4E2D193E" w14:textId="77777777" w:rsidR="00033A5D" w:rsidRPr="004377B2" w:rsidRDefault="00033A5D" w:rsidP="00565576">
            <w:pPr>
              <w:jc w:val="center"/>
              <w:rPr>
                <w:kern w:val="0"/>
                <w:sz w:val="18"/>
                <w:szCs w:val="18"/>
              </w:rPr>
            </w:pPr>
            <w:r w:rsidRPr="004377B2">
              <w:rPr>
                <w:kern w:val="0"/>
                <w:sz w:val="18"/>
                <w:szCs w:val="18"/>
              </w:rPr>
              <w:t>脱脂剂</w:t>
            </w:r>
          </w:p>
        </w:tc>
        <w:tc>
          <w:tcPr>
            <w:tcW w:w="673" w:type="pct"/>
            <w:gridSpan w:val="2"/>
            <w:tcBorders>
              <w:top w:val="single" w:sz="4" w:space="0" w:color="auto"/>
              <w:left w:val="single" w:sz="4" w:space="0" w:color="auto"/>
              <w:bottom w:val="single" w:sz="4" w:space="0" w:color="auto"/>
              <w:right w:val="single" w:sz="4" w:space="0" w:color="auto"/>
            </w:tcBorders>
          </w:tcPr>
          <w:p w14:paraId="332E39BD"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0F69D5D0" w14:textId="77777777" w:rsidR="00033A5D" w:rsidRPr="004377B2" w:rsidRDefault="00033A5D" w:rsidP="00565576">
            <w:pPr>
              <w:jc w:val="center"/>
              <w:rPr>
                <w:bCs/>
                <w:kern w:val="0"/>
                <w:sz w:val="18"/>
                <w:szCs w:val="18"/>
              </w:rPr>
            </w:pPr>
            <w:r w:rsidRPr="004377B2">
              <w:rPr>
                <w:bCs/>
                <w:kern w:val="0"/>
                <w:sz w:val="18"/>
                <w:szCs w:val="18"/>
              </w:rPr>
              <w:t>50</w:t>
            </w:r>
          </w:p>
        </w:tc>
        <w:tc>
          <w:tcPr>
            <w:tcW w:w="597" w:type="pct"/>
            <w:tcBorders>
              <w:top w:val="single" w:sz="4" w:space="0" w:color="auto"/>
              <w:left w:val="single" w:sz="4" w:space="0" w:color="auto"/>
              <w:bottom w:val="single" w:sz="4" w:space="0" w:color="auto"/>
              <w:right w:val="single" w:sz="4" w:space="0" w:color="auto"/>
            </w:tcBorders>
          </w:tcPr>
          <w:p w14:paraId="6A3C5158" w14:textId="77777777" w:rsidR="00033A5D" w:rsidRPr="004377B2" w:rsidRDefault="00033A5D" w:rsidP="00565576">
            <w:pPr>
              <w:jc w:val="center"/>
              <w:rPr>
                <w:bCs/>
                <w:kern w:val="0"/>
                <w:sz w:val="18"/>
                <w:szCs w:val="18"/>
              </w:rPr>
            </w:pPr>
            <w:r w:rsidRPr="004377B2">
              <w:rPr>
                <w:bCs/>
                <w:kern w:val="0"/>
                <w:sz w:val="18"/>
                <w:szCs w:val="18"/>
              </w:rPr>
              <w:t>柴油汽车</w:t>
            </w:r>
          </w:p>
        </w:tc>
        <w:tc>
          <w:tcPr>
            <w:tcW w:w="897" w:type="pct"/>
            <w:gridSpan w:val="3"/>
            <w:tcBorders>
              <w:top w:val="single" w:sz="4" w:space="0" w:color="auto"/>
              <w:left w:val="single" w:sz="4" w:space="0" w:color="auto"/>
              <w:bottom w:val="single" w:sz="4" w:space="0" w:color="auto"/>
              <w:right w:val="single" w:sz="4" w:space="0" w:color="auto"/>
            </w:tcBorders>
          </w:tcPr>
          <w:p w14:paraId="2709936F" w14:textId="77777777" w:rsidR="00033A5D" w:rsidRPr="004377B2" w:rsidRDefault="00033A5D" w:rsidP="00565576">
            <w:pPr>
              <w:jc w:val="center"/>
              <w:rPr>
                <w:bCs/>
                <w:kern w:val="0"/>
                <w:sz w:val="18"/>
                <w:szCs w:val="18"/>
              </w:rPr>
            </w:pPr>
            <w:r w:rsidRPr="004377B2">
              <w:rPr>
                <w:bCs/>
                <w:kern w:val="0"/>
                <w:sz w:val="18"/>
                <w:szCs w:val="18"/>
              </w:rPr>
              <w:t>208</w:t>
            </w:r>
          </w:p>
        </w:tc>
        <w:tc>
          <w:tcPr>
            <w:tcW w:w="669" w:type="pct"/>
            <w:gridSpan w:val="3"/>
            <w:tcBorders>
              <w:top w:val="single" w:sz="4" w:space="0" w:color="auto"/>
              <w:left w:val="single" w:sz="4" w:space="0" w:color="auto"/>
              <w:bottom w:val="single" w:sz="4" w:space="0" w:color="auto"/>
              <w:right w:val="single" w:sz="4" w:space="0" w:color="auto"/>
            </w:tcBorders>
          </w:tcPr>
          <w:p w14:paraId="3569C378" w14:textId="77777777" w:rsidR="00033A5D" w:rsidRPr="004377B2" w:rsidRDefault="00033A5D" w:rsidP="00565576">
            <w:pPr>
              <w:jc w:val="center"/>
            </w:pPr>
            <w:r w:rsidRPr="004377B2">
              <w:rPr>
                <w:bCs/>
                <w:kern w:val="0"/>
                <w:sz w:val="18"/>
                <w:szCs w:val="18"/>
              </w:rPr>
              <w:t>企业发票</w:t>
            </w:r>
          </w:p>
        </w:tc>
        <w:tc>
          <w:tcPr>
            <w:tcW w:w="673" w:type="pct"/>
            <w:tcBorders>
              <w:top w:val="single" w:sz="4" w:space="0" w:color="auto"/>
              <w:left w:val="single" w:sz="4" w:space="0" w:color="auto"/>
              <w:bottom w:val="single" w:sz="4" w:space="0" w:color="auto"/>
              <w:right w:val="single" w:sz="8" w:space="0" w:color="auto"/>
            </w:tcBorders>
            <w:vAlign w:val="center"/>
          </w:tcPr>
          <w:p w14:paraId="357CAAA3" w14:textId="77777777" w:rsidR="00033A5D" w:rsidRPr="004377B2" w:rsidRDefault="00033A5D" w:rsidP="00565576">
            <w:pPr>
              <w:jc w:val="center"/>
              <w:rPr>
                <w:bCs/>
                <w:kern w:val="0"/>
                <w:sz w:val="18"/>
                <w:szCs w:val="18"/>
              </w:rPr>
            </w:pPr>
          </w:p>
        </w:tc>
      </w:tr>
      <w:tr w:rsidR="00033A5D" w:rsidRPr="004377B2" w14:paraId="1972CEA6"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5B3CF5A6" w14:textId="77777777" w:rsidR="00033A5D" w:rsidRPr="004377B2" w:rsidRDefault="00033A5D" w:rsidP="00565576">
            <w:pPr>
              <w:jc w:val="center"/>
              <w:rPr>
                <w:kern w:val="0"/>
                <w:sz w:val="18"/>
                <w:szCs w:val="18"/>
              </w:rPr>
            </w:pPr>
            <w:r w:rsidRPr="004377B2">
              <w:rPr>
                <w:kern w:val="0"/>
                <w:sz w:val="18"/>
                <w:szCs w:val="18"/>
              </w:rPr>
              <w:t>氧化硅烷</w:t>
            </w:r>
          </w:p>
        </w:tc>
        <w:tc>
          <w:tcPr>
            <w:tcW w:w="673" w:type="pct"/>
            <w:gridSpan w:val="2"/>
            <w:tcBorders>
              <w:top w:val="single" w:sz="4" w:space="0" w:color="auto"/>
              <w:left w:val="single" w:sz="4" w:space="0" w:color="auto"/>
              <w:bottom w:val="single" w:sz="4" w:space="0" w:color="auto"/>
              <w:right w:val="single" w:sz="4" w:space="0" w:color="auto"/>
            </w:tcBorders>
          </w:tcPr>
          <w:p w14:paraId="4CA8CCE7" w14:textId="77777777" w:rsidR="00033A5D" w:rsidRPr="004377B2" w:rsidRDefault="00033A5D" w:rsidP="00565576">
            <w:pPr>
              <w:jc w:val="center"/>
              <w:rPr>
                <w:kern w:val="0"/>
                <w:sz w:val="18"/>
                <w:szCs w:val="18"/>
              </w:rPr>
            </w:pPr>
            <w:r w:rsidRPr="004377B2">
              <w:rPr>
                <w:kern w:val="0"/>
                <w:sz w:val="18"/>
                <w:szCs w:val="18"/>
              </w:rPr>
              <w:t>kg</w:t>
            </w:r>
          </w:p>
        </w:tc>
        <w:tc>
          <w:tcPr>
            <w:tcW w:w="600" w:type="pct"/>
            <w:gridSpan w:val="2"/>
            <w:tcBorders>
              <w:top w:val="single" w:sz="4" w:space="0" w:color="auto"/>
              <w:left w:val="single" w:sz="4" w:space="0" w:color="auto"/>
              <w:bottom w:val="single" w:sz="4" w:space="0" w:color="auto"/>
              <w:right w:val="single" w:sz="4" w:space="0" w:color="auto"/>
            </w:tcBorders>
          </w:tcPr>
          <w:p w14:paraId="02C98D78" w14:textId="77777777" w:rsidR="00033A5D" w:rsidRPr="004377B2" w:rsidRDefault="00033A5D" w:rsidP="00565576">
            <w:pPr>
              <w:jc w:val="center"/>
              <w:rPr>
                <w:bCs/>
                <w:kern w:val="0"/>
                <w:sz w:val="18"/>
                <w:szCs w:val="18"/>
              </w:rPr>
            </w:pPr>
            <w:r w:rsidRPr="004377B2">
              <w:rPr>
                <w:bCs/>
                <w:kern w:val="0"/>
                <w:sz w:val="18"/>
                <w:szCs w:val="18"/>
              </w:rPr>
              <w:t>0.56</w:t>
            </w:r>
          </w:p>
        </w:tc>
        <w:tc>
          <w:tcPr>
            <w:tcW w:w="597" w:type="pct"/>
            <w:tcBorders>
              <w:top w:val="single" w:sz="4" w:space="0" w:color="auto"/>
              <w:left w:val="single" w:sz="4" w:space="0" w:color="auto"/>
              <w:bottom w:val="single" w:sz="4" w:space="0" w:color="auto"/>
              <w:right w:val="single" w:sz="4" w:space="0" w:color="auto"/>
            </w:tcBorders>
          </w:tcPr>
          <w:p w14:paraId="0944D604" w14:textId="77777777" w:rsidR="00033A5D" w:rsidRPr="004377B2" w:rsidRDefault="00033A5D" w:rsidP="00565576">
            <w:pPr>
              <w:jc w:val="center"/>
              <w:rPr>
                <w:bCs/>
                <w:kern w:val="0"/>
                <w:sz w:val="18"/>
                <w:szCs w:val="18"/>
              </w:rPr>
            </w:pPr>
            <w:r w:rsidRPr="004377B2">
              <w:rPr>
                <w:bCs/>
                <w:kern w:val="0"/>
                <w:sz w:val="18"/>
                <w:szCs w:val="18"/>
              </w:rPr>
              <w:t>柴油汽车</w:t>
            </w:r>
          </w:p>
        </w:tc>
        <w:tc>
          <w:tcPr>
            <w:tcW w:w="897" w:type="pct"/>
            <w:gridSpan w:val="3"/>
            <w:tcBorders>
              <w:top w:val="single" w:sz="4" w:space="0" w:color="auto"/>
              <w:left w:val="single" w:sz="4" w:space="0" w:color="auto"/>
              <w:bottom w:val="single" w:sz="4" w:space="0" w:color="auto"/>
              <w:right w:val="single" w:sz="4" w:space="0" w:color="auto"/>
            </w:tcBorders>
          </w:tcPr>
          <w:p w14:paraId="30D30B62" w14:textId="77777777" w:rsidR="00033A5D" w:rsidRPr="004377B2" w:rsidRDefault="00033A5D" w:rsidP="00565576">
            <w:pPr>
              <w:jc w:val="center"/>
              <w:rPr>
                <w:bCs/>
                <w:kern w:val="0"/>
                <w:sz w:val="18"/>
                <w:szCs w:val="18"/>
              </w:rPr>
            </w:pPr>
            <w:r w:rsidRPr="004377B2">
              <w:rPr>
                <w:bCs/>
                <w:kern w:val="0"/>
                <w:sz w:val="18"/>
                <w:szCs w:val="18"/>
              </w:rPr>
              <w:t>1041</w:t>
            </w:r>
          </w:p>
        </w:tc>
        <w:tc>
          <w:tcPr>
            <w:tcW w:w="669" w:type="pct"/>
            <w:gridSpan w:val="3"/>
            <w:tcBorders>
              <w:top w:val="single" w:sz="4" w:space="0" w:color="auto"/>
              <w:left w:val="single" w:sz="4" w:space="0" w:color="auto"/>
              <w:bottom w:val="single" w:sz="4" w:space="0" w:color="auto"/>
              <w:right w:val="single" w:sz="4" w:space="0" w:color="auto"/>
            </w:tcBorders>
          </w:tcPr>
          <w:p w14:paraId="2B68745A" w14:textId="77777777" w:rsidR="00033A5D" w:rsidRPr="004377B2" w:rsidRDefault="00033A5D" w:rsidP="00565576">
            <w:pPr>
              <w:jc w:val="center"/>
            </w:pPr>
            <w:r w:rsidRPr="004377B2">
              <w:rPr>
                <w:bCs/>
                <w:kern w:val="0"/>
                <w:sz w:val="18"/>
                <w:szCs w:val="18"/>
              </w:rPr>
              <w:t>企业发票</w:t>
            </w:r>
          </w:p>
        </w:tc>
        <w:tc>
          <w:tcPr>
            <w:tcW w:w="673" w:type="pct"/>
            <w:tcBorders>
              <w:top w:val="single" w:sz="4" w:space="0" w:color="auto"/>
              <w:left w:val="single" w:sz="4" w:space="0" w:color="auto"/>
              <w:bottom w:val="single" w:sz="4" w:space="0" w:color="auto"/>
              <w:right w:val="single" w:sz="8" w:space="0" w:color="auto"/>
            </w:tcBorders>
            <w:vAlign w:val="center"/>
          </w:tcPr>
          <w:p w14:paraId="61446F68" w14:textId="77777777" w:rsidR="00033A5D" w:rsidRPr="004377B2" w:rsidRDefault="00033A5D" w:rsidP="00565576">
            <w:pPr>
              <w:jc w:val="center"/>
              <w:rPr>
                <w:bCs/>
                <w:kern w:val="0"/>
                <w:sz w:val="18"/>
                <w:szCs w:val="18"/>
              </w:rPr>
            </w:pPr>
          </w:p>
        </w:tc>
      </w:tr>
      <w:tr w:rsidR="00033A5D" w:rsidRPr="004377B2" w14:paraId="7D63B23A"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646E7AA3" w14:textId="77777777" w:rsidR="00033A5D" w:rsidRPr="004377B2" w:rsidRDefault="00033A5D" w:rsidP="00EE2C0C">
            <w:pPr>
              <w:rPr>
                <w:kern w:val="0"/>
                <w:sz w:val="18"/>
                <w:szCs w:val="18"/>
              </w:rPr>
            </w:pPr>
            <w:r w:rsidRPr="004377B2">
              <w:rPr>
                <w:kern w:val="0"/>
                <w:sz w:val="18"/>
                <w:szCs w:val="18"/>
              </w:rPr>
              <w:t>3</w:t>
            </w:r>
            <w:r w:rsidRPr="004377B2">
              <w:rPr>
                <w:kern w:val="0"/>
                <w:sz w:val="18"/>
                <w:szCs w:val="18"/>
              </w:rPr>
              <w:t>、水资源消耗</w:t>
            </w:r>
          </w:p>
        </w:tc>
      </w:tr>
      <w:tr w:rsidR="00033A5D" w:rsidRPr="004377B2" w14:paraId="1EF88D74" w14:textId="77777777" w:rsidTr="00EE2C0C">
        <w:trPr>
          <w:jc w:val="center"/>
        </w:trPr>
        <w:tc>
          <w:tcPr>
            <w:tcW w:w="812" w:type="pct"/>
            <w:tcBorders>
              <w:top w:val="single" w:sz="4" w:space="0" w:color="auto"/>
              <w:left w:val="single" w:sz="8" w:space="0" w:color="auto"/>
              <w:bottom w:val="single" w:sz="4" w:space="0" w:color="auto"/>
              <w:right w:val="single" w:sz="4" w:space="0" w:color="auto"/>
            </w:tcBorders>
            <w:hideMark/>
          </w:tcPr>
          <w:p w14:paraId="74B9544D" w14:textId="77777777" w:rsidR="00033A5D" w:rsidRPr="004377B2" w:rsidRDefault="00033A5D" w:rsidP="00565576">
            <w:pPr>
              <w:jc w:val="center"/>
              <w:rPr>
                <w:kern w:val="0"/>
                <w:sz w:val="18"/>
                <w:szCs w:val="18"/>
              </w:rPr>
            </w:pPr>
            <w:r w:rsidRPr="004377B2">
              <w:rPr>
                <w:kern w:val="0"/>
                <w:sz w:val="18"/>
                <w:szCs w:val="18"/>
              </w:rPr>
              <w:t>水资源类型</w:t>
            </w:r>
          </w:p>
        </w:tc>
        <w:tc>
          <w:tcPr>
            <w:tcW w:w="745" w:type="pct"/>
            <w:gridSpan w:val="2"/>
            <w:tcBorders>
              <w:top w:val="single" w:sz="4" w:space="0" w:color="auto"/>
              <w:left w:val="single" w:sz="4" w:space="0" w:color="auto"/>
              <w:bottom w:val="single" w:sz="4" w:space="0" w:color="auto"/>
              <w:right w:val="single" w:sz="4" w:space="0" w:color="auto"/>
            </w:tcBorders>
            <w:vAlign w:val="center"/>
            <w:hideMark/>
          </w:tcPr>
          <w:p w14:paraId="04E40A48" w14:textId="77777777" w:rsidR="00033A5D" w:rsidRPr="004377B2" w:rsidRDefault="00033A5D" w:rsidP="00565576">
            <w:pPr>
              <w:jc w:val="center"/>
              <w:rPr>
                <w:kern w:val="0"/>
                <w:sz w:val="18"/>
                <w:szCs w:val="18"/>
              </w:rPr>
            </w:pPr>
            <w:r w:rsidRPr="004377B2">
              <w:rPr>
                <w:kern w:val="0"/>
                <w:sz w:val="18"/>
                <w:szCs w:val="18"/>
              </w:rPr>
              <w:t>单位</w:t>
            </w:r>
          </w:p>
        </w:tc>
        <w:tc>
          <w:tcPr>
            <w:tcW w:w="1204" w:type="pct"/>
            <w:gridSpan w:val="4"/>
            <w:tcBorders>
              <w:top w:val="single" w:sz="4" w:space="0" w:color="auto"/>
              <w:left w:val="single" w:sz="4" w:space="0" w:color="auto"/>
              <w:bottom w:val="single" w:sz="4" w:space="0" w:color="auto"/>
              <w:right w:val="single" w:sz="4" w:space="0" w:color="auto"/>
            </w:tcBorders>
            <w:hideMark/>
          </w:tcPr>
          <w:p w14:paraId="3B6B2CD2" w14:textId="77777777" w:rsidR="00033A5D" w:rsidRPr="004377B2" w:rsidRDefault="00033A5D" w:rsidP="00565576">
            <w:pPr>
              <w:jc w:val="center"/>
              <w:rPr>
                <w:kern w:val="0"/>
                <w:sz w:val="18"/>
                <w:szCs w:val="18"/>
              </w:rPr>
            </w:pPr>
            <w:r w:rsidRPr="004377B2">
              <w:rPr>
                <w:kern w:val="0"/>
                <w:sz w:val="18"/>
                <w:szCs w:val="18"/>
              </w:rPr>
              <w:t>数量</w:t>
            </w:r>
          </w:p>
        </w:tc>
        <w:tc>
          <w:tcPr>
            <w:tcW w:w="1063" w:type="pct"/>
            <w:gridSpan w:val="5"/>
            <w:tcBorders>
              <w:top w:val="single" w:sz="4" w:space="0" w:color="auto"/>
              <w:left w:val="single" w:sz="4" w:space="0" w:color="auto"/>
              <w:bottom w:val="single" w:sz="4" w:space="0" w:color="auto"/>
              <w:right w:val="single" w:sz="4" w:space="0" w:color="auto"/>
            </w:tcBorders>
            <w:hideMark/>
          </w:tcPr>
          <w:p w14:paraId="19A344C4" w14:textId="77777777" w:rsidR="00033A5D" w:rsidRPr="004377B2" w:rsidRDefault="00033A5D" w:rsidP="00565576">
            <w:pPr>
              <w:jc w:val="center"/>
              <w:rPr>
                <w:kern w:val="0"/>
                <w:sz w:val="18"/>
                <w:szCs w:val="18"/>
              </w:rPr>
            </w:pPr>
            <w:r w:rsidRPr="004377B2">
              <w:rPr>
                <w:kern w:val="0"/>
                <w:sz w:val="18"/>
                <w:szCs w:val="18"/>
              </w:rPr>
              <w:t>数据来源</w:t>
            </w:r>
          </w:p>
        </w:tc>
        <w:tc>
          <w:tcPr>
            <w:tcW w:w="1176" w:type="pct"/>
            <w:gridSpan w:val="2"/>
            <w:tcBorders>
              <w:top w:val="single" w:sz="4" w:space="0" w:color="auto"/>
              <w:left w:val="single" w:sz="4" w:space="0" w:color="auto"/>
              <w:bottom w:val="single" w:sz="4" w:space="0" w:color="auto"/>
              <w:right w:val="single" w:sz="8" w:space="0" w:color="auto"/>
            </w:tcBorders>
            <w:vAlign w:val="center"/>
            <w:hideMark/>
          </w:tcPr>
          <w:p w14:paraId="2791C9D4" w14:textId="77777777" w:rsidR="00033A5D" w:rsidRPr="004377B2" w:rsidRDefault="00033A5D" w:rsidP="00565576">
            <w:pPr>
              <w:jc w:val="center"/>
              <w:rPr>
                <w:kern w:val="0"/>
                <w:sz w:val="18"/>
                <w:szCs w:val="18"/>
              </w:rPr>
            </w:pPr>
            <w:r w:rsidRPr="004377B2">
              <w:rPr>
                <w:kern w:val="0"/>
                <w:sz w:val="18"/>
                <w:szCs w:val="18"/>
              </w:rPr>
              <w:t>备注</w:t>
            </w:r>
          </w:p>
        </w:tc>
      </w:tr>
      <w:tr w:rsidR="00033A5D" w:rsidRPr="004377B2" w14:paraId="090DF458" w14:textId="77777777" w:rsidTr="00EE2C0C">
        <w:trPr>
          <w:jc w:val="center"/>
        </w:trPr>
        <w:tc>
          <w:tcPr>
            <w:tcW w:w="812" w:type="pct"/>
            <w:tcBorders>
              <w:top w:val="single" w:sz="4" w:space="0" w:color="auto"/>
              <w:left w:val="single" w:sz="8" w:space="0" w:color="auto"/>
              <w:bottom w:val="single" w:sz="4" w:space="0" w:color="auto"/>
              <w:right w:val="single" w:sz="4" w:space="0" w:color="auto"/>
            </w:tcBorders>
            <w:hideMark/>
          </w:tcPr>
          <w:p w14:paraId="405760E6" w14:textId="77777777" w:rsidR="00033A5D" w:rsidRPr="004377B2" w:rsidRDefault="00033A5D" w:rsidP="00565576">
            <w:pPr>
              <w:jc w:val="center"/>
              <w:rPr>
                <w:kern w:val="0"/>
                <w:sz w:val="18"/>
                <w:szCs w:val="18"/>
              </w:rPr>
            </w:pPr>
            <w:r w:rsidRPr="004377B2">
              <w:rPr>
                <w:kern w:val="0"/>
                <w:sz w:val="18"/>
                <w:szCs w:val="18"/>
              </w:rPr>
              <w:t>地表水</w:t>
            </w:r>
          </w:p>
        </w:tc>
        <w:tc>
          <w:tcPr>
            <w:tcW w:w="745" w:type="pct"/>
            <w:gridSpan w:val="2"/>
            <w:tcBorders>
              <w:top w:val="single" w:sz="4" w:space="0" w:color="auto"/>
              <w:left w:val="single" w:sz="4" w:space="0" w:color="auto"/>
              <w:bottom w:val="single" w:sz="4" w:space="0" w:color="auto"/>
              <w:right w:val="single" w:sz="4" w:space="0" w:color="auto"/>
            </w:tcBorders>
            <w:hideMark/>
          </w:tcPr>
          <w:p w14:paraId="732D3583" w14:textId="77777777" w:rsidR="00033A5D" w:rsidRPr="004377B2" w:rsidRDefault="00033A5D" w:rsidP="00565576">
            <w:pPr>
              <w:jc w:val="center"/>
              <w:rPr>
                <w:kern w:val="0"/>
                <w:sz w:val="18"/>
                <w:szCs w:val="18"/>
              </w:rPr>
            </w:pPr>
            <w:r w:rsidRPr="004377B2">
              <w:rPr>
                <w:kern w:val="0"/>
                <w:sz w:val="18"/>
                <w:szCs w:val="18"/>
              </w:rPr>
              <w:t>kg</w:t>
            </w:r>
          </w:p>
        </w:tc>
        <w:tc>
          <w:tcPr>
            <w:tcW w:w="1204" w:type="pct"/>
            <w:gridSpan w:val="4"/>
            <w:tcBorders>
              <w:top w:val="single" w:sz="4" w:space="0" w:color="auto"/>
              <w:left w:val="single" w:sz="4" w:space="0" w:color="auto"/>
              <w:bottom w:val="single" w:sz="4" w:space="0" w:color="auto"/>
              <w:right w:val="single" w:sz="4" w:space="0" w:color="auto"/>
            </w:tcBorders>
          </w:tcPr>
          <w:p w14:paraId="286ADA41" w14:textId="77777777" w:rsidR="00033A5D" w:rsidRPr="004377B2" w:rsidRDefault="00033A5D" w:rsidP="00565576">
            <w:pPr>
              <w:jc w:val="center"/>
              <w:rPr>
                <w:kern w:val="0"/>
                <w:sz w:val="18"/>
                <w:szCs w:val="18"/>
              </w:rPr>
            </w:pPr>
            <w:r w:rsidRPr="004377B2">
              <w:rPr>
                <w:kern w:val="0"/>
                <w:sz w:val="18"/>
                <w:szCs w:val="18"/>
              </w:rPr>
              <w:t>未使用</w:t>
            </w:r>
          </w:p>
        </w:tc>
        <w:tc>
          <w:tcPr>
            <w:tcW w:w="1063" w:type="pct"/>
            <w:gridSpan w:val="5"/>
            <w:tcBorders>
              <w:top w:val="single" w:sz="4" w:space="0" w:color="auto"/>
              <w:left w:val="single" w:sz="4" w:space="0" w:color="auto"/>
              <w:bottom w:val="single" w:sz="4" w:space="0" w:color="auto"/>
              <w:right w:val="single" w:sz="4" w:space="0" w:color="auto"/>
            </w:tcBorders>
          </w:tcPr>
          <w:p w14:paraId="2643A63D" w14:textId="77777777" w:rsidR="00033A5D" w:rsidRPr="004377B2" w:rsidRDefault="00033A5D" w:rsidP="00565576">
            <w:pPr>
              <w:jc w:val="center"/>
              <w:rPr>
                <w:kern w:val="0"/>
                <w:sz w:val="18"/>
                <w:szCs w:val="18"/>
              </w:rPr>
            </w:pPr>
          </w:p>
        </w:tc>
        <w:tc>
          <w:tcPr>
            <w:tcW w:w="1176" w:type="pct"/>
            <w:gridSpan w:val="2"/>
            <w:tcBorders>
              <w:top w:val="single" w:sz="4" w:space="0" w:color="auto"/>
              <w:left w:val="single" w:sz="4" w:space="0" w:color="auto"/>
              <w:bottom w:val="single" w:sz="4" w:space="0" w:color="auto"/>
              <w:right w:val="single" w:sz="8" w:space="0" w:color="auto"/>
            </w:tcBorders>
          </w:tcPr>
          <w:p w14:paraId="0C4D3599" w14:textId="77777777" w:rsidR="00033A5D" w:rsidRPr="004377B2" w:rsidRDefault="00033A5D" w:rsidP="00565576">
            <w:pPr>
              <w:jc w:val="center"/>
              <w:rPr>
                <w:kern w:val="0"/>
                <w:sz w:val="18"/>
                <w:szCs w:val="18"/>
              </w:rPr>
            </w:pPr>
          </w:p>
        </w:tc>
      </w:tr>
      <w:tr w:rsidR="00033A5D" w:rsidRPr="004377B2" w14:paraId="0EB8C19B" w14:textId="77777777" w:rsidTr="00EE2C0C">
        <w:trPr>
          <w:jc w:val="center"/>
        </w:trPr>
        <w:tc>
          <w:tcPr>
            <w:tcW w:w="812" w:type="pct"/>
            <w:tcBorders>
              <w:top w:val="single" w:sz="4" w:space="0" w:color="auto"/>
              <w:left w:val="single" w:sz="8" w:space="0" w:color="auto"/>
              <w:bottom w:val="single" w:sz="4" w:space="0" w:color="auto"/>
              <w:right w:val="single" w:sz="4" w:space="0" w:color="auto"/>
            </w:tcBorders>
            <w:hideMark/>
          </w:tcPr>
          <w:p w14:paraId="77638B90" w14:textId="77777777" w:rsidR="00033A5D" w:rsidRPr="004377B2" w:rsidRDefault="00033A5D" w:rsidP="00565576">
            <w:pPr>
              <w:jc w:val="center"/>
              <w:rPr>
                <w:kern w:val="0"/>
                <w:sz w:val="18"/>
                <w:szCs w:val="18"/>
              </w:rPr>
            </w:pPr>
            <w:r w:rsidRPr="004377B2">
              <w:rPr>
                <w:kern w:val="0"/>
                <w:sz w:val="18"/>
                <w:szCs w:val="18"/>
              </w:rPr>
              <w:t>地下水</w:t>
            </w:r>
          </w:p>
        </w:tc>
        <w:tc>
          <w:tcPr>
            <w:tcW w:w="745" w:type="pct"/>
            <w:gridSpan w:val="2"/>
            <w:tcBorders>
              <w:top w:val="single" w:sz="4" w:space="0" w:color="auto"/>
              <w:left w:val="single" w:sz="4" w:space="0" w:color="auto"/>
              <w:bottom w:val="single" w:sz="4" w:space="0" w:color="auto"/>
              <w:right w:val="single" w:sz="4" w:space="0" w:color="auto"/>
            </w:tcBorders>
            <w:hideMark/>
          </w:tcPr>
          <w:p w14:paraId="40EE0AF9" w14:textId="77777777" w:rsidR="00033A5D" w:rsidRPr="004377B2" w:rsidRDefault="00033A5D" w:rsidP="00565576">
            <w:pPr>
              <w:jc w:val="center"/>
              <w:rPr>
                <w:kern w:val="0"/>
                <w:sz w:val="18"/>
                <w:szCs w:val="18"/>
              </w:rPr>
            </w:pPr>
            <w:r w:rsidRPr="004377B2">
              <w:rPr>
                <w:kern w:val="0"/>
                <w:sz w:val="18"/>
                <w:szCs w:val="18"/>
              </w:rPr>
              <w:t>t</w:t>
            </w:r>
          </w:p>
        </w:tc>
        <w:tc>
          <w:tcPr>
            <w:tcW w:w="1204" w:type="pct"/>
            <w:gridSpan w:val="4"/>
            <w:tcBorders>
              <w:top w:val="single" w:sz="4" w:space="0" w:color="auto"/>
              <w:left w:val="single" w:sz="4" w:space="0" w:color="auto"/>
              <w:bottom w:val="single" w:sz="4" w:space="0" w:color="auto"/>
              <w:right w:val="single" w:sz="4" w:space="0" w:color="auto"/>
            </w:tcBorders>
          </w:tcPr>
          <w:p w14:paraId="0727CF72" w14:textId="77777777" w:rsidR="00033A5D" w:rsidRPr="004377B2" w:rsidRDefault="00033A5D" w:rsidP="00565576">
            <w:pPr>
              <w:jc w:val="center"/>
              <w:rPr>
                <w:kern w:val="0"/>
                <w:sz w:val="18"/>
                <w:szCs w:val="18"/>
              </w:rPr>
            </w:pPr>
            <w:r w:rsidRPr="004377B2">
              <w:rPr>
                <w:kern w:val="0"/>
                <w:sz w:val="18"/>
                <w:szCs w:val="18"/>
              </w:rPr>
              <w:t>44</w:t>
            </w:r>
          </w:p>
        </w:tc>
        <w:tc>
          <w:tcPr>
            <w:tcW w:w="1063" w:type="pct"/>
            <w:gridSpan w:val="5"/>
            <w:tcBorders>
              <w:top w:val="single" w:sz="4" w:space="0" w:color="auto"/>
              <w:left w:val="single" w:sz="4" w:space="0" w:color="auto"/>
              <w:bottom w:val="single" w:sz="4" w:space="0" w:color="auto"/>
              <w:right w:val="single" w:sz="4" w:space="0" w:color="auto"/>
            </w:tcBorders>
          </w:tcPr>
          <w:p w14:paraId="1D4E0BDA" w14:textId="77777777" w:rsidR="00033A5D" w:rsidRPr="004377B2" w:rsidRDefault="00033A5D" w:rsidP="00565576">
            <w:pPr>
              <w:jc w:val="center"/>
              <w:rPr>
                <w:kern w:val="0"/>
                <w:sz w:val="18"/>
                <w:szCs w:val="18"/>
              </w:rPr>
            </w:pPr>
            <w:r w:rsidRPr="004377B2">
              <w:rPr>
                <w:kern w:val="0"/>
                <w:sz w:val="18"/>
                <w:szCs w:val="18"/>
              </w:rPr>
              <w:t>企业台账</w:t>
            </w:r>
          </w:p>
        </w:tc>
        <w:tc>
          <w:tcPr>
            <w:tcW w:w="1176" w:type="pct"/>
            <w:gridSpan w:val="2"/>
            <w:tcBorders>
              <w:top w:val="single" w:sz="4" w:space="0" w:color="auto"/>
              <w:left w:val="single" w:sz="4" w:space="0" w:color="auto"/>
              <w:bottom w:val="single" w:sz="4" w:space="0" w:color="auto"/>
              <w:right w:val="single" w:sz="8" w:space="0" w:color="auto"/>
            </w:tcBorders>
          </w:tcPr>
          <w:p w14:paraId="56296FF4" w14:textId="77777777" w:rsidR="00033A5D" w:rsidRPr="004377B2" w:rsidRDefault="00033A5D" w:rsidP="00565576">
            <w:pPr>
              <w:jc w:val="center"/>
              <w:rPr>
                <w:kern w:val="0"/>
                <w:sz w:val="18"/>
                <w:szCs w:val="18"/>
              </w:rPr>
            </w:pPr>
          </w:p>
        </w:tc>
      </w:tr>
      <w:tr w:rsidR="00033A5D" w:rsidRPr="004377B2" w14:paraId="1C2DC1C1" w14:textId="77777777" w:rsidTr="00EE2C0C">
        <w:trPr>
          <w:jc w:val="center"/>
        </w:trPr>
        <w:tc>
          <w:tcPr>
            <w:tcW w:w="812" w:type="pct"/>
            <w:tcBorders>
              <w:top w:val="single" w:sz="4" w:space="0" w:color="auto"/>
              <w:left w:val="single" w:sz="8" w:space="0" w:color="auto"/>
              <w:bottom w:val="single" w:sz="4" w:space="0" w:color="auto"/>
              <w:right w:val="single" w:sz="4" w:space="0" w:color="auto"/>
            </w:tcBorders>
            <w:hideMark/>
          </w:tcPr>
          <w:p w14:paraId="60E8023E" w14:textId="77777777" w:rsidR="00033A5D" w:rsidRPr="004377B2" w:rsidRDefault="00033A5D" w:rsidP="00565576">
            <w:pPr>
              <w:jc w:val="center"/>
              <w:rPr>
                <w:kern w:val="0"/>
                <w:sz w:val="18"/>
                <w:szCs w:val="18"/>
              </w:rPr>
            </w:pPr>
            <w:r w:rsidRPr="004377B2">
              <w:rPr>
                <w:kern w:val="0"/>
                <w:sz w:val="18"/>
                <w:szCs w:val="18"/>
              </w:rPr>
              <w:t>自来水</w:t>
            </w:r>
          </w:p>
        </w:tc>
        <w:tc>
          <w:tcPr>
            <w:tcW w:w="745" w:type="pct"/>
            <w:gridSpan w:val="2"/>
            <w:tcBorders>
              <w:top w:val="single" w:sz="4" w:space="0" w:color="auto"/>
              <w:left w:val="single" w:sz="4" w:space="0" w:color="auto"/>
              <w:bottom w:val="single" w:sz="4" w:space="0" w:color="auto"/>
              <w:right w:val="single" w:sz="4" w:space="0" w:color="auto"/>
            </w:tcBorders>
            <w:hideMark/>
          </w:tcPr>
          <w:p w14:paraId="3FAAE16F" w14:textId="77777777" w:rsidR="00033A5D" w:rsidRPr="004377B2" w:rsidRDefault="00033A5D" w:rsidP="00565576">
            <w:pPr>
              <w:jc w:val="center"/>
              <w:rPr>
                <w:kern w:val="0"/>
                <w:sz w:val="18"/>
                <w:szCs w:val="18"/>
              </w:rPr>
            </w:pPr>
            <w:r w:rsidRPr="004377B2">
              <w:rPr>
                <w:kern w:val="0"/>
                <w:sz w:val="18"/>
                <w:szCs w:val="18"/>
              </w:rPr>
              <w:t>t</w:t>
            </w:r>
          </w:p>
        </w:tc>
        <w:tc>
          <w:tcPr>
            <w:tcW w:w="1204" w:type="pct"/>
            <w:gridSpan w:val="4"/>
            <w:tcBorders>
              <w:top w:val="single" w:sz="4" w:space="0" w:color="auto"/>
              <w:left w:val="single" w:sz="4" w:space="0" w:color="auto"/>
              <w:bottom w:val="single" w:sz="4" w:space="0" w:color="auto"/>
              <w:right w:val="single" w:sz="4" w:space="0" w:color="auto"/>
            </w:tcBorders>
          </w:tcPr>
          <w:p w14:paraId="19974228" w14:textId="77777777" w:rsidR="00033A5D" w:rsidRPr="004377B2" w:rsidRDefault="00033A5D" w:rsidP="00565576">
            <w:pPr>
              <w:jc w:val="center"/>
              <w:rPr>
                <w:kern w:val="0"/>
                <w:sz w:val="18"/>
                <w:szCs w:val="18"/>
              </w:rPr>
            </w:pPr>
            <w:r w:rsidRPr="004377B2">
              <w:rPr>
                <w:kern w:val="0"/>
                <w:sz w:val="18"/>
                <w:szCs w:val="18"/>
              </w:rPr>
              <w:t>3</w:t>
            </w:r>
          </w:p>
        </w:tc>
        <w:tc>
          <w:tcPr>
            <w:tcW w:w="1063" w:type="pct"/>
            <w:gridSpan w:val="5"/>
            <w:tcBorders>
              <w:top w:val="single" w:sz="4" w:space="0" w:color="auto"/>
              <w:left w:val="single" w:sz="4" w:space="0" w:color="auto"/>
              <w:bottom w:val="single" w:sz="4" w:space="0" w:color="auto"/>
              <w:right w:val="single" w:sz="4" w:space="0" w:color="auto"/>
            </w:tcBorders>
          </w:tcPr>
          <w:p w14:paraId="5AD1C269" w14:textId="77777777" w:rsidR="00033A5D" w:rsidRPr="004377B2" w:rsidRDefault="00033A5D" w:rsidP="00565576">
            <w:pPr>
              <w:jc w:val="center"/>
              <w:rPr>
                <w:kern w:val="0"/>
                <w:sz w:val="18"/>
                <w:szCs w:val="18"/>
              </w:rPr>
            </w:pPr>
            <w:r w:rsidRPr="004377B2">
              <w:rPr>
                <w:kern w:val="0"/>
                <w:sz w:val="18"/>
                <w:szCs w:val="18"/>
              </w:rPr>
              <w:t>发票</w:t>
            </w:r>
          </w:p>
        </w:tc>
        <w:tc>
          <w:tcPr>
            <w:tcW w:w="1176" w:type="pct"/>
            <w:gridSpan w:val="2"/>
            <w:tcBorders>
              <w:top w:val="single" w:sz="4" w:space="0" w:color="auto"/>
              <w:left w:val="single" w:sz="4" w:space="0" w:color="auto"/>
              <w:bottom w:val="single" w:sz="4" w:space="0" w:color="auto"/>
              <w:right w:val="single" w:sz="8" w:space="0" w:color="auto"/>
            </w:tcBorders>
          </w:tcPr>
          <w:p w14:paraId="3C1C13BB" w14:textId="77777777" w:rsidR="00033A5D" w:rsidRPr="004377B2" w:rsidRDefault="00033A5D" w:rsidP="00565576">
            <w:pPr>
              <w:jc w:val="center"/>
              <w:rPr>
                <w:kern w:val="0"/>
                <w:sz w:val="18"/>
                <w:szCs w:val="18"/>
              </w:rPr>
            </w:pPr>
          </w:p>
        </w:tc>
      </w:tr>
      <w:tr w:rsidR="00033A5D" w:rsidRPr="004377B2" w14:paraId="10D215AA"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226ED445" w14:textId="77777777" w:rsidR="00033A5D" w:rsidRPr="004377B2" w:rsidRDefault="00033A5D" w:rsidP="00EE2C0C">
            <w:pPr>
              <w:rPr>
                <w:kern w:val="0"/>
                <w:sz w:val="18"/>
                <w:szCs w:val="18"/>
              </w:rPr>
            </w:pPr>
            <w:r w:rsidRPr="004377B2">
              <w:rPr>
                <w:kern w:val="0"/>
                <w:sz w:val="18"/>
                <w:szCs w:val="18"/>
              </w:rPr>
              <w:t>4</w:t>
            </w:r>
            <w:r w:rsidRPr="004377B2">
              <w:rPr>
                <w:kern w:val="0"/>
                <w:sz w:val="18"/>
                <w:szCs w:val="18"/>
              </w:rPr>
              <w:t>、能源消耗</w:t>
            </w:r>
          </w:p>
        </w:tc>
      </w:tr>
      <w:tr w:rsidR="00033A5D" w:rsidRPr="004377B2" w14:paraId="7B17724E"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6695CFE1" w14:textId="77777777" w:rsidR="00033A5D" w:rsidRPr="004377B2" w:rsidRDefault="00033A5D" w:rsidP="00565576">
            <w:pPr>
              <w:jc w:val="center"/>
              <w:rPr>
                <w:kern w:val="0"/>
                <w:sz w:val="18"/>
                <w:szCs w:val="18"/>
              </w:rPr>
            </w:pPr>
            <w:r w:rsidRPr="004377B2">
              <w:rPr>
                <w:kern w:val="0"/>
                <w:sz w:val="18"/>
                <w:szCs w:val="18"/>
              </w:rPr>
              <w:t>能源类型</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1C54E2A0" w14:textId="77777777" w:rsidR="00033A5D" w:rsidRPr="004377B2" w:rsidRDefault="00033A5D" w:rsidP="0056557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7F86DF93" w14:textId="77777777" w:rsidR="00033A5D" w:rsidRPr="004377B2" w:rsidRDefault="00033A5D" w:rsidP="0056557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hideMark/>
          </w:tcPr>
          <w:p w14:paraId="743C073B" w14:textId="77777777" w:rsidR="00033A5D" w:rsidRPr="004377B2" w:rsidRDefault="00033A5D" w:rsidP="0056557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vAlign w:val="center"/>
            <w:hideMark/>
          </w:tcPr>
          <w:p w14:paraId="3DEE53F3" w14:textId="77777777" w:rsidR="00033A5D" w:rsidRPr="004377B2" w:rsidRDefault="00033A5D" w:rsidP="00565576">
            <w:pPr>
              <w:jc w:val="center"/>
              <w:rPr>
                <w:bCs/>
                <w:kern w:val="0"/>
                <w:sz w:val="18"/>
                <w:szCs w:val="18"/>
              </w:rPr>
            </w:pPr>
            <w:r w:rsidRPr="004377B2">
              <w:rPr>
                <w:bCs/>
                <w:kern w:val="0"/>
                <w:sz w:val="18"/>
                <w:szCs w:val="18"/>
              </w:rPr>
              <w:t>备注</w:t>
            </w:r>
          </w:p>
        </w:tc>
      </w:tr>
      <w:tr w:rsidR="00033A5D" w:rsidRPr="004377B2" w14:paraId="7BC77B9C"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4D892328" w14:textId="77777777" w:rsidR="00033A5D" w:rsidRPr="004377B2" w:rsidRDefault="00033A5D" w:rsidP="00565576">
            <w:pPr>
              <w:jc w:val="center"/>
              <w:rPr>
                <w:kern w:val="0"/>
                <w:sz w:val="18"/>
                <w:szCs w:val="18"/>
              </w:rPr>
            </w:pPr>
            <w:r w:rsidRPr="004377B2">
              <w:rPr>
                <w:kern w:val="0"/>
                <w:sz w:val="18"/>
                <w:szCs w:val="18"/>
              </w:rPr>
              <w:t>电力</w:t>
            </w:r>
          </w:p>
        </w:tc>
        <w:tc>
          <w:tcPr>
            <w:tcW w:w="673" w:type="pct"/>
            <w:gridSpan w:val="2"/>
            <w:tcBorders>
              <w:top w:val="single" w:sz="4" w:space="0" w:color="auto"/>
              <w:left w:val="single" w:sz="4" w:space="0" w:color="auto"/>
              <w:bottom w:val="single" w:sz="4" w:space="0" w:color="auto"/>
              <w:right w:val="single" w:sz="4" w:space="0" w:color="auto"/>
            </w:tcBorders>
            <w:hideMark/>
          </w:tcPr>
          <w:p w14:paraId="21168316" w14:textId="77777777" w:rsidR="00033A5D" w:rsidRPr="004377B2" w:rsidRDefault="00033A5D" w:rsidP="00565576">
            <w:pPr>
              <w:jc w:val="center"/>
              <w:rPr>
                <w:kern w:val="0"/>
                <w:sz w:val="18"/>
                <w:szCs w:val="18"/>
              </w:rPr>
            </w:pPr>
            <w:r w:rsidRPr="004377B2">
              <w:rPr>
                <w:kern w:val="0"/>
                <w:sz w:val="18"/>
                <w:szCs w:val="18"/>
              </w:rPr>
              <w:t>kWh</w:t>
            </w:r>
          </w:p>
        </w:tc>
        <w:tc>
          <w:tcPr>
            <w:tcW w:w="1197" w:type="pct"/>
            <w:gridSpan w:val="3"/>
            <w:tcBorders>
              <w:top w:val="single" w:sz="4" w:space="0" w:color="auto"/>
              <w:left w:val="single" w:sz="4" w:space="0" w:color="auto"/>
              <w:bottom w:val="single" w:sz="4" w:space="0" w:color="auto"/>
              <w:right w:val="single" w:sz="4" w:space="0" w:color="auto"/>
            </w:tcBorders>
          </w:tcPr>
          <w:p w14:paraId="77AF9664" w14:textId="77777777" w:rsidR="00033A5D" w:rsidRPr="004377B2" w:rsidRDefault="00033A5D" w:rsidP="00565576">
            <w:pPr>
              <w:jc w:val="center"/>
              <w:rPr>
                <w:bCs/>
                <w:kern w:val="0"/>
                <w:sz w:val="18"/>
                <w:szCs w:val="18"/>
              </w:rPr>
            </w:pPr>
            <w:r w:rsidRPr="004377B2">
              <w:rPr>
                <w:bCs/>
                <w:kern w:val="0"/>
                <w:sz w:val="18"/>
                <w:szCs w:val="18"/>
              </w:rPr>
              <w:t>7539</w:t>
            </w:r>
          </w:p>
        </w:tc>
        <w:tc>
          <w:tcPr>
            <w:tcW w:w="1045" w:type="pct"/>
            <w:gridSpan w:val="4"/>
            <w:tcBorders>
              <w:top w:val="single" w:sz="4" w:space="0" w:color="auto"/>
              <w:left w:val="single" w:sz="4" w:space="0" w:color="auto"/>
              <w:bottom w:val="single" w:sz="4" w:space="0" w:color="auto"/>
              <w:right w:val="single" w:sz="4" w:space="0" w:color="auto"/>
            </w:tcBorders>
          </w:tcPr>
          <w:p w14:paraId="26296B66" w14:textId="77777777" w:rsidR="00033A5D" w:rsidRPr="004377B2" w:rsidRDefault="00033A5D" w:rsidP="00565576">
            <w:pPr>
              <w:jc w:val="center"/>
              <w:rPr>
                <w:kern w:val="0"/>
                <w:sz w:val="18"/>
                <w:szCs w:val="18"/>
              </w:rPr>
            </w:pPr>
            <w:r w:rsidRPr="004377B2">
              <w:rPr>
                <w:kern w:val="0"/>
                <w:sz w:val="18"/>
                <w:szCs w:val="18"/>
              </w:rPr>
              <w:t>发票</w:t>
            </w:r>
          </w:p>
        </w:tc>
        <w:tc>
          <w:tcPr>
            <w:tcW w:w="1194" w:type="pct"/>
            <w:gridSpan w:val="3"/>
            <w:tcBorders>
              <w:top w:val="single" w:sz="4" w:space="0" w:color="auto"/>
              <w:left w:val="single" w:sz="4" w:space="0" w:color="auto"/>
              <w:bottom w:val="single" w:sz="4" w:space="0" w:color="auto"/>
              <w:right w:val="single" w:sz="8" w:space="0" w:color="auto"/>
            </w:tcBorders>
          </w:tcPr>
          <w:p w14:paraId="1E09DF47" w14:textId="77777777" w:rsidR="00033A5D" w:rsidRPr="004377B2" w:rsidRDefault="00033A5D" w:rsidP="00565576">
            <w:pPr>
              <w:jc w:val="center"/>
              <w:rPr>
                <w:kern w:val="0"/>
                <w:sz w:val="18"/>
                <w:szCs w:val="18"/>
              </w:rPr>
            </w:pPr>
            <w:r w:rsidRPr="004377B2">
              <w:rPr>
                <w:kern w:val="0"/>
                <w:sz w:val="18"/>
                <w:szCs w:val="18"/>
              </w:rPr>
              <w:t>电网电力</w:t>
            </w:r>
          </w:p>
        </w:tc>
      </w:tr>
      <w:tr w:rsidR="00033A5D" w:rsidRPr="004377B2" w14:paraId="172EC517"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2EDE0131" w14:textId="77777777" w:rsidR="00033A5D" w:rsidRPr="004377B2" w:rsidRDefault="00033A5D" w:rsidP="00565576">
            <w:pPr>
              <w:jc w:val="center"/>
              <w:rPr>
                <w:bCs/>
                <w:kern w:val="0"/>
                <w:sz w:val="18"/>
                <w:szCs w:val="18"/>
              </w:rPr>
            </w:pPr>
            <w:r w:rsidRPr="004377B2">
              <w:rPr>
                <w:kern w:val="0"/>
                <w:sz w:val="18"/>
                <w:szCs w:val="18"/>
              </w:rPr>
              <w:t>天然气</w:t>
            </w:r>
          </w:p>
        </w:tc>
        <w:tc>
          <w:tcPr>
            <w:tcW w:w="673" w:type="pct"/>
            <w:gridSpan w:val="2"/>
            <w:tcBorders>
              <w:top w:val="single" w:sz="4" w:space="0" w:color="auto"/>
              <w:left w:val="single" w:sz="4" w:space="0" w:color="auto"/>
              <w:bottom w:val="single" w:sz="4" w:space="0" w:color="auto"/>
              <w:right w:val="single" w:sz="4" w:space="0" w:color="auto"/>
            </w:tcBorders>
            <w:hideMark/>
          </w:tcPr>
          <w:p w14:paraId="15E06F79" w14:textId="77777777" w:rsidR="00033A5D" w:rsidRPr="004377B2" w:rsidRDefault="00033A5D" w:rsidP="00565576">
            <w:pPr>
              <w:jc w:val="center"/>
              <w:rPr>
                <w:bCs/>
                <w:kern w:val="0"/>
                <w:sz w:val="18"/>
                <w:szCs w:val="18"/>
              </w:rPr>
            </w:pPr>
            <w:r w:rsidRPr="004377B2">
              <w:rPr>
                <w:kern w:val="0"/>
                <w:sz w:val="18"/>
                <w:szCs w:val="18"/>
              </w:rPr>
              <w:t>m</w:t>
            </w:r>
            <w:r w:rsidRPr="004377B2">
              <w:rPr>
                <w:kern w:val="0"/>
                <w:sz w:val="18"/>
                <w:szCs w:val="18"/>
                <w:vertAlign w:val="superscript"/>
              </w:rPr>
              <w:t>3</w:t>
            </w:r>
          </w:p>
        </w:tc>
        <w:tc>
          <w:tcPr>
            <w:tcW w:w="1197" w:type="pct"/>
            <w:gridSpan w:val="3"/>
            <w:tcBorders>
              <w:top w:val="single" w:sz="4" w:space="0" w:color="auto"/>
              <w:left w:val="single" w:sz="4" w:space="0" w:color="auto"/>
              <w:bottom w:val="single" w:sz="4" w:space="0" w:color="auto"/>
              <w:right w:val="single" w:sz="4" w:space="0" w:color="auto"/>
            </w:tcBorders>
          </w:tcPr>
          <w:p w14:paraId="5E21310C" w14:textId="77777777" w:rsidR="00033A5D" w:rsidRPr="004377B2" w:rsidRDefault="00033A5D" w:rsidP="00565576">
            <w:pPr>
              <w:jc w:val="center"/>
              <w:rPr>
                <w:bCs/>
                <w:kern w:val="0"/>
                <w:sz w:val="18"/>
                <w:szCs w:val="18"/>
              </w:rPr>
            </w:pPr>
            <w:r w:rsidRPr="004377B2">
              <w:rPr>
                <w:bCs/>
                <w:kern w:val="0"/>
                <w:sz w:val="18"/>
                <w:szCs w:val="18"/>
              </w:rPr>
              <w:t>2244</w:t>
            </w:r>
          </w:p>
        </w:tc>
        <w:tc>
          <w:tcPr>
            <w:tcW w:w="1045" w:type="pct"/>
            <w:gridSpan w:val="4"/>
            <w:tcBorders>
              <w:top w:val="single" w:sz="4" w:space="0" w:color="auto"/>
              <w:left w:val="single" w:sz="4" w:space="0" w:color="auto"/>
              <w:bottom w:val="single" w:sz="4" w:space="0" w:color="auto"/>
              <w:right w:val="single" w:sz="4" w:space="0" w:color="auto"/>
            </w:tcBorders>
          </w:tcPr>
          <w:p w14:paraId="3A638D20" w14:textId="77777777" w:rsidR="00033A5D" w:rsidRPr="004377B2" w:rsidRDefault="00033A5D" w:rsidP="00565576">
            <w:pPr>
              <w:jc w:val="center"/>
              <w:rPr>
                <w:kern w:val="0"/>
                <w:sz w:val="18"/>
                <w:szCs w:val="18"/>
              </w:rPr>
            </w:pPr>
            <w:r w:rsidRPr="004377B2">
              <w:rPr>
                <w:kern w:val="0"/>
                <w:sz w:val="18"/>
                <w:szCs w:val="18"/>
              </w:rPr>
              <w:t>发票</w:t>
            </w:r>
          </w:p>
        </w:tc>
        <w:tc>
          <w:tcPr>
            <w:tcW w:w="1194" w:type="pct"/>
            <w:gridSpan w:val="3"/>
            <w:tcBorders>
              <w:top w:val="single" w:sz="4" w:space="0" w:color="auto"/>
              <w:left w:val="single" w:sz="4" w:space="0" w:color="auto"/>
              <w:bottom w:val="single" w:sz="4" w:space="0" w:color="auto"/>
              <w:right w:val="single" w:sz="8" w:space="0" w:color="auto"/>
            </w:tcBorders>
          </w:tcPr>
          <w:p w14:paraId="1829D075" w14:textId="77777777" w:rsidR="00033A5D" w:rsidRPr="004377B2" w:rsidRDefault="00033A5D" w:rsidP="00565576">
            <w:pPr>
              <w:jc w:val="center"/>
              <w:rPr>
                <w:kern w:val="0"/>
                <w:sz w:val="18"/>
                <w:szCs w:val="18"/>
              </w:rPr>
            </w:pPr>
            <w:r w:rsidRPr="004377B2">
              <w:rPr>
                <w:kern w:val="0"/>
                <w:sz w:val="18"/>
                <w:szCs w:val="18"/>
              </w:rPr>
              <w:t>统一采购</w:t>
            </w:r>
          </w:p>
        </w:tc>
      </w:tr>
      <w:tr w:rsidR="00033A5D" w:rsidRPr="004377B2" w14:paraId="3A5F25C0"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784BB9C0" w14:textId="77777777" w:rsidR="00033A5D" w:rsidRPr="004377B2" w:rsidRDefault="00033A5D" w:rsidP="00565576">
            <w:pPr>
              <w:jc w:val="center"/>
              <w:rPr>
                <w:kern w:val="0"/>
                <w:sz w:val="18"/>
                <w:szCs w:val="18"/>
              </w:rPr>
            </w:pPr>
            <w:r w:rsidRPr="004377B2">
              <w:rPr>
                <w:kern w:val="0"/>
                <w:sz w:val="18"/>
                <w:szCs w:val="18"/>
              </w:rPr>
              <w:t>压缩空气</w:t>
            </w:r>
          </w:p>
        </w:tc>
        <w:tc>
          <w:tcPr>
            <w:tcW w:w="673" w:type="pct"/>
            <w:gridSpan w:val="2"/>
            <w:tcBorders>
              <w:top w:val="single" w:sz="4" w:space="0" w:color="auto"/>
              <w:left w:val="single" w:sz="4" w:space="0" w:color="auto"/>
              <w:bottom w:val="single" w:sz="4" w:space="0" w:color="auto"/>
              <w:right w:val="single" w:sz="4" w:space="0" w:color="auto"/>
            </w:tcBorders>
          </w:tcPr>
          <w:p w14:paraId="0C21F603" w14:textId="77777777" w:rsidR="00033A5D" w:rsidRPr="004377B2" w:rsidRDefault="00033A5D" w:rsidP="00565576">
            <w:pPr>
              <w:jc w:val="center"/>
              <w:rPr>
                <w:kern w:val="0"/>
                <w:sz w:val="18"/>
                <w:szCs w:val="18"/>
              </w:rPr>
            </w:pPr>
            <w:r w:rsidRPr="004377B2">
              <w:rPr>
                <w:kern w:val="0"/>
                <w:sz w:val="18"/>
                <w:szCs w:val="18"/>
              </w:rPr>
              <w:t>m</w:t>
            </w:r>
            <w:r w:rsidRPr="004377B2">
              <w:rPr>
                <w:kern w:val="0"/>
                <w:sz w:val="18"/>
                <w:szCs w:val="18"/>
                <w:vertAlign w:val="superscript"/>
              </w:rPr>
              <w:t>3</w:t>
            </w:r>
          </w:p>
        </w:tc>
        <w:tc>
          <w:tcPr>
            <w:tcW w:w="1197" w:type="pct"/>
            <w:gridSpan w:val="3"/>
            <w:tcBorders>
              <w:top w:val="single" w:sz="4" w:space="0" w:color="auto"/>
              <w:left w:val="single" w:sz="4" w:space="0" w:color="auto"/>
              <w:bottom w:val="single" w:sz="4" w:space="0" w:color="auto"/>
              <w:right w:val="single" w:sz="4" w:space="0" w:color="auto"/>
            </w:tcBorders>
          </w:tcPr>
          <w:p w14:paraId="0DE77CED" w14:textId="77777777" w:rsidR="00033A5D" w:rsidRPr="004377B2" w:rsidRDefault="00033A5D" w:rsidP="00565576">
            <w:pPr>
              <w:jc w:val="center"/>
              <w:rPr>
                <w:bCs/>
                <w:kern w:val="0"/>
                <w:sz w:val="18"/>
                <w:szCs w:val="18"/>
              </w:rPr>
            </w:pPr>
            <w:r w:rsidRPr="004377B2">
              <w:rPr>
                <w:bCs/>
                <w:kern w:val="0"/>
                <w:sz w:val="18"/>
                <w:szCs w:val="18"/>
              </w:rPr>
              <w:t>7864</w:t>
            </w:r>
          </w:p>
        </w:tc>
        <w:tc>
          <w:tcPr>
            <w:tcW w:w="1045" w:type="pct"/>
            <w:gridSpan w:val="4"/>
            <w:tcBorders>
              <w:top w:val="single" w:sz="4" w:space="0" w:color="auto"/>
              <w:left w:val="single" w:sz="4" w:space="0" w:color="auto"/>
              <w:bottom w:val="single" w:sz="4" w:space="0" w:color="auto"/>
              <w:right w:val="single" w:sz="4" w:space="0" w:color="auto"/>
            </w:tcBorders>
          </w:tcPr>
          <w:p w14:paraId="04B04D8B" w14:textId="77777777" w:rsidR="00033A5D" w:rsidRPr="004377B2" w:rsidRDefault="00033A5D" w:rsidP="00565576">
            <w:pPr>
              <w:jc w:val="center"/>
              <w:rPr>
                <w:kern w:val="0"/>
                <w:sz w:val="18"/>
                <w:szCs w:val="18"/>
              </w:rPr>
            </w:pPr>
            <w:r w:rsidRPr="004377B2">
              <w:rPr>
                <w:kern w:val="0"/>
                <w:sz w:val="18"/>
                <w:szCs w:val="18"/>
              </w:rPr>
              <w:t>企业台账</w:t>
            </w:r>
          </w:p>
        </w:tc>
        <w:tc>
          <w:tcPr>
            <w:tcW w:w="1194" w:type="pct"/>
            <w:gridSpan w:val="3"/>
            <w:tcBorders>
              <w:top w:val="single" w:sz="4" w:space="0" w:color="auto"/>
              <w:left w:val="single" w:sz="4" w:space="0" w:color="auto"/>
              <w:bottom w:val="single" w:sz="4" w:space="0" w:color="auto"/>
              <w:right w:val="single" w:sz="8" w:space="0" w:color="auto"/>
            </w:tcBorders>
          </w:tcPr>
          <w:p w14:paraId="7A9B7EDF" w14:textId="77777777" w:rsidR="00033A5D" w:rsidRPr="004377B2" w:rsidRDefault="00033A5D" w:rsidP="00565576">
            <w:pPr>
              <w:jc w:val="center"/>
              <w:rPr>
                <w:kern w:val="0"/>
                <w:sz w:val="18"/>
                <w:szCs w:val="18"/>
              </w:rPr>
            </w:pPr>
            <w:r w:rsidRPr="004377B2">
              <w:rPr>
                <w:kern w:val="0"/>
                <w:sz w:val="18"/>
                <w:szCs w:val="18"/>
              </w:rPr>
              <w:t>企业自产</w:t>
            </w:r>
          </w:p>
        </w:tc>
      </w:tr>
      <w:tr w:rsidR="00033A5D" w:rsidRPr="004377B2" w14:paraId="54E14287"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6F381096" w14:textId="77777777" w:rsidR="00033A5D" w:rsidRPr="004377B2" w:rsidRDefault="00033A5D" w:rsidP="00EE2C0C">
            <w:pPr>
              <w:rPr>
                <w:kern w:val="0"/>
                <w:sz w:val="18"/>
                <w:szCs w:val="18"/>
              </w:rPr>
            </w:pPr>
            <w:r w:rsidRPr="004377B2">
              <w:rPr>
                <w:kern w:val="0"/>
                <w:sz w:val="18"/>
                <w:szCs w:val="18"/>
              </w:rPr>
              <w:t>5</w:t>
            </w:r>
            <w:r w:rsidRPr="004377B2">
              <w:rPr>
                <w:kern w:val="0"/>
                <w:sz w:val="18"/>
                <w:szCs w:val="18"/>
              </w:rPr>
              <w:t>、排放到空气</w:t>
            </w:r>
          </w:p>
        </w:tc>
      </w:tr>
      <w:tr w:rsidR="00033A5D" w:rsidRPr="004377B2" w14:paraId="51F4A89B"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60C20E95" w14:textId="77777777" w:rsidR="00033A5D" w:rsidRPr="004377B2" w:rsidRDefault="00033A5D" w:rsidP="00565576">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0FB6464B" w14:textId="77777777" w:rsidR="00033A5D" w:rsidRPr="004377B2" w:rsidRDefault="00033A5D" w:rsidP="0056557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5EB36EC1" w14:textId="77777777" w:rsidR="00033A5D" w:rsidRPr="004377B2" w:rsidRDefault="00033A5D" w:rsidP="0056557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hideMark/>
          </w:tcPr>
          <w:p w14:paraId="24ACD535" w14:textId="77777777" w:rsidR="00033A5D" w:rsidRPr="004377B2" w:rsidRDefault="00033A5D" w:rsidP="0056557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vAlign w:val="center"/>
            <w:hideMark/>
          </w:tcPr>
          <w:p w14:paraId="157C05BC" w14:textId="77777777" w:rsidR="00033A5D" w:rsidRPr="004377B2" w:rsidRDefault="00033A5D" w:rsidP="00565576">
            <w:pPr>
              <w:jc w:val="center"/>
              <w:rPr>
                <w:bCs/>
                <w:kern w:val="0"/>
                <w:sz w:val="18"/>
                <w:szCs w:val="18"/>
              </w:rPr>
            </w:pPr>
            <w:r w:rsidRPr="004377B2">
              <w:rPr>
                <w:bCs/>
                <w:kern w:val="0"/>
                <w:sz w:val="18"/>
                <w:szCs w:val="18"/>
              </w:rPr>
              <w:t>备注</w:t>
            </w:r>
          </w:p>
        </w:tc>
      </w:tr>
      <w:tr w:rsidR="00033A5D" w:rsidRPr="004377B2" w14:paraId="33615ABF"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31F51BB3" w14:textId="77777777" w:rsidR="00033A5D" w:rsidRPr="004377B2" w:rsidRDefault="00033A5D" w:rsidP="00565576">
            <w:pPr>
              <w:jc w:val="center"/>
              <w:rPr>
                <w:kern w:val="0"/>
                <w:sz w:val="18"/>
                <w:szCs w:val="18"/>
              </w:rPr>
            </w:pPr>
            <w:r w:rsidRPr="004377B2">
              <w:rPr>
                <w:kern w:val="0"/>
                <w:sz w:val="18"/>
                <w:szCs w:val="18"/>
              </w:rPr>
              <w:t>二氧化碳</w:t>
            </w:r>
          </w:p>
        </w:tc>
        <w:tc>
          <w:tcPr>
            <w:tcW w:w="673" w:type="pct"/>
            <w:gridSpan w:val="2"/>
            <w:tcBorders>
              <w:top w:val="single" w:sz="4" w:space="0" w:color="auto"/>
              <w:left w:val="single" w:sz="4" w:space="0" w:color="auto"/>
              <w:bottom w:val="single" w:sz="4" w:space="0" w:color="auto"/>
              <w:right w:val="single" w:sz="4" w:space="0" w:color="auto"/>
            </w:tcBorders>
          </w:tcPr>
          <w:p w14:paraId="23347041" w14:textId="77777777" w:rsidR="00033A5D" w:rsidRPr="004377B2" w:rsidRDefault="00033A5D"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2DC3395E" w14:textId="77777777" w:rsidR="00033A5D" w:rsidRPr="004377B2" w:rsidRDefault="00033A5D" w:rsidP="00565576">
            <w:pPr>
              <w:jc w:val="center"/>
              <w:rPr>
                <w:bCs/>
                <w:kern w:val="0"/>
                <w:sz w:val="18"/>
                <w:szCs w:val="18"/>
              </w:rPr>
            </w:pPr>
            <w:r w:rsidRPr="004377B2">
              <w:rPr>
                <w:bCs/>
                <w:kern w:val="0"/>
                <w:sz w:val="18"/>
                <w:szCs w:val="18"/>
              </w:rPr>
              <w:t>2802</w:t>
            </w:r>
          </w:p>
        </w:tc>
        <w:tc>
          <w:tcPr>
            <w:tcW w:w="1045" w:type="pct"/>
            <w:gridSpan w:val="4"/>
            <w:tcBorders>
              <w:top w:val="single" w:sz="4" w:space="0" w:color="auto"/>
              <w:left w:val="single" w:sz="4" w:space="0" w:color="auto"/>
              <w:bottom w:val="single" w:sz="4" w:space="0" w:color="auto"/>
              <w:right w:val="single" w:sz="4" w:space="0" w:color="auto"/>
            </w:tcBorders>
          </w:tcPr>
          <w:p w14:paraId="357C9720" w14:textId="77777777" w:rsidR="00033A5D" w:rsidRPr="004377B2" w:rsidRDefault="00033A5D" w:rsidP="00565576">
            <w:pPr>
              <w:jc w:val="center"/>
              <w:rPr>
                <w:kern w:val="0"/>
                <w:sz w:val="18"/>
                <w:szCs w:val="18"/>
              </w:rPr>
            </w:pPr>
            <w:r w:rsidRPr="004377B2">
              <w:rPr>
                <w:kern w:val="0"/>
                <w:sz w:val="18"/>
                <w:szCs w:val="18"/>
              </w:rPr>
              <w:t>IPCC</w:t>
            </w:r>
          </w:p>
        </w:tc>
        <w:tc>
          <w:tcPr>
            <w:tcW w:w="1194" w:type="pct"/>
            <w:gridSpan w:val="3"/>
            <w:tcBorders>
              <w:top w:val="single" w:sz="4" w:space="0" w:color="auto"/>
              <w:left w:val="single" w:sz="4" w:space="0" w:color="auto"/>
              <w:bottom w:val="single" w:sz="4" w:space="0" w:color="auto"/>
              <w:right w:val="single" w:sz="8" w:space="0" w:color="auto"/>
            </w:tcBorders>
          </w:tcPr>
          <w:p w14:paraId="07BE8783" w14:textId="77777777" w:rsidR="00033A5D" w:rsidRPr="004377B2" w:rsidRDefault="00033A5D" w:rsidP="00565576">
            <w:pPr>
              <w:jc w:val="center"/>
              <w:rPr>
                <w:kern w:val="0"/>
                <w:sz w:val="18"/>
                <w:szCs w:val="18"/>
              </w:rPr>
            </w:pPr>
          </w:p>
        </w:tc>
      </w:tr>
      <w:tr w:rsidR="00033A5D" w:rsidRPr="004377B2" w14:paraId="0EC038B4"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38E32708" w14:textId="77777777" w:rsidR="00033A5D" w:rsidRPr="004377B2" w:rsidRDefault="00033A5D" w:rsidP="00565576">
            <w:pPr>
              <w:jc w:val="center"/>
              <w:rPr>
                <w:kern w:val="0"/>
                <w:sz w:val="18"/>
                <w:szCs w:val="18"/>
              </w:rPr>
            </w:pPr>
            <w:r w:rsidRPr="004377B2">
              <w:rPr>
                <w:kern w:val="0"/>
                <w:sz w:val="18"/>
                <w:szCs w:val="18"/>
              </w:rPr>
              <w:t>甲烷</w:t>
            </w:r>
          </w:p>
        </w:tc>
        <w:tc>
          <w:tcPr>
            <w:tcW w:w="673" w:type="pct"/>
            <w:gridSpan w:val="2"/>
            <w:tcBorders>
              <w:top w:val="single" w:sz="4" w:space="0" w:color="auto"/>
              <w:left w:val="single" w:sz="4" w:space="0" w:color="auto"/>
              <w:bottom w:val="single" w:sz="4" w:space="0" w:color="auto"/>
              <w:right w:val="single" w:sz="4" w:space="0" w:color="auto"/>
            </w:tcBorders>
          </w:tcPr>
          <w:p w14:paraId="7D5D28FB" w14:textId="77777777" w:rsidR="00033A5D" w:rsidRPr="004377B2" w:rsidRDefault="00033A5D"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79FA2588" w14:textId="77777777" w:rsidR="00033A5D" w:rsidRPr="004377B2" w:rsidRDefault="00033A5D" w:rsidP="00565576">
            <w:pPr>
              <w:jc w:val="center"/>
              <w:rPr>
                <w:bCs/>
                <w:kern w:val="0"/>
                <w:sz w:val="18"/>
                <w:szCs w:val="18"/>
              </w:rPr>
            </w:pPr>
            <w:r w:rsidRPr="004377B2">
              <w:rPr>
                <w:bCs/>
                <w:kern w:val="0"/>
                <w:sz w:val="18"/>
                <w:szCs w:val="18"/>
              </w:rPr>
              <w:t>0.05</w:t>
            </w:r>
          </w:p>
        </w:tc>
        <w:tc>
          <w:tcPr>
            <w:tcW w:w="1045" w:type="pct"/>
            <w:gridSpan w:val="4"/>
            <w:tcBorders>
              <w:top w:val="single" w:sz="4" w:space="0" w:color="auto"/>
              <w:left w:val="single" w:sz="4" w:space="0" w:color="auto"/>
              <w:bottom w:val="single" w:sz="4" w:space="0" w:color="auto"/>
              <w:right w:val="single" w:sz="4" w:space="0" w:color="auto"/>
            </w:tcBorders>
          </w:tcPr>
          <w:p w14:paraId="0C7ED875" w14:textId="77777777" w:rsidR="00033A5D" w:rsidRPr="004377B2" w:rsidRDefault="00033A5D" w:rsidP="00565576">
            <w:pPr>
              <w:jc w:val="center"/>
              <w:rPr>
                <w:kern w:val="0"/>
                <w:sz w:val="18"/>
                <w:szCs w:val="18"/>
              </w:rPr>
            </w:pPr>
            <w:r w:rsidRPr="004377B2">
              <w:rPr>
                <w:kern w:val="0"/>
                <w:sz w:val="18"/>
                <w:szCs w:val="18"/>
              </w:rPr>
              <w:t>IPCC</w:t>
            </w:r>
          </w:p>
        </w:tc>
        <w:tc>
          <w:tcPr>
            <w:tcW w:w="1194" w:type="pct"/>
            <w:gridSpan w:val="3"/>
            <w:tcBorders>
              <w:top w:val="single" w:sz="4" w:space="0" w:color="auto"/>
              <w:left w:val="single" w:sz="4" w:space="0" w:color="auto"/>
              <w:bottom w:val="single" w:sz="4" w:space="0" w:color="auto"/>
              <w:right w:val="single" w:sz="8" w:space="0" w:color="auto"/>
            </w:tcBorders>
          </w:tcPr>
          <w:p w14:paraId="7942B254" w14:textId="77777777" w:rsidR="00033A5D" w:rsidRPr="004377B2" w:rsidRDefault="00033A5D" w:rsidP="00565576">
            <w:pPr>
              <w:jc w:val="center"/>
              <w:rPr>
                <w:kern w:val="0"/>
                <w:sz w:val="18"/>
                <w:szCs w:val="18"/>
              </w:rPr>
            </w:pPr>
          </w:p>
        </w:tc>
      </w:tr>
      <w:tr w:rsidR="00033A5D" w:rsidRPr="004377B2" w14:paraId="25B32A2B"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7F4C125A" w14:textId="77777777" w:rsidR="00033A5D" w:rsidRPr="004377B2" w:rsidRDefault="00033A5D" w:rsidP="00565576">
            <w:pPr>
              <w:jc w:val="center"/>
              <w:rPr>
                <w:kern w:val="0"/>
                <w:sz w:val="18"/>
                <w:szCs w:val="18"/>
              </w:rPr>
            </w:pPr>
            <w:r w:rsidRPr="004377B2">
              <w:rPr>
                <w:kern w:val="0"/>
                <w:sz w:val="18"/>
                <w:szCs w:val="18"/>
              </w:rPr>
              <w:t>氧化亚氮</w:t>
            </w:r>
          </w:p>
        </w:tc>
        <w:tc>
          <w:tcPr>
            <w:tcW w:w="673" w:type="pct"/>
            <w:gridSpan w:val="2"/>
            <w:tcBorders>
              <w:top w:val="single" w:sz="4" w:space="0" w:color="auto"/>
              <w:left w:val="single" w:sz="4" w:space="0" w:color="auto"/>
              <w:bottom w:val="single" w:sz="4" w:space="0" w:color="auto"/>
              <w:right w:val="single" w:sz="4" w:space="0" w:color="auto"/>
            </w:tcBorders>
          </w:tcPr>
          <w:p w14:paraId="2468F30B" w14:textId="77777777" w:rsidR="00033A5D" w:rsidRPr="004377B2" w:rsidRDefault="00033A5D"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6940B9A5" w14:textId="77777777" w:rsidR="00033A5D" w:rsidRPr="004377B2" w:rsidRDefault="00033A5D" w:rsidP="00565576">
            <w:pPr>
              <w:jc w:val="center"/>
              <w:rPr>
                <w:bCs/>
                <w:kern w:val="0"/>
                <w:sz w:val="18"/>
                <w:szCs w:val="18"/>
              </w:rPr>
            </w:pPr>
            <w:r w:rsidRPr="004377B2">
              <w:rPr>
                <w:bCs/>
                <w:kern w:val="0"/>
                <w:sz w:val="18"/>
                <w:szCs w:val="18"/>
              </w:rPr>
              <w:t>0.005</w:t>
            </w:r>
          </w:p>
        </w:tc>
        <w:tc>
          <w:tcPr>
            <w:tcW w:w="1045" w:type="pct"/>
            <w:gridSpan w:val="4"/>
            <w:tcBorders>
              <w:top w:val="single" w:sz="4" w:space="0" w:color="auto"/>
              <w:left w:val="single" w:sz="4" w:space="0" w:color="auto"/>
              <w:bottom w:val="single" w:sz="4" w:space="0" w:color="auto"/>
              <w:right w:val="single" w:sz="4" w:space="0" w:color="auto"/>
            </w:tcBorders>
          </w:tcPr>
          <w:p w14:paraId="731EE82C" w14:textId="77777777" w:rsidR="00033A5D" w:rsidRPr="004377B2" w:rsidRDefault="00033A5D" w:rsidP="00565576">
            <w:pPr>
              <w:jc w:val="center"/>
              <w:rPr>
                <w:kern w:val="0"/>
                <w:sz w:val="18"/>
                <w:szCs w:val="18"/>
              </w:rPr>
            </w:pPr>
            <w:r w:rsidRPr="004377B2">
              <w:rPr>
                <w:kern w:val="0"/>
                <w:sz w:val="18"/>
                <w:szCs w:val="18"/>
              </w:rPr>
              <w:t>IPCC</w:t>
            </w:r>
          </w:p>
        </w:tc>
        <w:tc>
          <w:tcPr>
            <w:tcW w:w="1194" w:type="pct"/>
            <w:gridSpan w:val="3"/>
            <w:tcBorders>
              <w:top w:val="single" w:sz="4" w:space="0" w:color="auto"/>
              <w:left w:val="single" w:sz="4" w:space="0" w:color="auto"/>
              <w:bottom w:val="single" w:sz="4" w:space="0" w:color="auto"/>
              <w:right w:val="single" w:sz="8" w:space="0" w:color="auto"/>
            </w:tcBorders>
          </w:tcPr>
          <w:p w14:paraId="03BDDC25" w14:textId="77777777" w:rsidR="00033A5D" w:rsidRPr="004377B2" w:rsidRDefault="00033A5D" w:rsidP="00565576">
            <w:pPr>
              <w:jc w:val="center"/>
              <w:rPr>
                <w:kern w:val="0"/>
                <w:sz w:val="18"/>
                <w:szCs w:val="18"/>
              </w:rPr>
            </w:pPr>
          </w:p>
        </w:tc>
      </w:tr>
      <w:tr w:rsidR="00033A5D" w:rsidRPr="004377B2" w14:paraId="2E78A7A7"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65658C56" w14:textId="77777777" w:rsidR="00033A5D" w:rsidRPr="004377B2" w:rsidRDefault="00033A5D" w:rsidP="00565576">
            <w:pPr>
              <w:jc w:val="center"/>
              <w:rPr>
                <w:kern w:val="0"/>
                <w:sz w:val="18"/>
                <w:szCs w:val="18"/>
              </w:rPr>
            </w:pPr>
            <w:r w:rsidRPr="004377B2">
              <w:rPr>
                <w:kern w:val="0"/>
                <w:sz w:val="18"/>
                <w:szCs w:val="18"/>
              </w:rPr>
              <w:t>二氧化硫</w:t>
            </w:r>
          </w:p>
        </w:tc>
        <w:tc>
          <w:tcPr>
            <w:tcW w:w="673" w:type="pct"/>
            <w:gridSpan w:val="2"/>
            <w:tcBorders>
              <w:top w:val="single" w:sz="4" w:space="0" w:color="auto"/>
              <w:left w:val="single" w:sz="4" w:space="0" w:color="auto"/>
              <w:bottom w:val="single" w:sz="4" w:space="0" w:color="auto"/>
              <w:right w:val="single" w:sz="4" w:space="0" w:color="auto"/>
            </w:tcBorders>
          </w:tcPr>
          <w:p w14:paraId="03C59B7C" w14:textId="77777777" w:rsidR="00033A5D" w:rsidRPr="004377B2" w:rsidRDefault="00033A5D"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4EEA8829" w14:textId="77777777" w:rsidR="00033A5D" w:rsidRPr="004377B2" w:rsidRDefault="00565576" w:rsidP="0056557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16767BDE" w14:textId="77777777" w:rsidR="00033A5D" w:rsidRPr="004377B2" w:rsidRDefault="00565576" w:rsidP="0056557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5A7AA77F" w14:textId="77777777" w:rsidR="00033A5D" w:rsidRPr="004377B2" w:rsidRDefault="00033A5D" w:rsidP="00565576">
            <w:pPr>
              <w:jc w:val="center"/>
              <w:rPr>
                <w:kern w:val="0"/>
                <w:sz w:val="18"/>
                <w:szCs w:val="18"/>
              </w:rPr>
            </w:pPr>
          </w:p>
        </w:tc>
      </w:tr>
      <w:tr w:rsidR="00565576" w:rsidRPr="004377B2" w14:paraId="46E40384"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65C47673" w14:textId="77777777" w:rsidR="00565576" w:rsidRPr="004377B2" w:rsidRDefault="00565576" w:rsidP="00565576">
            <w:pPr>
              <w:jc w:val="center"/>
              <w:rPr>
                <w:kern w:val="0"/>
                <w:sz w:val="18"/>
                <w:szCs w:val="18"/>
              </w:rPr>
            </w:pPr>
            <w:r w:rsidRPr="004377B2">
              <w:rPr>
                <w:kern w:val="0"/>
                <w:sz w:val="18"/>
                <w:szCs w:val="18"/>
              </w:rPr>
              <w:t>氮氧化物</w:t>
            </w:r>
          </w:p>
        </w:tc>
        <w:tc>
          <w:tcPr>
            <w:tcW w:w="673" w:type="pct"/>
            <w:gridSpan w:val="2"/>
            <w:tcBorders>
              <w:top w:val="single" w:sz="4" w:space="0" w:color="auto"/>
              <w:left w:val="single" w:sz="4" w:space="0" w:color="auto"/>
              <w:bottom w:val="single" w:sz="4" w:space="0" w:color="auto"/>
              <w:right w:val="single" w:sz="4" w:space="0" w:color="auto"/>
            </w:tcBorders>
            <w:hideMark/>
          </w:tcPr>
          <w:p w14:paraId="3D01103D" w14:textId="77777777" w:rsidR="00565576" w:rsidRPr="004377B2" w:rsidRDefault="00565576"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6CD8D4AA" w14:textId="77777777" w:rsidR="00565576" w:rsidRPr="004377B2" w:rsidRDefault="00565576" w:rsidP="0056557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55637C29" w14:textId="77777777" w:rsidR="00565576" w:rsidRPr="004377B2" w:rsidRDefault="00565576" w:rsidP="0056557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649F1B37" w14:textId="77777777" w:rsidR="00565576" w:rsidRPr="004377B2" w:rsidRDefault="00565576" w:rsidP="00565576">
            <w:pPr>
              <w:jc w:val="center"/>
              <w:rPr>
                <w:kern w:val="0"/>
                <w:sz w:val="18"/>
                <w:szCs w:val="18"/>
              </w:rPr>
            </w:pPr>
          </w:p>
        </w:tc>
      </w:tr>
      <w:tr w:rsidR="00565576" w:rsidRPr="004377B2" w14:paraId="2AC4ADE9"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3467C66E" w14:textId="77777777" w:rsidR="00565576" w:rsidRPr="004377B2" w:rsidRDefault="00565576" w:rsidP="00565576">
            <w:pPr>
              <w:jc w:val="center"/>
              <w:rPr>
                <w:kern w:val="0"/>
                <w:sz w:val="18"/>
                <w:szCs w:val="18"/>
              </w:rPr>
            </w:pPr>
            <w:r w:rsidRPr="004377B2">
              <w:rPr>
                <w:kern w:val="0"/>
                <w:sz w:val="18"/>
                <w:szCs w:val="18"/>
              </w:rPr>
              <w:t>颗粒物</w:t>
            </w:r>
          </w:p>
        </w:tc>
        <w:tc>
          <w:tcPr>
            <w:tcW w:w="673" w:type="pct"/>
            <w:gridSpan w:val="2"/>
            <w:tcBorders>
              <w:top w:val="single" w:sz="4" w:space="0" w:color="auto"/>
              <w:left w:val="single" w:sz="4" w:space="0" w:color="auto"/>
              <w:bottom w:val="single" w:sz="4" w:space="0" w:color="auto"/>
              <w:right w:val="single" w:sz="4" w:space="0" w:color="auto"/>
            </w:tcBorders>
          </w:tcPr>
          <w:p w14:paraId="0C343DE2" w14:textId="77777777" w:rsidR="00565576" w:rsidRPr="004377B2" w:rsidRDefault="00565576" w:rsidP="00565576">
            <w:pPr>
              <w:jc w:val="center"/>
            </w:pPr>
            <w:r w:rsidRPr="004377B2">
              <w:rPr>
                <w:kern w:val="0"/>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4B36CB5C" w14:textId="77777777" w:rsidR="00565576" w:rsidRPr="004377B2" w:rsidRDefault="00565576" w:rsidP="0056557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10247479" w14:textId="77777777" w:rsidR="00565576" w:rsidRPr="004377B2" w:rsidRDefault="00565576" w:rsidP="0056557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6194F695" w14:textId="77777777" w:rsidR="00565576" w:rsidRPr="004377B2" w:rsidRDefault="00565576" w:rsidP="00565576">
            <w:pPr>
              <w:jc w:val="center"/>
              <w:rPr>
                <w:kern w:val="0"/>
                <w:sz w:val="18"/>
                <w:szCs w:val="18"/>
              </w:rPr>
            </w:pPr>
          </w:p>
        </w:tc>
      </w:tr>
      <w:tr w:rsidR="00033A5D" w:rsidRPr="004377B2" w14:paraId="6E1DEB0F"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tcPr>
          <w:p w14:paraId="5650A02E" w14:textId="77777777" w:rsidR="00033A5D" w:rsidRPr="004377B2" w:rsidRDefault="00033A5D" w:rsidP="00EE2C0C">
            <w:pPr>
              <w:rPr>
                <w:kern w:val="0"/>
                <w:sz w:val="18"/>
                <w:szCs w:val="18"/>
              </w:rPr>
            </w:pPr>
            <w:r w:rsidRPr="004377B2">
              <w:rPr>
                <w:kern w:val="0"/>
                <w:sz w:val="18"/>
                <w:szCs w:val="18"/>
              </w:rPr>
              <w:t xml:space="preserve">6 </w:t>
            </w:r>
            <w:r w:rsidRPr="004377B2">
              <w:rPr>
                <w:kern w:val="0"/>
                <w:sz w:val="18"/>
                <w:szCs w:val="18"/>
              </w:rPr>
              <w:t>排放到水体</w:t>
            </w:r>
          </w:p>
        </w:tc>
      </w:tr>
      <w:tr w:rsidR="00033A5D" w:rsidRPr="004377B2" w14:paraId="7DFB852D"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0CCFA34D" w14:textId="77777777" w:rsidR="00033A5D" w:rsidRPr="004377B2" w:rsidRDefault="00033A5D" w:rsidP="00565576">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14B87666" w14:textId="77777777" w:rsidR="00033A5D" w:rsidRPr="004377B2" w:rsidRDefault="00033A5D" w:rsidP="0056557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vAlign w:val="center"/>
          </w:tcPr>
          <w:p w14:paraId="03A2EE17" w14:textId="77777777" w:rsidR="00033A5D" w:rsidRPr="004377B2" w:rsidRDefault="00033A5D" w:rsidP="0056557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vAlign w:val="center"/>
          </w:tcPr>
          <w:p w14:paraId="1C94A354" w14:textId="77777777" w:rsidR="00033A5D" w:rsidRPr="004377B2" w:rsidRDefault="00033A5D" w:rsidP="0056557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tcPr>
          <w:p w14:paraId="0D4A7F1F" w14:textId="77777777" w:rsidR="00033A5D" w:rsidRPr="004377B2" w:rsidRDefault="00033A5D" w:rsidP="00565576">
            <w:pPr>
              <w:jc w:val="center"/>
              <w:rPr>
                <w:kern w:val="0"/>
                <w:sz w:val="18"/>
                <w:szCs w:val="18"/>
              </w:rPr>
            </w:pPr>
          </w:p>
        </w:tc>
      </w:tr>
      <w:tr w:rsidR="00565576" w:rsidRPr="004377B2" w14:paraId="4753412A"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3531030A" w14:textId="77777777" w:rsidR="00565576" w:rsidRPr="004377B2" w:rsidRDefault="00565576" w:rsidP="00565576">
            <w:pPr>
              <w:jc w:val="center"/>
              <w:rPr>
                <w:kern w:val="0"/>
                <w:sz w:val="18"/>
                <w:szCs w:val="18"/>
              </w:rPr>
            </w:pPr>
            <w:r w:rsidRPr="004377B2">
              <w:rPr>
                <w:kern w:val="0"/>
                <w:sz w:val="18"/>
                <w:szCs w:val="18"/>
              </w:rPr>
              <w:t>废水</w:t>
            </w:r>
          </w:p>
        </w:tc>
        <w:tc>
          <w:tcPr>
            <w:tcW w:w="673" w:type="pct"/>
            <w:gridSpan w:val="2"/>
            <w:tcBorders>
              <w:top w:val="single" w:sz="4" w:space="0" w:color="auto"/>
              <w:left w:val="single" w:sz="4" w:space="0" w:color="auto"/>
              <w:bottom w:val="single" w:sz="4" w:space="0" w:color="auto"/>
              <w:right w:val="single" w:sz="4" w:space="0" w:color="auto"/>
            </w:tcBorders>
          </w:tcPr>
          <w:p w14:paraId="344E5B7E" w14:textId="77777777" w:rsidR="00565576" w:rsidRPr="004377B2" w:rsidRDefault="00565576" w:rsidP="00565576">
            <w:pPr>
              <w:jc w:val="center"/>
              <w:rPr>
                <w:sz w:val="18"/>
                <w:szCs w:val="18"/>
              </w:rPr>
            </w:pPr>
            <w:r w:rsidRPr="004377B2">
              <w:rPr>
                <w:sz w:val="18"/>
                <w:szCs w:val="18"/>
              </w:rPr>
              <w:t>t</w:t>
            </w:r>
          </w:p>
        </w:tc>
        <w:tc>
          <w:tcPr>
            <w:tcW w:w="1197" w:type="pct"/>
            <w:gridSpan w:val="3"/>
            <w:tcBorders>
              <w:top w:val="single" w:sz="4" w:space="0" w:color="auto"/>
              <w:left w:val="single" w:sz="4" w:space="0" w:color="auto"/>
              <w:bottom w:val="single" w:sz="4" w:space="0" w:color="auto"/>
              <w:right w:val="single" w:sz="4" w:space="0" w:color="auto"/>
            </w:tcBorders>
          </w:tcPr>
          <w:p w14:paraId="3D18C7D7" w14:textId="77777777" w:rsidR="00565576" w:rsidRPr="004377B2" w:rsidRDefault="00565576" w:rsidP="0056557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7AB75F7D" w14:textId="77777777" w:rsidR="00565576" w:rsidRPr="004377B2" w:rsidRDefault="00565576" w:rsidP="0056557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67D73D30" w14:textId="77777777" w:rsidR="00565576" w:rsidRPr="004377B2" w:rsidRDefault="00565576" w:rsidP="00565576">
            <w:pPr>
              <w:jc w:val="center"/>
              <w:rPr>
                <w:kern w:val="0"/>
                <w:sz w:val="18"/>
                <w:szCs w:val="18"/>
              </w:rPr>
            </w:pPr>
          </w:p>
        </w:tc>
      </w:tr>
      <w:tr w:rsidR="00565576" w:rsidRPr="004377B2" w14:paraId="2C40EDBF"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5FF7C338" w14:textId="77777777" w:rsidR="00565576" w:rsidRPr="004377B2" w:rsidRDefault="00565576" w:rsidP="00565576">
            <w:pPr>
              <w:jc w:val="center"/>
              <w:rPr>
                <w:kern w:val="0"/>
                <w:sz w:val="18"/>
                <w:szCs w:val="18"/>
              </w:rPr>
            </w:pPr>
            <w:r w:rsidRPr="004377B2">
              <w:rPr>
                <w:kern w:val="0"/>
                <w:sz w:val="18"/>
                <w:szCs w:val="18"/>
              </w:rPr>
              <w:t>COD</w:t>
            </w:r>
          </w:p>
        </w:tc>
        <w:tc>
          <w:tcPr>
            <w:tcW w:w="673" w:type="pct"/>
            <w:gridSpan w:val="2"/>
            <w:tcBorders>
              <w:top w:val="single" w:sz="4" w:space="0" w:color="auto"/>
              <w:left w:val="single" w:sz="4" w:space="0" w:color="auto"/>
              <w:bottom w:val="single" w:sz="4" w:space="0" w:color="auto"/>
              <w:right w:val="single" w:sz="4" w:space="0" w:color="auto"/>
            </w:tcBorders>
          </w:tcPr>
          <w:p w14:paraId="3F0928D0"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5D6F9BDC" w14:textId="77777777" w:rsidR="00565576" w:rsidRPr="004377B2" w:rsidRDefault="00565576" w:rsidP="0056557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1DBB4122" w14:textId="77777777" w:rsidR="00565576" w:rsidRPr="004377B2" w:rsidRDefault="00565576" w:rsidP="0056557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33BE72A5" w14:textId="77777777" w:rsidR="00565576" w:rsidRPr="004377B2" w:rsidRDefault="00565576" w:rsidP="00565576">
            <w:pPr>
              <w:jc w:val="center"/>
              <w:rPr>
                <w:kern w:val="0"/>
                <w:sz w:val="18"/>
                <w:szCs w:val="18"/>
              </w:rPr>
            </w:pPr>
          </w:p>
        </w:tc>
      </w:tr>
      <w:tr w:rsidR="00565576" w:rsidRPr="004377B2" w14:paraId="21EDAFBA"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51ED8F01" w14:textId="77777777" w:rsidR="00565576" w:rsidRPr="004377B2" w:rsidRDefault="00565576" w:rsidP="00565576">
            <w:pPr>
              <w:jc w:val="center"/>
              <w:rPr>
                <w:kern w:val="0"/>
                <w:sz w:val="18"/>
                <w:szCs w:val="18"/>
              </w:rPr>
            </w:pPr>
            <w:r w:rsidRPr="004377B2">
              <w:rPr>
                <w:kern w:val="0"/>
                <w:sz w:val="18"/>
                <w:szCs w:val="18"/>
              </w:rPr>
              <w:lastRenderedPageBreak/>
              <w:t>氨氮</w:t>
            </w:r>
          </w:p>
        </w:tc>
        <w:tc>
          <w:tcPr>
            <w:tcW w:w="673" w:type="pct"/>
            <w:gridSpan w:val="2"/>
            <w:tcBorders>
              <w:top w:val="single" w:sz="4" w:space="0" w:color="auto"/>
              <w:left w:val="single" w:sz="4" w:space="0" w:color="auto"/>
              <w:bottom w:val="single" w:sz="4" w:space="0" w:color="auto"/>
              <w:right w:val="single" w:sz="4" w:space="0" w:color="auto"/>
            </w:tcBorders>
          </w:tcPr>
          <w:p w14:paraId="2193F24E"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43C3651D" w14:textId="77777777" w:rsidR="00565576" w:rsidRPr="004377B2" w:rsidRDefault="00565576" w:rsidP="0056557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3A0AEE04" w14:textId="77777777" w:rsidR="00565576" w:rsidRPr="004377B2" w:rsidRDefault="00565576" w:rsidP="0056557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5059D92F" w14:textId="77777777" w:rsidR="00565576" w:rsidRPr="004377B2" w:rsidRDefault="00565576" w:rsidP="00565576">
            <w:pPr>
              <w:jc w:val="center"/>
              <w:rPr>
                <w:kern w:val="0"/>
                <w:sz w:val="18"/>
                <w:szCs w:val="18"/>
              </w:rPr>
            </w:pPr>
          </w:p>
        </w:tc>
      </w:tr>
      <w:tr w:rsidR="00565576" w:rsidRPr="004377B2" w14:paraId="4EA43B17"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367B2945" w14:textId="77777777" w:rsidR="00565576" w:rsidRPr="004377B2" w:rsidRDefault="00565576" w:rsidP="00565576">
            <w:pPr>
              <w:jc w:val="center"/>
              <w:rPr>
                <w:kern w:val="0"/>
                <w:sz w:val="18"/>
                <w:szCs w:val="18"/>
              </w:rPr>
            </w:pPr>
            <w:r w:rsidRPr="004377B2">
              <w:rPr>
                <w:kern w:val="0"/>
                <w:sz w:val="18"/>
                <w:szCs w:val="18"/>
              </w:rPr>
              <w:t>总氮</w:t>
            </w:r>
          </w:p>
        </w:tc>
        <w:tc>
          <w:tcPr>
            <w:tcW w:w="673" w:type="pct"/>
            <w:gridSpan w:val="2"/>
            <w:tcBorders>
              <w:top w:val="single" w:sz="4" w:space="0" w:color="auto"/>
              <w:left w:val="single" w:sz="4" w:space="0" w:color="auto"/>
              <w:bottom w:val="single" w:sz="4" w:space="0" w:color="auto"/>
              <w:right w:val="single" w:sz="4" w:space="0" w:color="auto"/>
            </w:tcBorders>
          </w:tcPr>
          <w:p w14:paraId="2DEB0679"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2C641199" w14:textId="77777777" w:rsidR="00565576" w:rsidRPr="004377B2" w:rsidRDefault="00565576" w:rsidP="0056557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1603D28E" w14:textId="77777777" w:rsidR="00565576" w:rsidRPr="004377B2" w:rsidRDefault="00565576" w:rsidP="0056557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2BB15F5D" w14:textId="77777777" w:rsidR="00565576" w:rsidRPr="004377B2" w:rsidRDefault="00565576" w:rsidP="00565576">
            <w:pPr>
              <w:jc w:val="center"/>
              <w:rPr>
                <w:kern w:val="0"/>
                <w:sz w:val="18"/>
                <w:szCs w:val="18"/>
              </w:rPr>
            </w:pPr>
          </w:p>
        </w:tc>
      </w:tr>
      <w:tr w:rsidR="00565576" w:rsidRPr="004377B2" w14:paraId="2648DFBB"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vAlign w:val="center"/>
          </w:tcPr>
          <w:p w14:paraId="0D7BC610" w14:textId="77777777" w:rsidR="00565576" w:rsidRPr="004377B2" w:rsidRDefault="00565576" w:rsidP="00565576">
            <w:pPr>
              <w:jc w:val="center"/>
              <w:rPr>
                <w:kern w:val="0"/>
                <w:sz w:val="18"/>
                <w:szCs w:val="18"/>
              </w:rPr>
            </w:pPr>
            <w:r w:rsidRPr="004377B2">
              <w:rPr>
                <w:kern w:val="0"/>
                <w:sz w:val="18"/>
                <w:szCs w:val="18"/>
              </w:rPr>
              <w:t>总磷</w:t>
            </w:r>
          </w:p>
        </w:tc>
        <w:tc>
          <w:tcPr>
            <w:tcW w:w="673" w:type="pct"/>
            <w:gridSpan w:val="2"/>
            <w:tcBorders>
              <w:top w:val="single" w:sz="4" w:space="0" w:color="auto"/>
              <w:left w:val="single" w:sz="4" w:space="0" w:color="auto"/>
              <w:bottom w:val="single" w:sz="4" w:space="0" w:color="auto"/>
              <w:right w:val="single" w:sz="4" w:space="0" w:color="auto"/>
            </w:tcBorders>
          </w:tcPr>
          <w:p w14:paraId="606A0C15"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5F5E6B47" w14:textId="77777777" w:rsidR="00565576" w:rsidRPr="004377B2" w:rsidRDefault="00565576" w:rsidP="00565576">
            <w:pPr>
              <w:jc w:val="center"/>
              <w:rPr>
                <w:kern w:val="0"/>
                <w:sz w:val="18"/>
                <w:szCs w:val="18"/>
              </w:rPr>
            </w:pPr>
            <w:r w:rsidRPr="004377B2">
              <w:rPr>
                <w:kern w:val="0"/>
                <w:sz w:val="18"/>
                <w:szCs w:val="18"/>
              </w:rPr>
              <w:t>-</w:t>
            </w:r>
          </w:p>
        </w:tc>
        <w:tc>
          <w:tcPr>
            <w:tcW w:w="1045" w:type="pct"/>
            <w:gridSpan w:val="4"/>
            <w:tcBorders>
              <w:top w:val="single" w:sz="4" w:space="0" w:color="auto"/>
              <w:left w:val="single" w:sz="4" w:space="0" w:color="auto"/>
              <w:bottom w:val="single" w:sz="4" w:space="0" w:color="auto"/>
              <w:right w:val="single" w:sz="4" w:space="0" w:color="auto"/>
            </w:tcBorders>
          </w:tcPr>
          <w:p w14:paraId="444660FA" w14:textId="77777777" w:rsidR="00565576" w:rsidRPr="004377B2" w:rsidRDefault="00565576" w:rsidP="00565576">
            <w:pPr>
              <w:jc w:val="center"/>
              <w:rPr>
                <w:kern w:val="0"/>
                <w:sz w:val="18"/>
                <w:szCs w:val="18"/>
              </w:rPr>
            </w:pPr>
            <w:r w:rsidRPr="004377B2">
              <w:rPr>
                <w:kern w:val="0"/>
                <w:sz w:val="18"/>
                <w:szCs w:val="18"/>
              </w:rPr>
              <w:t>-</w:t>
            </w:r>
          </w:p>
        </w:tc>
        <w:tc>
          <w:tcPr>
            <w:tcW w:w="1194" w:type="pct"/>
            <w:gridSpan w:val="3"/>
            <w:tcBorders>
              <w:top w:val="single" w:sz="4" w:space="0" w:color="auto"/>
              <w:left w:val="single" w:sz="4" w:space="0" w:color="auto"/>
              <w:bottom w:val="single" w:sz="4" w:space="0" w:color="auto"/>
              <w:right w:val="single" w:sz="8" w:space="0" w:color="auto"/>
            </w:tcBorders>
          </w:tcPr>
          <w:p w14:paraId="5B033D05" w14:textId="77777777" w:rsidR="00565576" w:rsidRPr="004377B2" w:rsidRDefault="00565576" w:rsidP="00565576">
            <w:pPr>
              <w:jc w:val="center"/>
              <w:rPr>
                <w:kern w:val="0"/>
                <w:sz w:val="18"/>
                <w:szCs w:val="18"/>
              </w:rPr>
            </w:pPr>
          </w:p>
        </w:tc>
      </w:tr>
      <w:tr w:rsidR="00033A5D" w:rsidRPr="004377B2" w14:paraId="42BBE85C"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54BBC686" w14:textId="77777777" w:rsidR="00033A5D" w:rsidRPr="004377B2" w:rsidRDefault="00033A5D" w:rsidP="00EE2C0C">
            <w:pPr>
              <w:rPr>
                <w:kern w:val="0"/>
                <w:sz w:val="18"/>
                <w:szCs w:val="18"/>
              </w:rPr>
            </w:pPr>
            <w:r w:rsidRPr="004377B2">
              <w:rPr>
                <w:kern w:val="0"/>
                <w:sz w:val="18"/>
                <w:szCs w:val="18"/>
              </w:rPr>
              <w:t>6</w:t>
            </w:r>
            <w:r w:rsidRPr="004377B2">
              <w:rPr>
                <w:kern w:val="0"/>
                <w:sz w:val="18"/>
                <w:szCs w:val="18"/>
              </w:rPr>
              <w:t>、固体废弃物</w:t>
            </w:r>
          </w:p>
        </w:tc>
      </w:tr>
      <w:tr w:rsidR="00033A5D" w:rsidRPr="004377B2" w14:paraId="57421982"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3DCDD78E" w14:textId="77777777" w:rsidR="00033A5D" w:rsidRPr="004377B2" w:rsidRDefault="00033A5D" w:rsidP="00565576">
            <w:pPr>
              <w:jc w:val="center"/>
              <w:rPr>
                <w:kern w:val="0"/>
                <w:sz w:val="18"/>
                <w:szCs w:val="18"/>
              </w:rPr>
            </w:pPr>
            <w:r w:rsidRPr="004377B2">
              <w:rPr>
                <w:kern w:val="0"/>
                <w:sz w:val="18"/>
                <w:szCs w:val="18"/>
              </w:rPr>
              <w:t>排放种类</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14:paraId="1CD33D07" w14:textId="77777777" w:rsidR="00033A5D" w:rsidRPr="004377B2" w:rsidRDefault="00033A5D" w:rsidP="00565576">
            <w:pPr>
              <w:jc w:val="center"/>
              <w:rPr>
                <w:bCs/>
                <w:kern w:val="0"/>
                <w:sz w:val="18"/>
                <w:szCs w:val="18"/>
              </w:rPr>
            </w:pPr>
            <w:r w:rsidRPr="004377B2">
              <w:rPr>
                <w:bCs/>
                <w:kern w:val="0"/>
                <w:sz w:val="18"/>
                <w:szCs w:val="18"/>
              </w:rPr>
              <w:t>单位</w:t>
            </w:r>
          </w:p>
        </w:tc>
        <w:tc>
          <w:tcPr>
            <w:tcW w:w="1197" w:type="pct"/>
            <w:gridSpan w:val="3"/>
            <w:tcBorders>
              <w:top w:val="single" w:sz="4" w:space="0" w:color="auto"/>
              <w:left w:val="single" w:sz="4" w:space="0" w:color="auto"/>
              <w:bottom w:val="single" w:sz="4" w:space="0" w:color="auto"/>
              <w:right w:val="single" w:sz="4" w:space="0" w:color="auto"/>
            </w:tcBorders>
            <w:hideMark/>
          </w:tcPr>
          <w:p w14:paraId="6ED8F23B" w14:textId="77777777" w:rsidR="00033A5D" w:rsidRPr="004377B2" w:rsidRDefault="00033A5D" w:rsidP="00565576">
            <w:pPr>
              <w:jc w:val="center"/>
              <w:rPr>
                <w:bCs/>
                <w:kern w:val="0"/>
                <w:sz w:val="18"/>
                <w:szCs w:val="18"/>
              </w:rPr>
            </w:pPr>
            <w:r w:rsidRPr="004377B2">
              <w:rPr>
                <w:bCs/>
                <w:kern w:val="0"/>
                <w:sz w:val="18"/>
                <w:szCs w:val="18"/>
              </w:rPr>
              <w:t>数量</w:t>
            </w:r>
          </w:p>
        </w:tc>
        <w:tc>
          <w:tcPr>
            <w:tcW w:w="1045" w:type="pct"/>
            <w:gridSpan w:val="4"/>
            <w:tcBorders>
              <w:top w:val="single" w:sz="4" w:space="0" w:color="auto"/>
              <w:left w:val="single" w:sz="4" w:space="0" w:color="auto"/>
              <w:bottom w:val="single" w:sz="4" w:space="0" w:color="auto"/>
              <w:right w:val="single" w:sz="4" w:space="0" w:color="auto"/>
            </w:tcBorders>
            <w:hideMark/>
          </w:tcPr>
          <w:p w14:paraId="13D1C696" w14:textId="77777777" w:rsidR="00033A5D" w:rsidRPr="004377B2" w:rsidRDefault="00033A5D" w:rsidP="00565576">
            <w:pPr>
              <w:jc w:val="center"/>
              <w:rPr>
                <w:bCs/>
                <w:kern w:val="0"/>
                <w:sz w:val="18"/>
                <w:szCs w:val="18"/>
              </w:rPr>
            </w:pPr>
            <w:r w:rsidRPr="004377B2">
              <w:rPr>
                <w:bCs/>
                <w:kern w:val="0"/>
                <w:sz w:val="18"/>
                <w:szCs w:val="18"/>
              </w:rPr>
              <w:t>数据来源</w:t>
            </w:r>
          </w:p>
        </w:tc>
        <w:tc>
          <w:tcPr>
            <w:tcW w:w="1194" w:type="pct"/>
            <w:gridSpan w:val="3"/>
            <w:tcBorders>
              <w:top w:val="single" w:sz="4" w:space="0" w:color="auto"/>
              <w:left w:val="single" w:sz="4" w:space="0" w:color="auto"/>
              <w:bottom w:val="single" w:sz="4" w:space="0" w:color="auto"/>
              <w:right w:val="single" w:sz="8" w:space="0" w:color="auto"/>
            </w:tcBorders>
            <w:vAlign w:val="center"/>
            <w:hideMark/>
          </w:tcPr>
          <w:p w14:paraId="71BC136C" w14:textId="77777777" w:rsidR="00033A5D" w:rsidRPr="004377B2" w:rsidRDefault="00033A5D" w:rsidP="00565576">
            <w:pPr>
              <w:jc w:val="center"/>
              <w:rPr>
                <w:bCs/>
                <w:kern w:val="0"/>
                <w:sz w:val="18"/>
                <w:szCs w:val="18"/>
              </w:rPr>
            </w:pPr>
            <w:r w:rsidRPr="004377B2">
              <w:rPr>
                <w:bCs/>
                <w:kern w:val="0"/>
                <w:sz w:val="18"/>
                <w:szCs w:val="18"/>
              </w:rPr>
              <w:t>备注</w:t>
            </w:r>
          </w:p>
        </w:tc>
      </w:tr>
      <w:tr w:rsidR="00565576" w:rsidRPr="004377B2" w14:paraId="0204FF85"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hideMark/>
          </w:tcPr>
          <w:p w14:paraId="1DD9730F" w14:textId="77777777" w:rsidR="00565576" w:rsidRPr="004377B2" w:rsidRDefault="00565576" w:rsidP="00565576">
            <w:pPr>
              <w:jc w:val="center"/>
              <w:rPr>
                <w:sz w:val="18"/>
                <w:szCs w:val="18"/>
              </w:rPr>
            </w:pPr>
            <w:r w:rsidRPr="004377B2">
              <w:rPr>
                <w:sz w:val="18"/>
                <w:szCs w:val="18"/>
              </w:rPr>
              <w:t>一般固废</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3A1FD054"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71880419" w14:textId="77777777" w:rsidR="00565576" w:rsidRPr="004377B2" w:rsidRDefault="00565576" w:rsidP="00565576">
            <w:pPr>
              <w:jc w:val="center"/>
              <w:rPr>
                <w:kern w:val="0"/>
                <w:sz w:val="18"/>
                <w:szCs w:val="18"/>
              </w:rPr>
            </w:pPr>
            <w:r w:rsidRPr="004377B2">
              <w:rPr>
                <w:kern w:val="0"/>
                <w:sz w:val="18"/>
                <w:szCs w:val="18"/>
              </w:rPr>
              <w:t>200000</w:t>
            </w:r>
          </w:p>
        </w:tc>
        <w:tc>
          <w:tcPr>
            <w:tcW w:w="1045" w:type="pct"/>
            <w:gridSpan w:val="4"/>
            <w:tcBorders>
              <w:top w:val="single" w:sz="4" w:space="0" w:color="auto"/>
              <w:left w:val="single" w:sz="4" w:space="0" w:color="auto"/>
              <w:bottom w:val="single" w:sz="4" w:space="0" w:color="auto"/>
              <w:right w:val="single" w:sz="4" w:space="0" w:color="auto"/>
            </w:tcBorders>
          </w:tcPr>
          <w:p w14:paraId="0A122E45" w14:textId="77777777" w:rsidR="00565576" w:rsidRPr="004377B2" w:rsidRDefault="00565576" w:rsidP="00565576">
            <w:pPr>
              <w:jc w:val="center"/>
              <w:rPr>
                <w:kern w:val="0"/>
                <w:sz w:val="18"/>
                <w:szCs w:val="18"/>
              </w:rPr>
            </w:pPr>
            <w:r w:rsidRPr="004377B2">
              <w:rPr>
                <w:kern w:val="0"/>
                <w:sz w:val="18"/>
                <w:szCs w:val="18"/>
              </w:rPr>
              <w:t>固废统计表</w:t>
            </w:r>
          </w:p>
        </w:tc>
        <w:tc>
          <w:tcPr>
            <w:tcW w:w="1194" w:type="pct"/>
            <w:gridSpan w:val="3"/>
            <w:tcBorders>
              <w:top w:val="single" w:sz="4" w:space="0" w:color="auto"/>
              <w:left w:val="single" w:sz="4" w:space="0" w:color="auto"/>
              <w:bottom w:val="single" w:sz="4" w:space="0" w:color="auto"/>
              <w:right w:val="single" w:sz="8" w:space="0" w:color="auto"/>
            </w:tcBorders>
          </w:tcPr>
          <w:p w14:paraId="7685B1DA" w14:textId="77777777" w:rsidR="00565576" w:rsidRPr="004377B2" w:rsidRDefault="00565576" w:rsidP="00565576">
            <w:pPr>
              <w:jc w:val="center"/>
              <w:rPr>
                <w:kern w:val="0"/>
                <w:sz w:val="18"/>
                <w:szCs w:val="18"/>
              </w:rPr>
            </w:pPr>
          </w:p>
        </w:tc>
      </w:tr>
      <w:tr w:rsidR="00565576" w:rsidRPr="004377B2" w14:paraId="6F242CF1" w14:textId="77777777" w:rsidTr="00EE2C0C">
        <w:trPr>
          <w:jc w:val="center"/>
        </w:trPr>
        <w:tc>
          <w:tcPr>
            <w:tcW w:w="891" w:type="pct"/>
            <w:gridSpan w:val="2"/>
            <w:tcBorders>
              <w:top w:val="single" w:sz="4" w:space="0" w:color="auto"/>
              <w:left w:val="single" w:sz="8" w:space="0" w:color="auto"/>
              <w:bottom w:val="single" w:sz="4" w:space="0" w:color="auto"/>
              <w:right w:val="single" w:sz="4" w:space="0" w:color="auto"/>
            </w:tcBorders>
          </w:tcPr>
          <w:p w14:paraId="14CB4698" w14:textId="77777777" w:rsidR="00565576" w:rsidRPr="004377B2" w:rsidRDefault="00565576" w:rsidP="00565576">
            <w:pPr>
              <w:jc w:val="center"/>
              <w:rPr>
                <w:sz w:val="18"/>
                <w:szCs w:val="18"/>
              </w:rPr>
            </w:pPr>
            <w:r w:rsidRPr="004377B2">
              <w:rPr>
                <w:sz w:val="18"/>
                <w:szCs w:val="18"/>
              </w:rPr>
              <w:t>危险固废</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555FEE51" w14:textId="77777777" w:rsidR="00565576" w:rsidRPr="004377B2" w:rsidRDefault="00565576" w:rsidP="00565576">
            <w:pPr>
              <w:jc w:val="center"/>
              <w:rPr>
                <w:sz w:val="18"/>
                <w:szCs w:val="18"/>
              </w:rPr>
            </w:pPr>
            <w:r w:rsidRPr="004377B2">
              <w:rPr>
                <w:sz w:val="18"/>
                <w:szCs w:val="18"/>
              </w:rPr>
              <w:t>kg</w:t>
            </w:r>
          </w:p>
        </w:tc>
        <w:tc>
          <w:tcPr>
            <w:tcW w:w="1197" w:type="pct"/>
            <w:gridSpan w:val="3"/>
            <w:tcBorders>
              <w:top w:val="single" w:sz="4" w:space="0" w:color="auto"/>
              <w:left w:val="single" w:sz="4" w:space="0" w:color="auto"/>
              <w:bottom w:val="single" w:sz="4" w:space="0" w:color="auto"/>
              <w:right w:val="single" w:sz="4" w:space="0" w:color="auto"/>
            </w:tcBorders>
          </w:tcPr>
          <w:p w14:paraId="5C4673A3" w14:textId="77777777" w:rsidR="00565576" w:rsidRPr="004377B2" w:rsidRDefault="00565576" w:rsidP="00565576">
            <w:pPr>
              <w:jc w:val="center"/>
              <w:rPr>
                <w:kern w:val="0"/>
                <w:sz w:val="18"/>
                <w:szCs w:val="18"/>
              </w:rPr>
            </w:pPr>
            <w:r w:rsidRPr="004377B2">
              <w:rPr>
                <w:kern w:val="0"/>
                <w:sz w:val="18"/>
                <w:szCs w:val="18"/>
              </w:rPr>
              <w:t>30000</w:t>
            </w:r>
          </w:p>
        </w:tc>
        <w:tc>
          <w:tcPr>
            <w:tcW w:w="1045" w:type="pct"/>
            <w:gridSpan w:val="4"/>
            <w:tcBorders>
              <w:top w:val="single" w:sz="4" w:space="0" w:color="auto"/>
              <w:left w:val="single" w:sz="4" w:space="0" w:color="auto"/>
              <w:bottom w:val="single" w:sz="4" w:space="0" w:color="auto"/>
              <w:right w:val="single" w:sz="4" w:space="0" w:color="auto"/>
            </w:tcBorders>
          </w:tcPr>
          <w:p w14:paraId="15CF28BB" w14:textId="77777777" w:rsidR="00565576" w:rsidRPr="004377B2" w:rsidRDefault="00565576" w:rsidP="00565576">
            <w:pPr>
              <w:jc w:val="center"/>
              <w:rPr>
                <w:kern w:val="0"/>
                <w:sz w:val="18"/>
                <w:szCs w:val="18"/>
              </w:rPr>
            </w:pPr>
            <w:r w:rsidRPr="004377B2">
              <w:rPr>
                <w:kern w:val="0"/>
                <w:sz w:val="18"/>
                <w:szCs w:val="18"/>
              </w:rPr>
              <w:t>固废统计表</w:t>
            </w:r>
          </w:p>
        </w:tc>
        <w:tc>
          <w:tcPr>
            <w:tcW w:w="1194" w:type="pct"/>
            <w:gridSpan w:val="3"/>
            <w:tcBorders>
              <w:top w:val="single" w:sz="4" w:space="0" w:color="auto"/>
              <w:left w:val="single" w:sz="4" w:space="0" w:color="auto"/>
              <w:bottom w:val="single" w:sz="4" w:space="0" w:color="auto"/>
              <w:right w:val="single" w:sz="8" w:space="0" w:color="auto"/>
            </w:tcBorders>
          </w:tcPr>
          <w:p w14:paraId="475A52B8" w14:textId="77777777" w:rsidR="00565576" w:rsidRPr="004377B2" w:rsidRDefault="00565576" w:rsidP="00565576">
            <w:pPr>
              <w:jc w:val="center"/>
              <w:rPr>
                <w:kern w:val="0"/>
                <w:sz w:val="18"/>
                <w:szCs w:val="18"/>
              </w:rPr>
            </w:pPr>
          </w:p>
        </w:tc>
      </w:tr>
      <w:tr w:rsidR="00565576" w:rsidRPr="004377B2" w14:paraId="0D71E97E" w14:textId="77777777" w:rsidTr="00EE2C0C">
        <w:trPr>
          <w:jc w:val="center"/>
        </w:trPr>
        <w:tc>
          <w:tcPr>
            <w:tcW w:w="5000" w:type="pct"/>
            <w:gridSpan w:val="14"/>
            <w:tcBorders>
              <w:top w:val="single" w:sz="4" w:space="0" w:color="auto"/>
              <w:left w:val="single" w:sz="8" w:space="0" w:color="auto"/>
              <w:bottom w:val="single" w:sz="8" w:space="0" w:color="auto"/>
              <w:right w:val="single" w:sz="8" w:space="0" w:color="auto"/>
            </w:tcBorders>
            <w:hideMark/>
          </w:tcPr>
          <w:p w14:paraId="59DCFA0F" w14:textId="77777777" w:rsidR="00565576" w:rsidRPr="004377B2" w:rsidRDefault="00565576" w:rsidP="00565576">
            <w:pPr>
              <w:rPr>
                <w:kern w:val="0"/>
                <w:sz w:val="18"/>
                <w:szCs w:val="18"/>
              </w:rPr>
            </w:pPr>
            <w:r w:rsidRPr="004377B2">
              <w:rPr>
                <w:kern w:val="0"/>
                <w:sz w:val="18"/>
                <w:szCs w:val="18"/>
              </w:rPr>
              <w:t>企业根据实际情况填写，可对表格进行增删。</w:t>
            </w:r>
          </w:p>
        </w:tc>
      </w:tr>
    </w:tbl>
    <w:p w14:paraId="66174AA8" w14:textId="77777777" w:rsidR="00033A5D" w:rsidRPr="004377B2" w:rsidRDefault="00033A5D" w:rsidP="000D1CB0">
      <w:pPr>
        <w:spacing w:beforeLines="50" w:before="156"/>
        <w:jc w:val="center"/>
        <w:rPr>
          <w:rFonts w:eastAsia="黑体"/>
          <w:color w:val="000000"/>
          <w:kern w:val="0"/>
        </w:rPr>
      </w:pPr>
      <w:r w:rsidRPr="004377B2">
        <w:rPr>
          <w:rFonts w:eastAsia="黑体"/>
          <w:color w:val="000000"/>
          <w:kern w:val="0"/>
        </w:rPr>
        <w:t>表</w:t>
      </w:r>
      <w:r w:rsidRPr="004377B2">
        <w:rPr>
          <w:rFonts w:eastAsia="黑体"/>
          <w:color w:val="000000"/>
          <w:kern w:val="0"/>
        </w:rPr>
        <w:t xml:space="preserve">B.6  </w:t>
      </w:r>
      <w:r w:rsidRPr="004377B2">
        <w:rPr>
          <w:rFonts w:eastAsia="黑体"/>
          <w:color w:val="000000"/>
          <w:kern w:val="0"/>
        </w:rPr>
        <w:t>包装过程数据收集表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47"/>
        <w:gridCol w:w="342"/>
        <w:gridCol w:w="1029"/>
        <w:gridCol w:w="29"/>
        <w:gridCol w:w="825"/>
        <w:gridCol w:w="890"/>
        <w:gridCol w:w="1093"/>
        <w:gridCol w:w="10"/>
        <w:gridCol w:w="474"/>
        <w:gridCol w:w="721"/>
        <w:gridCol w:w="19"/>
        <w:gridCol w:w="237"/>
        <w:gridCol w:w="803"/>
        <w:gridCol w:w="803"/>
      </w:tblGrid>
      <w:tr w:rsidR="00033A5D" w:rsidRPr="004377B2" w14:paraId="4F2BFB41" w14:textId="77777777" w:rsidTr="00BC60FD">
        <w:trPr>
          <w:jc w:val="center"/>
        </w:trPr>
        <w:tc>
          <w:tcPr>
            <w:tcW w:w="3919" w:type="pct"/>
            <w:gridSpan w:val="11"/>
            <w:tcBorders>
              <w:top w:val="single" w:sz="8" w:space="0" w:color="auto"/>
              <w:left w:val="single" w:sz="8" w:space="0" w:color="auto"/>
              <w:bottom w:val="single" w:sz="4" w:space="0" w:color="auto"/>
              <w:right w:val="single" w:sz="4" w:space="0" w:color="auto"/>
            </w:tcBorders>
            <w:vAlign w:val="center"/>
            <w:hideMark/>
          </w:tcPr>
          <w:p w14:paraId="2697FE9A" w14:textId="77777777" w:rsidR="00033A5D" w:rsidRPr="004377B2" w:rsidRDefault="00033A5D" w:rsidP="00EE2C0C">
            <w:pPr>
              <w:rPr>
                <w:bCs/>
                <w:color w:val="000000"/>
                <w:kern w:val="0"/>
                <w:sz w:val="18"/>
                <w:szCs w:val="18"/>
              </w:rPr>
            </w:pPr>
            <w:r w:rsidRPr="004377B2">
              <w:rPr>
                <w:bCs/>
                <w:color w:val="000000"/>
                <w:kern w:val="0"/>
                <w:sz w:val="18"/>
                <w:szCs w:val="18"/>
              </w:rPr>
              <w:t>制表日期：</w:t>
            </w:r>
            <w:r w:rsidRPr="004377B2">
              <w:rPr>
                <w:bCs/>
                <w:color w:val="000000"/>
                <w:kern w:val="0"/>
                <w:sz w:val="18"/>
                <w:szCs w:val="18"/>
              </w:rPr>
              <w:t>XXXX</w:t>
            </w:r>
            <w:r w:rsidRPr="004377B2">
              <w:rPr>
                <w:bCs/>
                <w:color w:val="000000"/>
                <w:kern w:val="0"/>
                <w:sz w:val="18"/>
                <w:szCs w:val="18"/>
              </w:rPr>
              <w:t>年</w:t>
            </w:r>
            <w:r w:rsidRPr="004377B2">
              <w:rPr>
                <w:bCs/>
                <w:color w:val="000000"/>
                <w:kern w:val="0"/>
                <w:sz w:val="18"/>
                <w:szCs w:val="18"/>
              </w:rPr>
              <w:t>XX</w:t>
            </w:r>
            <w:r w:rsidRPr="004377B2">
              <w:rPr>
                <w:bCs/>
                <w:color w:val="000000"/>
                <w:kern w:val="0"/>
                <w:sz w:val="18"/>
                <w:szCs w:val="18"/>
              </w:rPr>
              <w:t>月</w:t>
            </w:r>
            <w:r w:rsidRPr="004377B2">
              <w:rPr>
                <w:bCs/>
                <w:color w:val="000000"/>
                <w:kern w:val="0"/>
                <w:sz w:val="18"/>
                <w:szCs w:val="18"/>
              </w:rPr>
              <w:t>XX</w:t>
            </w:r>
            <w:r w:rsidRPr="004377B2">
              <w:rPr>
                <w:bCs/>
                <w:color w:val="000000"/>
                <w:kern w:val="0"/>
                <w:sz w:val="18"/>
                <w:szCs w:val="18"/>
              </w:rPr>
              <w:t>日</w:t>
            </w:r>
          </w:p>
        </w:tc>
        <w:tc>
          <w:tcPr>
            <w:tcW w:w="1081" w:type="pct"/>
            <w:gridSpan w:val="3"/>
            <w:tcBorders>
              <w:top w:val="single" w:sz="8" w:space="0" w:color="auto"/>
              <w:left w:val="single" w:sz="4" w:space="0" w:color="auto"/>
              <w:bottom w:val="single" w:sz="4" w:space="0" w:color="auto"/>
              <w:right w:val="single" w:sz="8" w:space="0" w:color="auto"/>
            </w:tcBorders>
            <w:vAlign w:val="center"/>
            <w:hideMark/>
          </w:tcPr>
          <w:p w14:paraId="300F1F2E" w14:textId="77777777" w:rsidR="00033A5D" w:rsidRPr="004377B2" w:rsidRDefault="00033A5D" w:rsidP="00EE2C0C">
            <w:pPr>
              <w:rPr>
                <w:bCs/>
                <w:color w:val="000000"/>
                <w:kern w:val="0"/>
                <w:sz w:val="18"/>
                <w:szCs w:val="18"/>
              </w:rPr>
            </w:pPr>
            <w:r w:rsidRPr="004377B2">
              <w:rPr>
                <w:bCs/>
                <w:color w:val="000000"/>
                <w:kern w:val="0"/>
                <w:sz w:val="18"/>
                <w:szCs w:val="18"/>
              </w:rPr>
              <w:t>制表人：</w:t>
            </w:r>
            <w:r w:rsidRPr="004377B2">
              <w:rPr>
                <w:bCs/>
                <w:color w:val="000000"/>
                <w:kern w:val="0"/>
                <w:sz w:val="18"/>
                <w:szCs w:val="18"/>
              </w:rPr>
              <w:t>XXX</w:t>
            </w:r>
          </w:p>
        </w:tc>
      </w:tr>
      <w:tr w:rsidR="00033A5D" w:rsidRPr="004377B2" w14:paraId="369F1EC4"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6552DAC2" w14:textId="77777777" w:rsidR="00033A5D" w:rsidRPr="004377B2" w:rsidRDefault="00033A5D" w:rsidP="00EE2C0C">
            <w:pPr>
              <w:rPr>
                <w:bCs/>
                <w:color w:val="000000"/>
                <w:kern w:val="0"/>
                <w:sz w:val="18"/>
                <w:szCs w:val="18"/>
              </w:rPr>
            </w:pPr>
            <w:r w:rsidRPr="004377B2">
              <w:rPr>
                <w:bCs/>
                <w:color w:val="000000"/>
                <w:kern w:val="0"/>
                <w:sz w:val="18"/>
                <w:szCs w:val="18"/>
              </w:rPr>
              <w:t>单元过程名称：包装</w:t>
            </w:r>
            <w:r w:rsidRPr="004377B2">
              <w:rPr>
                <w:color w:val="000000"/>
                <w:kern w:val="0"/>
                <w:sz w:val="18"/>
                <w:szCs w:val="18"/>
              </w:rPr>
              <w:t>过程</w:t>
            </w:r>
          </w:p>
        </w:tc>
      </w:tr>
      <w:tr w:rsidR="00033A5D" w:rsidRPr="004377B2" w14:paraId="7B3AA2D0"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116C1A53" w14:textId="77777777" w:rsidR="00033A5D" w:rsidRPr="004377B2" w:rsidRDefault="00033A5D" w:rsidP="00EE2C0C">
            <w:pPr>
              <w:rPr>
                <w:bCs/>
                <w:color w:val="000000"/>
                <w:kern w:val="0"/>
                <w:sz w:val="18"/>
                <w:szCs w:val="18"/>
              </w:rPr>
            </w:pPr>
            <w:r w:rsidRPr="004377B2">
              <w:rPr>
                <w:bCs/>
                <w:color w:val="000000"/>
                <w:kern w:val="0"/>
                <w:sz w:val="18"/>
                <w:szCs w:val="18"/>
              </w:rPr>
              <w:t>工艺类型：不作区分</w:t>
            </w:r>
          </w:p>
        </w:tc>
      </w:tr>
      <w:tr w:rsidR="00033A5D" w:rsidRPr="004377B2" w14:paraId="551D2303" w14:textId="77777777" w:rsidTr="00BC60FD">
        <w:trPr>
          <w:trHeight w:val="347"/>
          <w:jc w:val="center"/>
        </w:trPr>
        <w:tc>
          <w:tcPr>
            <w:tcW w:w="1537" w:type="pct"/>
            <w:gridSpan w:val="3"/>
            <w:tcBorders>
              <w:top w:val="single" w:sz="4" w:space="0" w:color="auto"/>
              <w:left w:val="single" w:sz="8" w:space="0" w:color="auto"/>
              <w:bottom w:val="single" w:sz="4" w:space="0" w:color="auto"/>
              <w:right w:val="single" w:sz="4" w:space="0" w:color="auto"/>
            </w:tcBorders>
            <w:vAlign w:val="center"/>
            <w:hideMark/>
          </w:tcPr>
          <w:p w14:paraId="1384FC67" w14:textId="77777777" w:rsidR="00033A5D" w:rsidRPr="004377B2" w:rsidRDefault="00033A5D" w:rsidP="00EE2C0C">
            <w:pPr>
              <w:rPr>
                <w:bCs/>
                <w:color w:val="000000"/>
                <w:kern w:val="0"/>
                <w:sz w:val="18"/>
                <w:szCs w:val="18"/>
              </w:rPr>
            </w:pPr>
            <w:r w:rsidRPr="004377B2">
              <w:rPr>
                <w:bCs/>
                <w:color w:val="000000"/>
                <w:kern w:val="0"/>
                <w:sz w:val="18"/>
                <w:szCs w:val="18"/>
              </w:rPr>
              <w:t>时段：</w:t>
            </w:r>
            <w:r w:rsidRPr="004377B2">
              <w:rPr>
                <w:bCs/>
                <w:color w:val="000000"/>
                <w:kern w:val="0"/>
                <w:sz w:val="18"/>
                <w:szCs w:val="18"/>
              </w:rPr>
              <w:t>2018</w:t>
            </w:r>
            <w:r w:rsidRPr="004377B2">
              <w:rPr>
                <w:bCs/>
                <w:color w:val="000000"/>
                <w:kern w:val="0"/>
                <w:sz w:val="18"/>
                <w:szCs w:val="18"/>
              </w:rPr>
              <w:t>年</w:t>
            </w:r>
          </w:p>
        </w:tc>
        <w:tc>
          <w:tcPr>
            <w:tcW w:w="1948" w:type="pct"/>
            <w:gridSpan w:val="6"/>
            <w:tcBorders>
              <w:top w:val="single" w:sz="4" w:space="0" w:color="auto"/>
              <w:left w:val="single" w:sz="4" w:space="0" w:color="auto"/>
              <w:bottom w:val="single" w:sz="4" w:space="0" w:color="auto"/>
              <w:right w:val="single" w:sz="4" w:space="0" w:color="auto"/>
            </w:tcBorders>
            <w:vAlign w:val="center"/>
          </w:tcPr>
          <w:p w14:paraId="6FD3B230" w14:textId="77777777" w:rsidR="00033A5D" w:rsidRPr="004377B2" w:rsidRDefault="00033A5D" w:rsidP="00EE2C0C">
            <w:pPr>
              <w:rPr>
                <w:bCs/>
                <w:color w:val="000000"/>
                <w:kern w:val="0"/>
                <w:sz w:val="18"/>
                <w:szCs w:val="18"/>
              </w:rPr>
            </w:pPr>
            <w:r w:rsidRPr="004377B2">
              <w:rPr>
                <w:bCs/>
                <w:color w:val="000000"/>
                <w:kern w:val="0"/>
                <w:sz w:val="18"/>
                <w:szCs w:val="18"/>
              </w:rPr>
              <w:t>起始月：</w:t>
            </w:r>
            <w:r w:rsidRPr="004377B2">
              <w:rPr>
                <w:bCs/>
                <w:color w:val="000000"/>
                <w:kern w:val="0"/>
                <w:sz w:val="18"/>
                <w:szCs w:val="18"/>
              </w:rPr>
              <w:t>1</w:t>
            </w:r>
            <w:r w:rsidRPr="004377B2">
              <w:rPr>
                <w:bCs/>
                <w:color w:val="000000"/>
                <w:kern w:val="0"/>
                <w:sz w:val="18"/>
                <w:szCs w:val="18"/>
              </w:rPr>
              <w:t>月</w:t>
            </w:r>
          </w:p>
        </w:tc>
        <w:tc>
          <w:tcPr>
            <w:tcW w:w="1514" w:type="pct"/>
            <w:gridSpan w:val="5"/>
            <w:tcBorders>
              <w:top w:val="single" w:sz="4" w:space="0" w:color="auto"/>
              <w:left w:val="single" w:sz="4" w:space="0" w:color="auto"/>
              <w:bottom w:val="single" w:sz="4" w:space="0" w:color="auto"/>
              <w:right w:val="single" w:sz="8" w:space="0" w:color="auto"/>
            </w:tcBorders>
            <w:vAlign w:val="center"/>
          </w:tcPr>
          <w:p w14:paraId="2767D32D" w14:textId="77777777" w:rsidR="00033A5D" w:rsidRPr="004377B2" w:rsidRDefault="00033A5D" w:rsidP="00EE2C0C">
            <w:pPr>
              <w:rPr>
                <w:bCs/>
                <w:color w:val="000000"/>
                <w:kern w:val="0"/>
                <w:sz w:val="18"/>
                <w:szCs w:val="18"/>
              </w:rPr>
            </w:pPr>
            <w:r w:rsidRPr="004377B2">
              <w:rPr>
                <w:bCs/>
                <w:color w:val="000000"/>
                <w:kern w:val="0"/>
                <w:sz w:val="18"/>
                <w:szCs w:val="18"/>
              </w:rPr>
              <w:t>终止月：</w:t>
            </w:r>
            <w:r w:rsidRPr="004377B2">
              <w:rPr>
                <w:bCs/>
                <w:color w:val="000000"/>
                <w:kern w:val="0"/>
                <w:sz w:val="18"/>
                <w:szCs w:val="18"/>
              </w:rPr>
              <w:t>12</w:t>
            </w:r>
            <w:r w:rsidRPr="004377B2">
              <w:rPr>
                <w:bCs/>
                <w:color w:val="000000"/>
                <w:kern w:val="0"/>
                <w:sz w:val="18"/>
                <w:szCs w:val="18"/>
              </w:rPr>
              <w:t>月</w:t>
            </w:r>
          </w:p>
        </w:tc>
      </w:tr>
      <w:tr w:rsidR="00033A5D" w:rsidRPr="004377B2" w14:paraId="5ED612AC"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hideMark/>
          </w:tcPr>
          <w:p w14:paraId="59D516BC" w14:textId="77777777" w:rsidR="00033A5D" w:rsidRPr="004377B2" w:rsidRDefault="00033A5D" w:rsidP="00EE2C0C">
            <w:pPr>
              <w:rPr>
                <w:color w:val="000000"/>
                <w:kern w:val="0"/>
                <w:sz w:val="18"/>
                <w:szCs w:val="18"/>
              </w:rPr>
            </w:pPr>
            <w:r w:rsidRPr="004377B2">
              <w:rPr>
                <w:color w:val="000000"/>
                <w:kern w:val="0"/>
                <w:sz w:val="18"/>
                <w:szCs w:val="18"/>
              </w:rPr>
              <w:t>1</w:t>
            </w:r>
            <w:r w:rsidRPr="004377B2">
              <w:rPr>
                <w:color w:val="000000"/>
                <w:kern w:val="0"/>
                <w:sz w:val="18"/>
                <w:szCs w:val="18"/>
              </w:rPr>
              <w:t>、产品产出</w:t>
            </w:r>
          </w:p>
        </w:tc>
      </w:tr>
      <w:tr w:rsidR="00033A5D" w:rsidRPr="004377B2" w14:paraId="296CC640" w14:textId="77777777" w:rsidTr="00BC60FD">
        <w:trPr>
          <w:jc w:val="center"/>
        </w:trPr>
        <w:tc>
          <w:tcPr>
            <w:tcW w:w="732" w:type="pct"/>
            <w:tcBorders>
              <w:top w:val="single" w:sz="4" w:space="0" w:color="auto"/>
              <w:left w:val="single" w:sz="8" w:space="0" w:color="auto"/>
              <w:bottom w:val="single" w:sz="4" w:space="0" w:color="auto"/>
              <w:right w:val="single" w:sz="4" w:space="0" w:color="auto"/>
            </w:tcBorders>
            <w:hideMark/>
          </w:tcPr>
          <w:p w14:paraId="55972B4C" w14:textId="77777777" w:rsidR="00033A5D" w:rsidRPr="004377B2" w:rsidRDefault="00033A5D" w:rsidP="004D0819">
            <w:pPr>
              <w:jc w:val="center"/>
              <w:rPr>
                <w:kern w:val="0"/>
                <w:sz w:val="18"/>
                <w:szCs w:val="18"/>
              </w:rPr>
            </w:pPr>
            <w:r w:rsidRPr="004377B2">
              <w:rPr>
                <w:kern w:val="0"/>
                <w:sz w:val="18"/>
                <w:szCs w:val="18"/>
              </w:rPr>
              <w:t>产品类型</w:t>
            </w:r>
          </w:p>
        </w:tc>
        <w:tc>
          <w:tcPr>
            <w:tcW w:w="822" w:type="pct"/>
            <w:gridSpan w:val="3"/>
            <w:tcBorders>
              <w:top w:val="single" w:sz="4" w:space="0" w:color="auto"/>
              <w:left w:val="single" w:sz="4" w:space="0" w:color="auto"/>
              <w:bottom w:val="single" w:sz="4" w:space="0" w:color="auto"/>
              <w:right w:val="single" w:sz="4" w:space="0" w:color="auto"/>
            </w:tcBorders>
            <w:vAlign w:val="center"/>
            <w:hideMark/>
          </w:tcPr>
          <w:p w14:paraId="2364E225" w14:textId="77777777" w:rsidR="00033A5D" w:rsidRPr="004377B2" w:rsidRDefault="00033A5D" w:rsidP="004D0819">
            <w:pPr>
              <w:jc w:val="center"/>
              <w:rPr>
                <w:bCs/>
                <w:kern w:val="0"/>
                <w:sz w:val="18"/>
                <w:szCs w:val="18"/>
              </w:rPr>
            </w:pPr>
            <w:r w:rsidRPr="004377B2">
              <w:rPr>
                <w:bCs/>
                <w:kern w:val="0"/>
                <w:sz w:val="18"/>
                <w:szCs w:val="18"/>
              </w:rPr>
              <w:t>单位</w:t>
            </w:r>
          </w:p>
        </w:tc>
        <w:tc>
          <w:tcPr>
            <w:tcW w:w="1006" w:type="pct"/>
            <w:gridSpan w:val="2"/>
            <w:tcBorders>
              <w:top w:val="single" w:sz="4" w:space="0" w:color="auto"/>
              <w:left w:val="single" w:sz="4" w:space="0" w:color="auto"/>
              <w:bottom w:val="single" w:sz="4" w:space="0" w:color="auto"/>
              <w:right w:val="single" w:sz="4" w:space="0" w:color="auto"/>
            </w:tcBorders>
            <w:vAlign w:val="center"/>
            <w:hideMark/>
          </w:tcPr>
          <w:p w14:paraId="70446F9E" w14:textId="77777777" w:rsidR="00033A5D" w:rsidRPr="004377B2" w:rsidRDefault="00033A5D" w:rsidP="004D0819">
            <w:pPr>
              <w:jc w:val="center"/>
              <w:rPr>
                <w:bCs/>
                <w:kern w:val="0"/>
                <w:sz w:val="18"/>
                <w:szCs w:val="18"/>
              </w:rPr>
            </w:pPr>
            <w:r w:rsidRPr="004377B2">
              <w:rPr>
                <w:bCs/>
                <w:kern w:val="0"/>
                <w:sz w:val="18"/>
                <w:szCs w:val="18"/>
              </w:rPr>
              <w:t>单条</w:t>
            </w:r>
            <w:r w:rsidRPr="004377B2">
              <w:rPr>
                <w:bCs/>
                <w:kern w:val="0"/>
                <w:sz w:val="18"/>
                <w:szCs w:val="18"/>
              </w:rPr>
              <w:t>/</w:t>
            </w:r>
            <w:r w:rsidRPr="004377B2">
              <w:rPr>
                <w:bCs/>
                <w:kern w:val="0"/>
                <w:sz w:val="18"/>
                <w:szCs w:val="18"/>
              </w:rPr>
              <w:t>根</w:t>
            </w:r>
            <w:r w:rsidRPr="004377B2">
              <w:rPr>
                <w:bCs/>
                <w:kern w:val="0"/>
                <w:sz w:val="18"/>
                <w:szCs w:val="18"/>
              </w:rPr>
              <w:t>/</w:t>
            </w:r>
            <w:r w:rsidRPr="004377B2">
              <w:rPr>
                <w:bCs/>
                <w:kern w:val="0"/>
                <w:sz w:val="18"/>
                <w:szCs w:val="18"/>
              </w:rPr>
              <w:t>件产品重量</w:t>
            </w:r>
          </w:p>
        </w:tc>
        <w:tc>
          <w:tcPr>
            <w:tcW w:w="641" w:type="pct"/>
            <w:tcBorders>
              <w:top w:val="single" w:sz="4" w:space="0" w:color="auto"/>
              <w:left w:val="single" w:sz="4" w:space="0" w:color="auto"/>
              <w:bottom w:val="single" w:sz="4" w:space="0" w:color="auto"/>
              <w:right w:val="single" w:sz="4" w:space="0" w:color="auto"/>
            </w:tcBorders>
            <w:hideMark/>
          </w:tcPr>
          <w:p w14:paraId="0C7AF9DC" w14:textId="77777777" w:rsidR="00033A5D" w:rsidRPr="004377B2" w:rsidRDefault="00033A5D" w:rsidP="004D0819">
            <w:pPr>
              <w:jc w:val="center"/>
              <w:rPr>
                <w:bCs/>
                <w:color w:val="000000"/>
                <w:kern w:val="0"/>
                <w:sz w:val="18"/>
                <w:szCs w:val="18"/>
              </w:rPr>
            </w:pPr>
            <w:r w:rsidRPr="004377B2">
              <w:rPr>
                <w:bCs/>
                <w:color w:val="000000"/>
                <w:kern w:val="0"/>
                <w:sz w:val="18"/>
                <w:szCs w:val="18"/>
              </w:rPr>
              <w:t>规格说明</w:t>
            </w:r>
          </w:p>
        </w:tc>
        <w:tc>
          <w:tcPr>
            <w:tcW w:w="707" w:type="pct"/>
            <w:gridSpan w:val="3"/>
            <w:tcBorders>
              <w:top w:val="single" w:sz="4" w:space="0" w:color="auto"/>
              <w:left w:val="single" w:sz="4" w:space="0" w:color="auto"/>
              <w:bottom w:val="single" w:sz="4" w:space="0" w:color="auto"/>
              <w:right w:val="single" w:sz="4" w:space="0" w:color="auto"/>
            </w:tcBorders>
            <w:vAlign w:val="center"/>
            <w:hideMark/>
          </w:tcPr>
          <w:p w14:paraId="64D03154" w14:textId="77777777" w:rsidR="00033A5D" w:rsidRPr="004377B2" w:rsidRDefault="00033A5D" w:rsidP="004D0819">
            <w:pPr>
              <w:jc w:val="center"/>
              <w:rPr>
                <w:bCs/>
                <w:color w:val="000000"/>
                <w:kern w:val="0"/>
                <w:sz w:val="18"/>
                <w:szCs w:val="18"/>
              </w:rPr>
            </w:pPr>
            <w:r w:rsidRPr="004377B2">
              <w:rPr>
                <w:bCs/>
                <w:color w:val="000000"/>
                <w:kern w:val="0"/>
                <w:sz w:val="18"/>
                <w:szCs w:val="18"/>
              </w:rPr>
              <w:t>数据来源</w:t>
            </w:r>
          </w:p>
        </w:tc>
        <w:tc>
          <w:tcPr>
            <w:tcW w:w="1091" w:type="pct"/>
            <w:gridSpan w:val="4"/>
            <w:tcBorders>
              <w:top w:val="single" w:sz="4" w:space="0" w:color="auto"/>
              <w:left w:val="single" w:sz="4" w:space="0" w:color="auto"/>
              <w:bottom w:val="single" w:sz="4" w:space="0" w:color="auto"/>
              <w:right w:val="single" w:sz="8" w:space="0" w:color="auto"/>
            </w:tcBorders>
            <w:vAlign w:val="center"/>
            <w:hideMark/>
          </w:tcPr>
          <w:p w14:paraId="22015D80" w14:textId="77777777" w:rsidR="00033A5D" w:rsidRPr="004377B2" w:rsidRDefault="00033A5D" w:rsidP="004D0819">
            <w:pPr>
              <w:jc w:val="center"/>
              <w:rPr>
                <w:bCs/>
                <w:color w:val="000000"/>
                <w:kern w:val="0"/>
                <w:sz w:val="18"/>
                <w:szCs w:val="18"/>
              </w:rPr>
            </w:pPr>
            <w:r w:rsidRPr="004377B2">
              <w:rPr>
                <w:bCs/>
                <w:color w:val="000000"/>
                <w:kern w:val="0"/>
                <w:sz w:val="18"/>
                <w:szCs w:val="18"/>
              </w:rPr>
              <w:t>备注</w:t>
            </w:r>
          </w:p>
        </w:tc>
      </w:tr>
      <w:tr w:rsidR="00033A5D" w:rsidRPr="004377B2" w14:paraId="09E739ED" w14:textId="77777777" w:rsidTr="00BC60FD">
        <w:trPr>
          <w:jc w:val="center"/>
        </w:trPr>
        <w:tc>
          <w:tcPr>
            <w:tcW w:w="732" w:type="pct"/>
            <w:tcBorders>
              <w:top w:val="single" w:sz="4" w:space="0" w:color="auto"/>
              <w:left w:val="single" w:sz="8" w:space="0" w:color="auto"/>
              <w:bottom w:val="single" w:sz="4" w:space="0" w:color="auto"/>
              <w:right w:val="single" w:sz="4" w:space="0" w:color="auto"/>
            </w:tcBorders>
            <w:hideMark/>
          </w:tcPr>
          <w:p w14:paraId="4CFE5B6B" w14:textId="77777777" w:rsidR="00033A5D" w:rsidRPr="004377B2" w:rsidRDefault="00033A5D" w:rsidP="00565576">
            <w:pPr>
              <w:jc w:val="center"/>
              <w:rPr>
                <w:kern w:val="0"/>
                <w:sz w:val="18"/>
                <w:szCs w:val="18"/>
              </w:rPr>
            </w:pPr>
            <w:r w:rsidRPr="004377B2">
              <w:rPr>
                <w:kern w:val="0"/>
                <w:sz w:val="18"/>
                <w:szCs w:val="18"/>
              </w:rPr>
              <w:t>成品轮毂</w:t>
            </w:r>
          </w:p>
        </w:tc>
        <w:tc>
          <w:tcPr>
            <w:tcW w:w="822" w:type="pct"/>
            <w:gridSpan w:val="3"/>
            <w:tcBorders>
              <w:top w:val="single" w:sz="4" w:space="0" w:color="auto"/>
              <w:left w:val="single" w:sz="4" w:space="0" w:color="auto"/>
              <w:bottom w:val="single" w:sz="4" w:space="0" w:color="auto"/>
              <w:right w:val="single" w:sz="4" w:space="0" w:color="auto"/>
            </w:tcBorders>
            <w:hideMark/>
          </w:tcPr>
          <w:p w14:paraId="5505ED5D" w14:textId="77777777" w:rsidR="00033A5D" w:rsidRPr="004377B2" w:rsidRDefault="00033A5D" w:rsidP="00565576">
            <w:pPr>
              <w:jc w:val="center"/>
              <w:rPr>
                <w:kern w:val="0"/>
                <w:sz w:val="18"/>
                <w:szCs w:val="18"/>
              </w:rPr>
            </w:pPr>
            <w:r w:rsidRPr="004377B2">
              <w:rPr>
                <w:kern w:val="0"/>
                <w:sz w:val="18"/>
                <w:szCs w:val="18"/>
              </w:rPr>
              <w:t>1721</w:t>
            </w:r>
            <w:r w:rsidRPr="004377B2">
              <w:rPr>
                <w:kern w:val="0"/>
                <w:sz w:val="18"/>
                <w:szCs w:val="18"/>
              </w:rPr>
              <w:t>个</w:t>
            </w:r>
          </w:p>
        </w:tc>
        <w:tc>
          <w:tcPr>
            <w:tcW w:w="1006" w:type="pct"/>
            <w:gridSpan w:val="2"/>
            <w:tcBorders>
              <w:top w:val="single" w:sz="4" w:space="0" w:color="auto"/>
              <w:left w:val="single" w:sz="4" w:space="0" w:color="auto"/>
              <w:bottom w:val="single" w:sz="4" w:space="0" w:color="auto"/>
              <w:right w:val="single" w:sz="4" w:space="0" w:color="auto"/>
            </w:tcBorders>
          </w:tcPr>
          <w:p w14:paraId="5F6FEC4A" w14:textId="77777777" w:rsidR="00033A5D" w:rsidRPr="004377B2" w:rsidRDefault="00033A5D" w:rsidP="00565576">
            <w:pPr>
              <w:jc w:val="center"/>
              <w:rPr>
                <w:kern w:val="0"/>
                <w:sz w:val="18"/>
                <w:szCs w:val="18"/>
              </w:rPr>
            </w:pPr>
            <w:r w:rsidRPr="004377B2">
              <w:rPr>
                <w:kern w:val="0"/>
                <w:sz w:val="18"/>
                <w:szCs w:val="18"/>
              </w:rPr>
              <w:t>20kg</w:t>
            </w:r>
          </w:p>
        </w:tc>
        <w:tc>
          <w:tcPr>
            <w:tcW w:w="641" w:type="pct"/>
            <w:tcBorders>
              <w:top w:val="single" w:sz="4" w:space="0" w:color="auto"/>
              <w:left w:val="single" w:sz="4" w:space="0" w:color="auto"/>
              <w:bottom w:val="single" w:sz="4" w:space="0" w:color="auto"/>
              <w:right w:val="single" w:sz="4" w:space="0" w:color="auto"/>
            </w:tcBorders>
          </w:tcPr>
          <w:p w14:paraId="63C8B51D" w14:textId="77777777" w:rsidR="00033A5D" w:rsidRPr="004377B2" w:rsidRDefault="00033A5D" w:rsidP="00565576">
            <w:pPr>
              <w:jc w:val="center"/>
              <w:rPr>
                <w:kern w:val="0"/>
                <w:sz w:val="18"/>
                <w:szCs w:val="18"/>
              </w:rPr>
            </w:pPr>
            <w:r w:rsidRPr="004377B2">
              <w:rPr>
                <w:kern w:val="0"/>
                <w:sz w:val="18"/>
                <w:szCs w:val="18"/>
              </w:rPr>
              <w:t>-</w:t>
            </w:r>
          </w:p>
        </w:tc>
        <w:tc>
          <w:tcPr>
            <w:tcW w:w="707" w:type="pct"/>
            <w:gridSpan w:val="3"/>
            <w:tcBorders>
              <w:top w:val="single" w:sz="4" w:space="0" w:color="auto"/>
              <w:left w:val="single" w:sz="4" w:space="0" w:color="auto"/>
              <w:bottom w:val="single" w:sz="4" w:space="0" w:color="auto"/>
              <w:right w:val="single" w:sz="4" w:space="0" w:color="auto"/>
            </w:tcBorders>
          </w:tcPr>
          <w:p w14:paraId="25D8F865" w14:textId="77777777" w:rsidR="00033A5D" w:rsidRPr="004377B2" w:rsidRDefault="00033A5D" w:rsidP="00565576">
            <w:pPr>
              <w:tabs>
                <w:tab w:val="left" w:pos="720"/>
              </w:tabs>
              <w:jc w:val="center"/>
              <w:rPr>
                <w:kern w:val="0"/>
                <w:sz w:val="18"/>
                <w:szCs w:val="18"/>
              </w:rPr>
            </w:pPr>
            <w:r w:rsidRPr="004377B2">
              <w:rPr>
                <w:kern w:val="0"/>
                <w:sz w:val="18"/>
                <w:szCs w:val="18"/>
              </w:rPr>
              <w:t>设计指导书</w:t>
            </w:r>
          </w:p>
        </w:tc>
        <w:tc>
          <w:tcPr>
            <w:tcW w:w="1091" w:type="pct"/>
            <w:gridSpan w:val="4"/>
            <w:tcBorders>
              <w:top w:val="single" w:sz="4" w:space="0" w:color="auto"/>
              <w:left w:val="single" w:sz="4" w:space="0" w:color="auto"/>
              <w:bottom w:val="single" w:sz="4" w:space="0" w:color="auto"/>
              <w:right w:val="single" w:sz="8" w:space="0" w:color="auto"/>
            </w:tcBorders>
          </w:tcPr>
          <w:p w14:paraId="0FBE12E3" w14:textId="77777777" w:rsidR="00033A5D" w:rsidRPr="004377B2" w:rsidRDefault="00033A5D" w:rsidP="00EE2C0C">
            <w:pPr>
              <w:rPr>
                <w:color w:val="000000"/>
                <w:kern w:val="0"/>
                <w:sz w:val="18"/>
                <w:szCs w:val="18"/>
              </w:rPr>
            </w:pPr>
          </w:p>
        </w:tc>
      </w:tr>
      <w:tr w:rsidR="00033A5D" w:rsidRPr="004377B2" w14:paraId="2876FDCC" w14:textId="77777777" w:rsidTr="00EE2C0C">
        <w:trPr>
          <w:trHeight w:val="329"/>
          <w:jc w:val="center"/>
        </w:trPr>
        <w:tc>
          <w:tcPr>
            <w:tcW w:w="5000" w:type="pct"/>
            <w:gridSpan w:val="14"/>
            <w:tcBorders>
              <w:top w:val="single" w:sz="4" w:space="0" w:color="auto"/>
              <w:left w:val="single" w:sz="8" w:space="0" w:color="auto"/>
              <w:bottom w:val="single" w:sz="4" w:space="0" w:color="auto"/>
              <w:right w:val="single" w:sz="8" w:space="0" w:color="auto"/>
            </w:tcBorders>
            <w:vAlign w:val="center"/>
            <w:hideMark/>
          </w:tcPr>
          <w:p w14:paraId="06A5FA10" w14:textId="77777777" w:rsidR="00033A5D" w:rsidRPr="004377B2" w:rsidRDefault="00033A5D" w:rsidP="00EE2C0C">
            <w:pPr>
              <w:rPr>
                <w:kern w:val="0"/>
                <w:sz w:val="18"/>
                <w:szCs w:val="18"/>
              </w:rPr>
            </w:pPr>
            <w:r w:rsidRPr="004377B2">
              <w:rPr>
                <w:kern w:val="0"/>
                <w:sz w:val="18"/>
                <w:szCs w:val="18"/>
              </w:rPr>
              <w:t>2</w:t>
            </w:r>
            <w:r w:rsidRPr="004377B2">
              <w:rPr>
                <w:kern w:val="0"/>
                <w:sz w:val="18"/>
                <w:szCs w:val="18"/>
              </w:rPr>
              <w:t>、包装消耗</w:t>
            </w:r>
          </w:p>
        </w:tc>
      </w:tr>
      <w:tr w:rsidR="00033A5D" w:rsidRPr="004377B2" w14:paraId="7BB6E606" w14:textId="77777777" w:rsidTr="00565576">
        <w:trPr>
          <w:jc w:val="center"/>
        </w:trPr>
        <w:tc>
          <w:tcPr>
            <w:tcW w:w="732" w:type="pct"/>
            <w:tcBorders>
              <w:top w:val="single" w:sz="4" w:space="0" w:color="auto"/>
              <w:left w:val="single" w:sz="8" w:space="0" w:color="auto"/>
              <w:bottom w:val="single" w:sz="4" w:space="0" w:color="auto"/>
              <w:right w:val="single" w:sz="4" w:space="0" w:color="auto"/>
            </w:tcBorders>
            <w:vAlign w:val="center"/>
            <w:hideMark/>
          </w:tcPr>
          <w:p w14:paraId="77F3479C" w14:textId="77777777" w:rsidR="00033A5D" w:rsidRPr="004377B2" w:rsidRDefault="00033A5D" w:rsidP="00565576">
            <w:pPr>
              <w:jc w:val="center"/>
              <w:rPr>
                <w:bCs/>
                <w:kern w:val="0"/>
                <w:sz w:val="18"/>
                <w:szCs w:val="18"/>
              </w:rPr>
            </w:pPr>
            <w:r w:rsidRPr="004377B2">
              <w:rPr>
                <w:bCs/>
                <w:kern w:val="0"/>
                <w:sz w:val="18"/>
                <w:szCs w:val="18"/>
              </w:rPr>
              <w:t>包装类型</w:t>
            </w:r>
          </w:p>
        </w:tc>
        <w:tc>
          <w:tcPr>
            <w:tcW w:w="822" w:type="pct"/>
            <w:gridSpan w:val="3"/>
            <w:tcBorders>
              <w:top w:val="single" w:sz="4" w:space="0" w:color="auto"/>
              <w:left w:val="single" w:sz="4" w:space="0" w:color="auto"/>
              <w:bottom w:val="single" w:sz="4" w:space="0" w:color="auto"/>
              <w:right w:val="single" w:sz="4" w:space="0" w:color="auto"/>
            </w:tcBorders>
            <w:vAlign w:val="center"/>
            <w:hideMark/>
          </w:tcPr>
          <w:p w14:paraId="4B0F16F8" w14:textId="77777777" w:rsidR="00033A5D" w:rsidRPr="004377B2" w:rsidRDefault="00033A5D" w:rsidP="00565576">
            <w:pPr>
              <w:jc w:val="center"/>
              <w:rPr>
                <w:bCs/>
                <w:kern w:val="0"/>
                <w:sz w:val="18"/>
                <w:szCs w:val="18"/>
              </w:rPr>
            </w:pPr>
            <w:r w:rsidRPr="004377B2">
              <w:rPr>
                <w:bCs/>
                <w:kern w:val="0"/>
                <w:sz w:val="18"/>
                <w:szCs w:val="18"/>
              </w:rPr>
              <w:t>材质及重量说明</w:t>
            </w:r>
          </w:p>
        </w:tc>
        <w:tc>
          <w:tcPr>
            <w:tcW w:w="1006" w:type="pct"/>
            <w:gridSpan w:val="2"/>
            <w:tcBorders>
              <w:top w:val="single" w:sz="4" w:space="0" w:color="auto"/>
              <w:left w:val="single" w:sz="4" w:space="0" w:color="auto"/>
              <w:bottom w:val="single" w:sz="4" w:space="0" w:color="auto"/>
              <w:right w:val="single" w:sz="4" w:space="0" w:color="auto"/>
            </w:tcBorders>
            <w:vAlign w:val="center"/>
            <w:hideMark/>
          </w:tcPr>
          <w:p w14:paraId="1CF10622" w14:textId="77777777" w:rsidR="00033A5D" w:rsidRPr="004377B2" w:rsidRDefault="00033A5D" w:rsidP="00565576">
            <w:pPr>
              <w:tabs>
                <w:tab w:val="left" w:pos="815"/>
              </w:tabs>
              <w:jc w:val="center"/>
              <w:rPr>
                <w:bCs/>
                <w:color w:val="000000"/>
                <w:kern w:val="0"/>
                <w:sz w:val="18"/>
                <w:szCs w:val="18"/>
              </w:rPr>
            </w:pPr>
            <w:r w:rsidRPr="004377B2">
              <w:rPr>
                <w:bCs/>
                <w:color w:val="000000"/>
                <w:kern w:val="0"/>
                <w:sz w:val="18"/>
                <w:szCs w:val="18"/>
              </w:rPr>
              <w:t>规格说明</w:t>
            </w:r>
          </w:p>
        </w:tc>
        <w:tc>
          <w:tcPr>
            <w:tcW w:w="641" w:type="pct"/>
            <w:tcBorders>
              <w:top w:val="single" w:sz="4" w:space="0" w:color="auto"/>
              <w:left w:val="single" w:sz="4" w:space="0" w:color="auto"/>
              <w:bottom w:val="single" w:sz="4" w:space="0" w:color="auto"/>
              <w:right w:val="single" w:sz="4" w:space="0" w:color="auto"/>
            </w:tcBorders>
            <w:vAlign w:val="center"/>
            <w:hideMark/>
          </w:tcPr>
          <w:p w14:paraId="6584F840" w14:textId="77777777" w:rsidR="00033A5D" w:rsidRPr="004377B2" w:rsidRDefault="00033A5D" w:rsidP="00565576">
            <w:pPr>
              <w:jc w:val="center"/>
              <w:rPr>
                <w:bCs/>
                <w:color w:val="000000"/>
                <w:kern w:val="0"/>
                <w:sz w:val="18"/>
                <w:szCs w:val="18"/>
              </w:rPr>
            </w:pPr>
            <w:r w:rsidRPr="004377B2">
              <w:rPr>
                <w:color w:val="000000"/>
                <w:kern w:val="0"/>
                <w:sz w:val="18"/>
                <w:szCs w:val="18"/>
              </w:rPr>
              <w:t>运输方式</w:t>
            </w:r>
          </w:p>
        </w:tc>
        <w:tc>
          <w:tcPr>
            <w:tcW w:w="717" w:type="pct"/>
            <w:gridSpan w:val="4"/>
            <w:tcBorders>
              <w:top w:val="single" w:sz="4" w:space="0" w:color="auto"/>
              <w:left w:val="single" w:sz="4" w:space="0" w:color="auto"/>
              <w:bottom w:val="single" w:sz="4" w:space="0" w:color="auto"/>
              <w:right w:val="single" w:sz="4" w:space="0" w:color="auto"/>
            </w:tcBorders>
            <w:vAlign w:val="center"/>
            <w:hideMark/>
          </w:tcPr>
          <w:p w14:paraId="3934AE67" w14:textId="77777777" w:rsidR="00033A5D" w:rsidRPr="004377B2" w:rsidRDefault="00033A5D" w:rsidP="00565576">
            <w:pPr>
              <w:jc w:val="center"/>
              <w:rPr>
                <w:bCs/>
                <w:color w:val="000000"/>
                <w:kern w:val="0"/>
                <w:sz w:val="18"/>
                <w:szCs w:val="18"/>
              </w:rPr>
            </w:pPr>
            <w:r w:rsidRPr="004377B2">
              <w:rPr>
                <w:bCs/>
                <w:color w:val="000000"/>
                <w:kern w:val="0"/>
                <w:sz w:val="18"/>
                <w:szCs w:val="18"/>
              </w:rPr>
              <w:t>运输距离（</w:t>
            </w:r>
            <w:r w:rsidRPr="004377B2">
              <w:rPr>
                <w:bCs/>
                <w:color w:val="000000"/>
                <w:kern w:val="0"/>
                <w:sz w:val="18"/>
                <w:szCs w:val="18"/>
              </w:rPr>
              <w:t>km</w:t>
            </w:r>
            <w:r w:rsidRPr="004377B2">
              <w:rPr>
                <w:bCs/>
                <w:color w:val="000000"/>
                <w:kern w:val="0"/>
                <w:sz w:val="18"/>
                <w:szCs w:val="18"/>
              </w:rPr>
              <w:t>）</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14:paraId="351388A0" w14:textId="77777777" w:rsidR="00033A5D" w:rsidRPr="004377B2" w:rsidRDefault="00033A5D" w:rsidP="00565576">
            <w:pPr>
              <w:jc w:val="center"/>
              <w:rPr>
                <w:bCs/>
                <w:color w:val="000000"/>
                <w:kern w:val="0"/>
                <w:sz w:val="18"/>
                <w:szCs w:val="18"/>
              </w:rPr>
            </w:pPr>
            <w:r w:rsidRPr="004377B2">
              <w:rPr>
                <w:bCs/>
                <w:color w:val="000000"/>
                <w:kern w:val="0"/>
                <w:sz w:val="18"/>
                <w:szCs w:val="18"/>
              </w:rPr>
              <w:t>数据来源</w:t>
            </w:r>
          </w:p>
        </w:tc>
        <w:tc>
          <w:tcPr>
            <w:tcW w:w="471" w:type="pct"/>
            <w:tcBorders>
              <w:top w:val="single" w:sz="4" w:space="0" w:color="auto"/>
              <w:left w:val="single" w:sz="4" w:space="0" w:color="auto"/>
              <w:bottom w:val="single" w:sz="4" w:space="0" w:color="auto"/>
              <w:right w:val="single" w:sz="8" w:space="0" w:color="auto"/>
            </w:tcBorders>
            <w:vAlign w:val="center"/>
            <w:hideMark/>
          </w:tcPr>
          <w:p w14:paraId="496D287B" w14:textId="77777777" w:rsidR="00033A5D" w:rsidRPr="004377B2" w:rsidRDefault="00033A5D" w:rsidP="00565576">
            <w:pPr>
              <w:jc w:val="center"/>
              <w:rPr>
                <w:bCs/>
                <w:color w:val="000000"/>
                <w:kern w:val="0"/>
                <w:sz w:val="18"/>
                <w:szCs w:val="18"/>
              </w:rPr>
            </w:pPr>
            <w:r w:rsidRPr="004377B2">
              <w:rPr>
                <w:bCs/>
                <w:color w:val="000000"/>
                <w:kern w:val="0"/>
                <w:sz w:val="18"/>
                <w:szCs w:val="18"/>
              </w:rPr>
              <w:t>备注</w:t>
            </w:r>
          </w:p>
        </w:tc>
      </w:tr>
      <w:tr w:rsidR="00033A5D" w:rsidRPr="004377B2" w14:paraId="715812EB" w14:textId="77777777" w:rsidTr="00565576">
        <w:trPr>
          <w:jc w:val="center"/>
        </w:trPr>
        <w:tc>
          <w:tcPr>
            <w:tcW w:w="732" w:type="pct"/>
            <w:tcBorders>
              <w:top w:val="single" w:sz="4" w:space="0" w:color="auto"/>
              <w:left w:val="single" w:sz="8" w:space="0" w:color="auto"/>
              <w:bottom w:val="single" w:sz="4" w:space="0" w:color="auto"/>
              <w:right w:val="single" w:sz="4" w:space="0" w:color="auto"/>
            </w:tcBorders>
            <w:vAlign w:val="center"/>
            <w:hideMark/>
          </w:tcPr>
          <w:p w14:paraId="32A3713C" w14:textId="77777777" w:rsidR="00033A5D" w:rsidRPr="004377B2" w:rsidRDefault="00033A5D" w:rsidP="00565576">
            <w:pPr>
              <w:jc w:val="center"/>
              <w:rPr>
                <w:bCs/>
                <w:color w:val="000000"/>
                <w:kern w:val="0"/>
                <w:sz w:val="18"/>
                <w:szCs w:val="18"/>
              </w:rPr>
            </w:pPr>
            <w:r w:rsidRPr="004377B2">
              <w:rPr>
                <w:bCs/>
                <w:color w:val="000000"/>
                <w:kern w:val="0"/>
                <w:sz w:val="18"/>
                <w:szCs w:val="18"/>
              </w:rPr>
              <w:t>包装箱</w:t>
            </w:r>
          </w:p>
        </w:tc>
        <w:tc>
          <w:tcPr>
            <w:tcW w:w="822" w:type="pct"/>
            <w:gridSpan w:val="3"/>
            <w:tcBorders>
              <w:top w:val="single" w:sz="4" w:space="0" w:color="auto"/>
              <w:left w:val="single" w:sz="4" w:space="0" w:color="auto"/>
              <w:bottom w:val="single" w:sz="4" w:space="0" w:color="auto"/>
              <w:right w:val="single" w:sz="4" w:space="0" w:color="auto"/>
            </w:tcBorders>
            <w:vAlign w:val="center"/>
          </w:tcPr>
          <w:p w14:paraId="433BEAC8" w14:textId="77777777" w:rsidR="00033A5D" w:rsidRPr="004377B2" w:rsidRDefault="00033A5D" w:rsidP="00565576">
            <w:pPr>
              <w:jc w:val="center"/>
              <w:rPr>
                <w:bCs/>
                <w:color w:val="000000"/>
                <w:kern w:val="0"/>
                <w:sz w:val="18"/>
                <w:szCs w:val="18"/>
              </w:rPr>
            </w:pPr>
            <w:r w:rsidRPr="004377B2">
              <w:rPr>
                <w:bCs/>
                <w:color w:val="000000"/>
                <w:kern w:val="0"/>
                <w:sz w:val="18"/>
                <w:szCs w:val="18"/>
              </w:rPr>
              <w:t>瓦楞纸</w:t>
            </w:r>
            <w:r w:rsidRPr="004377B2">
              <w:rPr>
                <w:bCs/>
                <w:color w:val="000000"/>
                <w:kern w:val="0"/>
                <w:sz w:val="18"/>
                <w:szCs w:val="18"/>
              </w:rPr>
              <w:t>422kg</w:t>
            </w:r>
          </w:p>
        </w:tc>
        <w:tc>
          <w:tcPr>
            <w:tcW w:w="1006" w:type="pct"/>
            <w:gridSpan w:val="2"/>
            <w:tcBorders>
              <w:top w:val="single" w:sz="4" w:space="0" w:color="auto"/>
              <w:left w:val="single" w:sz="4" w:space="0" w:color="auto"/>
              <w:bottom w:val="single" w:sz="4" w:space="0" w:color="auto"/>
              <w:right w:val="single" w:sz="4" w:space="0" w:color="auto"/>
            </w:tcBorders>
            <w:vAlign w:val="center"/>
          </w:tcPr>
          <w:p w14:paraId="6CAAC848" w14:textId="77777777" w:rsidR="00033A5D" w:rsidRPr="004377B2" w:rsidRDefault="00033A5D" w:rsidP="00565576">
            <w:pPr>
              <w:tabs>
                <w:tab w:val="left" w:pos="815"/>
              </w:tabs>
              <w:jc w:val="center"/>
              <w:rPr>
                <w:bCs/>
                <w:color w:val="000000"/>
                <w:kern w:val="0"/>
                <w:sz w:val="18"/>
                <w:szCs w:val="18"/>
              </w:rPr>
            </w:pPr>
            <w:r w:rsidRPr="004377B2">
              <w:rPr>
                <w:bCs/>
                <w:color w:val="000000"/>
                <w:kern w:val="0"/>
                <w:sz w:val="18"/>
                <w:szCs w:val="18"/>
              </w:rPr>
              <w:t>22*9;21*9.5;17*7.5</w:t>
            </w:r>
          </w:p>
        </w:tc>
        <w:tc>
          <w:tcPr>
            <w:tcW w:w="641" w:type="pct"/>
            <w:tcBorders>
              <w:top w:val="single" w:sz="4" w:space="0" w:color="auto"/>
              <w:left w:val="single" w:sz="4" w:space="0" w:color="auto"/>
              <w:bottom w:val="single" w:sz="4" w:space="0" w:color="auto"/>
              <w:right w:val="single" w:sz="4" w:space="0" w:color="auto"/>
            </w:tcBorders>
            <w:vAlign w:val="center"/>
          </w:tcPr>
          <w:p w14:paraId="6ED252E3" w14:textId="77777777" w:rsidR="00033A5D" w:rsidRPr="004377B2" w:rsidRDefault="00033A5D" w:rsidP="00565576">
            <w:pPr>
              <w:jc w:val="center"/>
              <w:rPr>
                <w:color w:val="000000"/>
                <w:kern w:val="0"/>
                <w:sz w:val="18"/>
                <w:szCs w:val="18"/>
              </w:rPr>
            </w:pPr>
            <w:r w:rsidRPr="004377B2">
              <w:rPr>
                <w:color w:val="000000"/>
                <w:kern w:val="0"/>
                <w:sz w:val="18"/>
                <w:szCs w:val="18"/>
              </w:rPr>
              <w:t>柴油汽车</w:t>
            </w:r>
          </w:p>
        </w:tc>
        <w:tc>
          <w:tcPr>
            <w:tcW w:w="717" w:type="pct"/>
            <w:gridSpan w:val="4"/>
            <w:tcBorders>
              <w:top w:val="single" w:sz="4" w:space="0" w:color="auto"/>
              <w:left w:val="single" w:sz="4" w:space="0" w:color="auto"/>
              <w:bottom w:val="single" w:sz="4" w:space="0" w:color="auto"/>
              <w:right w:val="single" w:sz="4" w:space="0" w:color="auto"/>
            </w:tcBorders>
            <w:vAlign w:val="center"/>
          </w:tcPr>
          <w:p w14:paraId="15C2BB7D" w14:textId="77777777" w:rsidR="00033A5D" w:rsidRPr="004377B2" w:rsidRDefault="00033A5D" w:rsidP="00565576">
            <w:pPr>
              <w:jc w:val="center"/>
              <w:rPr>
                <w:bCs/>
                <w:color w:val="000000"/>
                <w:kern w:val="0"/>
                <w:sz w:val="18"/>
                <w:szCs w:val="18"/>
              </w:rPr>
            </w:pPr>
            <w:r w:rsidRPr="004377B2">
              <w:rPr>
                <w:bCs/>
                <w:color w:val="000000"/>
                <w:kern w:val="0"/>
                <w:sz w:val="18"/>
                <w:szCs w:val="18"/>
              </w:rPr>
              <w:t>581</w:t>
            </w:r>
          </w:p>
        </w:tc>
        <w:tc>
          <w:tcPr>
            <w:tcW w:w="610" w:type="pct"/>
            <w:gridSpan w:val="2"/>
            <w:tcBorders>
              <w:top w:val="single" w:sz="4" w:space="0" w:color="auto"/>
              <w:left w:val="single" w:sz="4" w:space="0" w:color="auto"/>
              <w:bottom w:val="single" w:sz="4" w:space="0" w:color="auto"/>
              <w:right w:val="single" w:sz="4" w:space="0" w:color="auto"/>
            </w:tcBorders>
            <w:vAlign w:val="center"/>
          </w:tcPr>
          <w:p w14:paraId="6A9F68F9" w14:textId="77777777" w:rsidR="00033A5D" w:rsidRPr="004377B2" w:rsidRDefault="00033A5D" w:rsidP="00565576">
            <w:pPr>
              <w:jc w:val="center"/>
              <w:rPr>
                <w:bCs/>
                <w:color w:val="000000"/>
                <w:kern w:val="0"/>
                <w:sz w:val="18"/>
                <w:szCs w:val="18"/>
              </w:rPr>
            </w:pPr>
            <w:r w:rsidRPr="004377B2">
              <w:rPr>
                <w:bCs/>
                <w:color w:val="000000"/>
                <w:kern w:val="0"/>
                <w:sz w:val="18"/>
                <w:szCs w:val="18"/>
              </w:rPr>
              <w:t>发票</w:t>
            </w:r>
          </w:p>
        </w:tc>
        <w:tc>
          <w:tcPr>
            <w:tcW w:w="471" w:type="pct"/>
            <w:tcBorders>
              <w:top w:val="single" w:sz="4" w:space="0" w:color="auto"/>
              <w:left w:val="single" w:sz="4" w:space="0" w:color="auto"/>
              <w:bottom w:val="single" w:sz="4" w:space="0" w:color="auto"/>
              <w:right w:val="single" w:sz="8" w:space="0" w:color="auto"/>
            </w:tcBorders>
            <w:vAlign w:val="center"/>
          </w:tcPr>
          <w:p w14:paraId="008B0C00" w14:textId="77777777" w:rsidR="00033A5D" w:rsidRPr="004377B2" w:rsidRDefault="00033A5D" w:rsidP="00565576">
            <w:pPr>
              <w:jc w:val="center"/>
              <w:rPr>
                <w:bCs/>
                <w:color w:val="000000"/>
                <w:kern w:val="0"/>
                <w:sz w:val="18"/>
                <w:szCs w:val="18"/>
              </w:rPr>
            </w:pPr>
          </w:p>
        </w:tc>
      </w:tr>
      <w:tr w:rsidR="00033A5D" w:rsidRPr="004377B2" w14:paraId="19646296" w14:textId="77777777" w:rsidTr="00565576">
        <w:trPr>
          <w:jc w:val="center"/>
        </w:trPr>
        <w:tc>
          <w:tcPr>
            <w:tcW w:w="732" w:type="pct"/>
            <w:tcBorders>
              <w:top w:val="single" w:sz="4" w:space="0" w:color="auto"/>
              <w:left w:val="single" w:sz="8" w:space="0" w:color="auto"/>
              <w:bottom w:val="single" w:sz="4" w:space="0" w:color="auto"/>
              <w:right w:val="single" w:sz="4" w:space="0" w:color="auto"/>
            </w:tcBorders>
            <w:vAlign w:val="center"/>
            <w:hideMark/>
          </w:tcPr>
          <w:p w14:paraId="5ADAC70B" w14:textId="77777777" w:rsidR="00033A5D" w:rsidRPr="004377B2" w:rsidRDefault="00033A5D" w:rsidP="00565576">
            <w:pPr>
              <w:jc w:val="center"/>
              <w:rPr>
                <w:bCs/>
                <w:color w:val="000000"/>
                <w:kern w:val="0"/>
                <w:sz w:val="18"/>
                <w:szCs w:val="18"/>
              </w:rPr>
            </w:pPr>
            <w:r w:rsidRPr="004377B2">
              <w:rPr>
                <w:bCs/>
                <w:color w:val="000000"/>
                <w:kern w:val="0"/>
                <w:sz w:val="18"/>
                <w:szCs w:val="18"/>
              </w:rPr>
              <w:t>护角</w:t>
            </w:r>
          </w:p>
        </w:tc>
        <w:tc>
          <w:tcPr>
            <w:tcW w:w="822" w:type="pct"/>
            <w:gridSpan w:val="3"/>
            <w:tcBorders>
              <w:top w:val="single" w:sz="4" w:space="0" w:color="auto"/>
              <w:left w:val="single" w:sz="4" w:space="0" w:color="auto"/>
              <w:bottom w:val="single" w:sz="4" w:space="0" w:color="auto"/>
              <w:right w:val="single" w:sz="4" w:space="0" w:color="auto"/>
            </w:tcBorders>
            <w:vAlign w:val="center"/>
          </w:tcPr>
          <w:p w14:paraId="1612D82D" w14:textId="77777777" w:rsidR="00033A5D" w:rsidRPr="004377B2" w:rsidRDefault="00033A5D" w:rsidP="00565576">
            <w:pPr>
              <w:jc w:val="center"/>
              <w:rPr>
                <w:bCs/>
                <w:color w:val="000000"/>
                <w:kern w:val="0"/>
                <w:sz w:val="18"/>
                <w:szCs w:val="18"/>
              </w:rPr>
            </w:pPr>
            <w:r w:rsidRPr="004377B2">
              <w:rPr>
                <w:bCs/>
                <w:color w:val="000000"/>
                <w:kern w:val="0"/>
                <w:sz w:val="18"/>
                <w:szCs w:val="18"/>
              </w:rPr>
              <w:t>未使用</w:t>
            </w:r>
          </w:p>
        </w:tc>
        <w:tc>
          <w:tcPr>
            <w:tcW w:w="1006" w:type="pct"/>
            <w:gridSpan w:val="2"/>
            <w:tcBorders>
              <w:top w:val="single" w:sz="4" w:space="0" w:color="auto"/>
              <w:left w:val="single" w:sz="4" w:space="0" w:color="auto"/>
              <w:bottom w:val="single" w:sz="4" w:space="0" w:color="auto"/>
              <w:right w:val="single" w:sz="4" w:space="0" w:color="auto"/>
            </w:tcBorders>
            <w:vAlign w:val="center"/>
          </w:tcPr>
          <w:p w14:paraId="6BFBEE64" w14:textId="77777777" w:rsidR="00033A5D" w:rsidRPr="004377B2" w:rsidRDefault="00033A5D" w:rsidP="00565576">
            <w:pPr>
              <w:tabs>
                <w:tab w:val="left" w:pos="815"/>
              </w:tabs>
              <w:jc w:val="center"/>
              <w:rPr>
                <w:bCs/>
                <w:color w:val="000000"/>
                <w:kern w:val="0"/>
                <w:sz w:val="18"/>
                <w:szCs w:val="18"/>
              </w:rPr>
            </w:pPr>
          </w:p>
        </w:tc>
        <w:tc>
          <w:tcPr>
            <w:tcW w:w="641" w:type="pct"/>
            <w:tcBorders>
              <w:top w:val="single" w:sz="4" w:space="0" w:color="auto"/>
              <w:left w:val="single" w:sz="4" w:space="0" w:color="auto"/>
              <w:bottom w:val="single" w:sz="4" w:space="0" w:color="auto"/>
              <w:right w:val="single" w:sz="4" w:space="0" w:color="auto"/>
            </w:tcBorders>
            <w:vAlign w:val="center"/>
          </w:tcPr>
          <w:p w14:paraId="3AF56D70" w14:textId="77777777" w:rsidR="00033A5D" w:rsidRPr="004377B2" w:rsidRDefault="00033A5D" w:rsidP="00565576">
            <w:pPr>
              <w:jc w:val="center"/>
              <w:rPr>
                <w:color w:val="000000"/>
                <w:kern w:val="0"/>
                <w:sz w:val="18"/>
                <w:szCs w:val="18"/>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14:paraId="747425F2" w14:textId="77777777" w:rsidR="00033A5D" w:rsidRPr="004377B2" w:rsidRDefault="00033A5D" w:rsidP="00565576">
            <w:pPr>
              <w:jc w:val="center"/>
              <w:rPr>
                <w:bCs/>
                <w:color w:val="000000"/>
                <w:kern w:val="0"/>
                <w:sz w:val="18"/>
                <w:szCs w:val="18"/>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14:paraId="26E0A0F6" w14:textId="77777777" w:rsidR="00033A5D" w:rsidRPr="004377B2" w:rsidRDefault="00033A5D" w:rsidP="00565576">
            <w:pPr>
              <w:jc w:val="center"/>
              <w:rPr>
                <w:bCs/>
                <w:color w:val="000000"/>
                <w:kern w:val="0"/>
                <w:sz w:val="18"/>
                <w:szCs w:val="18"/>
              </w:rPr>
            </w:pPr>
          </w:p>
        </w:tc>
        <w:tc>
          <w:tcPr>
            <w:tcW w:w="471" w:type="pct"/>
            <w:tcBorders>
              <w:top w:val="single" w:sz="4" w:space="0" w:color="auto"/>
              <w:left w:val="single" w:sz="4" w:space="0" w:color="auto"/>
              <w:bottom w:val="single" w:sz="4" w:space="0" w:color="auto"/>
              <w:right w:val="single" w:sz="8" w:space="0" w:color="auto"/>
            </w:tcBorders>
            <w:vAlign w:val="center"/>
          </w:tcPr>
          <w:p w14:paraId="128BD483" w14:textId="77777777" w:rsidR="00033A5D" w:rsidRPr="004377B2" w:rsidRDefault="00033A5D" w:rsidP="00565576">
            <w:pPr>
              <w:jc w:val="center"/>
              <w:rPr>
                <w:bCs/>
                <w:color w:val="000000"/>
                <w:kern w:val="0"/>
                <w:sz w:val="18"/>
                <w:szCs w:val="18"/>
              </w:rPr>
            </w:pPr>
          </w:p>
        </w:tc>
      </w:tr>
      <w:tr w:rsidR="00033A5D" w:rsidRPr="004377B2" w14:paraId="2D4C2071" w14:textId="77777777" w:rsidTr="00565576">
        <w:trPr>
          <w:jc w:val="center"/>
        </w:trPr>
        <w:tc>
          <w:tcPr>
            <w:tcW w:w="732" w:type="pct"/>
            <w:tcBorders>
              <w:top w:val="single" w:sz="4" w:space="0" w:color="auto"/>
              <w:left w:val="single" w:sz="8" w:space="0" w:color="auto"/>
              <w:bottom w:val="single" w:sz="4" w:space="0" w:color="auto"/>
              <w:right w:val="single" w:sz="4" w:space="0" w:color="auto"/>
            </w:tcBorders>
            <w:vAlign w:val="center"/>
            <w:hideMark/>
          </w:tcPr>
          <w:p w14:paraId="3B26C26D" w14:textId="77777777" w:rsidR="00033A5D" w:rsidRPr="004377B2" w:rsidRDefault="00033A5D" w:rsidP="00565576">
            <w:pPr>
              <w:jc w:val="center"/>
              <w:rPr>
                <w:bCs/>
                <w:color w:val="000000"/>
                <w:kern w:val="0"/>
                <w:sz w:val="18"/>
                <w:szCs w:val="18"/>
              </w:rPr>
            </w:pPr>
            <w:r w:rsidRPr="004377B2">
              <w:rPr>
                <w:bCs/>
                <w:color w:val="000000"/>
                <w:kern w:val="0"/>
                <w:sz w:val="18"/>
                <w:szCs w:val="18"/>
              </w:rPr>
              <w:t>木材</w:t>
            </w:r>
          </w:p>
        </w:tc>
        <w:tc>
          <w:tcPr>
            <w:tcW w:w="822" w:type="pct"/>
            <w:gridSpan w:val="3"/>
            <w:tcBorders>
              <w:top w:val="single" w:sz="4" w:space="0" w:color="auto"/>
              <w:left w:val="single" w:sz="4" w:space="0" w:color="auto"/>
              <w:bottom w:val="single" w:sz="4" w:space="0" w:color="auto"/>
              <w:right w:val="single" w:sz="4" w:space="0" w:color="auto"/>
            </w:tcBorders>
            <w:vAlign w:val="center"/>
          </w:tcPr>
          <w:p w14:paraId="58FD9056" w14:textId="77777777" w:rsidR="00033A5D" w:rsidRPr="004377B2" w:rsidRDefault="00033A5D" w:rsidP="00565576">
            <w:pPr>
              <w:jc w:val="center"/>
              <w:rPr>
                <w:bCs/>
                <w:color w:val="000000"/>
                <w:kern w:val="0"/>
                <w:sz w:val="18"/>
                <w:szCs w:val="18"/>
              </w:rPr>
            </w:pPr>
            <w:r w:rsidRPr="004377B2">
              <w:rPr>
                <w:bCs/>
                <w:color w:val="000000"/>
                <w:kern w:val="0"/>
                <w:sz w:val="18"/>
                <w:szCs w:val="18"/>
              </w:rPr>
              <w:t>未使用</w:t>
            </w:r>
          </w:p>
        </w:tc>
        <w:tc>
          <w:tcPr>
            <w:tcW w:w="1006" w:type="pct"/>
            <w:gridSpan w:val="2"/>
            <w:tcBorders>
              <w:top w:val="single" w:sz="4" w:space="0" w:color="auto"/>
              <w:left w:val="single" w:sz="4" w:space="0" w:color="auto"/>
              <w:bottom w:val="single" w:sz="4" w:space="0" w:color="auto"/>
              <w:right w:val="single" w:sz="4" w:space="0" w:color="auto"/>
            </w:tcBorders>
            <w:vAlign w:val="center"/>
          </w:tcPr>
          <w:p w14:paraId="12970AB0" w14:textId="77777777" w:rsidR="00033A5D" w:rsidRPr="004377B2" w:rsidRDefault="00033A5D" w:rsidP="00565576">
            <w:pPr>
              <w:tabs>
                <w:tab w:val="left" w:pos="815"/>
              </w:tabs>
              <w:jc w:val="center"/>
              <w:rPr>
                <w:bCs/>
                <w:color w:val="000000"/>
                <w:kern w:val="0"/>
                <w:sz w:val="18"/>
                <w:szCs w:val="18"/>
              </w:rPr>
            </w:pPr>
          </w:p>
        </w:tc>
        <w:tc>
          <w:tcPr>
            <w:tcW w:w="641" w:type="pct"/>
            <w:tcBorders>
              <w:top w:val="single" w:sz="4" w:space="0" w:color="auto"/>
              <w:left w:val="single" w:sz="4" w:space="0" w:color="auto"/>
              <w:bottom w:val="single" w:sz="4" w:space="0" w:color="auto"/>
              <w:right w:val="single" w:sz="4" w:space="0" w:color="auto"/>
            </w:tcBorders>
            <w:vAlign w:val="center"/>
          </w:tcPr>
          <w:p w14:paraId="4781B470" w14:textId="77777777" w:rsidR="00033A5D" w:rsidRPr="004377B2" w:rsidRDefault="00033A5D" w:rsidP="00565576">
            <w:pPr>
              <w:jc w:val="center"/>
              <w:rPr>
                <w:color w:val="000000"/>
                <w:kern w:val="0"/>
                <w:sz w:val="18"/>
                <w:szCs w:val="18"/>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14:paraId="55F416DC" w14:textId="77777777" w:rsidR="00033A5D" w:rsidRPr="004377B2" w:rsidRDefault="00033A5D" w:rsidP="00565576">
            <w:pPr>
              <w:jc w:val="center"/>
              <w:rPr>
                <w:bCs/>
                <w:color w:val="000000"/>
                <w:kern w:val="0"/>
                <w:sz w:val="18"/>
                <w:szCs w:val="18"/>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14:paraId="101DDE86" w14:textId="77777777" w:rsidR="00033A5D" w:rsidRPr="004377B2" w:rsidRDefault="00033A5D" w:rsidP="00565576">
            <w:pPr>
              <w:jc w:val="center"/>
              <w:rPr>
                <w:bCs/>
                <w:color w:val="000000"/>
                <w:kern w:val="0"/>
                <w:sz w:val="18"/>
                <w:szCs w:val="18"/>
              </w:rPr>
            </w:pPr>
          </w:p>
        </w:tc>
        <w:tc>
          <w:tcPr>
            <w:tcW w:w="471" w:type="pct"/>
            <w:tcBorders>
              <w:top w:val="single" w:sz="4" w:space="0" w:color="auto"/>
              <w:left w:val="single" w:sz="4" w:space="0" w:color="auto"/>
              <w:bottom w:val="single" w:sz="4" w:space="0" w:color="auto"/>
              <w:right w:val="single" w:sz="8" w:space="0" w:color="auto"/>
            </w:tcBorders>
            <w:vAlign w:val="center"/>
          </w:tcPr>
          <w:p w14:paraId="64EE8408" w14:textId="77777777" w:rsidR="00033A5D" w:rsidRPr="004377B2" w:rsidRDefault="00033A5D" w:rsidP="00565576">
            <w:pPr>
              <w:jc w:val="center"/>
              <w:rPr>
                <w:bCs/>
                <w:color w:val="000000"/>
                <w:kern w:val="0"/>
                <w:sz w:val="18"/>
                <w:szCs w:val="18"/>
              </w:rPr>
            </w:pPr>
          </w:p>
        </w:tc>
      </w:tr>
      <w:tr w:rsidR="00033A5D" w:rsidRPr="004377B2" w14:paraId="2855BF93" w14:textId="77777777" w:rsidTr="00565576">
        <w:trPr>
          <w:jc w:val="center"/>
        </w:trPr>
        <w:tc>
          <w:tcPr>
            <w:tcW w:w="732" w:type="pct"/>
            <w:tcBorders>
              <w:top w:val="single" w:sz="4" w:space="0" w:color="auto"/>
              <w:left w:val="single" w:sz="8" w:space="0" w:color="auto"/>
              <w:bottom w:val="single" w:sz="4" w:space="0" w:color="auto"/>
              <w:right w:val="single" w:sz="4" w:space="0" w:color="auto"/>
            </w:tcBorders>
            <w:vAlign w:val="center"/>
            <w:hideMark/>
          </w:tcPr>
          <w:p w14:paraId="5C855A5A" w14:textId="77777777" w:rsidR="00033A5D" w:rsidRPr="004377B2" w:rsidRDefault="00033A5D" w:rsidP="00565576">
            <w:pPr>
              <w:jc w:val="center"/>
              <w:rPr>
                <w:bCs/>
                <w:color w:val="000000"/>
                <w:kern w:val="0"/>
                <w:sz w:val="18"/>
                <w:szCs w:val="18"/>
              </w:rPr>
            </w:pPr>
            <w:r w:rsidRPr="004377B2">
              <w:rPr>
                <w:bCs/>
                <w:color w:val="000000"/>
                <w:kern w:val="0"/>
                <w:sz w:val="18"/>
                <w:szCs w:val="18"/>
              </w:rPr>
              <w:t>塑料圈</w:t>
            </w:r>
          </w:p>
        </w:tc>
        <w:tc>
          <w:tcPr>
            <w:tcW w:w="822" w:type="pct"/>
            <w:gridSpan w:val="3"/>
            <w:tcBorders>
              <w:top w:val="single" w:sz="4" w:space="0" w:color="auto"/>
              <w:left w:val="single" w:sz="4" w:space="0" w:color="auto"/>
              <w:bottom w:val="single" w:sz="4" w:space="0" w:color="auto"/>
              <w:right w:val="single" w:sz="4" w:space="0" w:color="auto"/>
            </w:tcBorders>
            <w:vAlign w:val="center"/>
          </w:tcPr>
          <w:p w14:paraId="02E81D98" w14:textId="77777777" w:rsidR="00033A5D" w:rsidRPr="004377B2" w:rsidRDefault="00033A5D" w:rsidP="00565576">
            <w:pPr>
              <w:jc w:val="center"/>
              <w:rPr>
                <w:bCs/>
                <w:color w:val="000000"/>
                <w:kern w:val="0"/>
                <w:sz w:val="18"/>
                <w:szCs w:val="18"/>
              </w:rPr>
            </w:pPr>
            <w:r w:rsidRPr="004377B2">
              <w:rPr>
                <w:bCs/>
                <w:color w:val="000000"/>
                <w:kern w:val="0"/>
                <w:sz w:val="18"/>
                <w:szCs w:val="18"/>
              </w:rPr>
              <w:t>硬塑料</w:t>
            </w:r>
            <w:r w:rsidRPr="004377B2">
              <w:rPr>
                <w:bCs/>
                <w:color w:val="000000"/>
                <w:kern w:val="0"/>
                <w:sz w:val="18"/>
                <w:szCs w:val="18"/>
              </w:rPr>
              <w:t>371kg</w:t>
            </w:r>
          </w:p>
        </w:tc>
        <w:tc>
          <w:tcPr>
            <w:tcW w:w="1006" w:type="pct"/>
            <w:gridSpan w:val="2"/>
            <w:tcBorders>
              <w:top w:val="single" w:sz="4" w:space="0" w:color="auto"/>
              <w:left w:val="single" w:sz="4" w:space="0" w:color="auto"/>
              <w:bottom w:val="single" w:sz="4" w:space="0" w:color="auto"/>
              <w:right w:val="single" w:sz="4" w:space="0" w:color="auto"/>
            </w:tcBorders>
            <w:vAlign w:val="center"/>
          </w:tcPr>
          <w:p w14:paraId="1DC3FD1A" w14:textId="77777777" w:rsidR="00033A5D" w:rsidRPr="004377B2" w:rsidRDefault="00033A5D" w:rsidP="00565576">
            <w:pPr>
              <w:tabs>
                <w:tab w:val="left" w:pos="815"/>
              </w:tabs>
              <w:jc w:val="center"/>
              <w:rPr>
                <w:bCs/>
                <w:color w:val="000000"/>
                <w:kern w:val="0"/>
                <w:sz w:val="18"/>
                <w:szCs w:val="18"/>
              </w:rPr>
            </w:pPr>
            <w:r w:rsidRPr="004377B2">
              <w:rPr>
                <w:bCs/>
                <w:color w:val="000000"/>
                <w:kern w:val="0"/>
                <w:sz w:val="18"/>
                <w:szCs w:val="18"/>
              </w:rPr>
              <w:t>18</w:t>
            </w:r>
            <w:r w:rsidRPr="004377B2">
              <w:rPr>
                <w:bCs/>
                <w:color w:val="000000"/>
                <w:kern w:val="0"/>
                <w:sz w:val="18"/>
                <w:szCs w:val="18"/>
              </w:rPr>
              <w:t>寸</w:t>
            </w:r>
          </w:p>
        </w:tc>
        <w:tc>
          <w:tcPr>
            <w:tcW w:w="641" w:type="pct"/>
            <w:tcBorders>
              <w:top w:val="single" w:sz="4" w:space="0" w:color="auto"/>
              <w:left w:val="single" w:sz="4" w:space="0" w:color="auto"/>
              <w:bottom w:val="single" w:sz="4" w:space="0" w:color="auto"/>
              <w:right w:val="single" w:sz="4" w:space="0" w:color="auto"/>
            </w:tcBorders>
            <w:vAlign w:val="center"/>
          </w:tcPr>
          <w:p w14:paraId="02D1A0B9" w14:textId="77777777" w:rsidR="00033A5D" w:rsidRPr="004377B2" w:rsidRDefault="00033A5D" w:rsidP="00565576">
            <w:pPr>
              <w:jc w:val="center"/>
              <w:rPr>
                <w:color w:val="000000"/>
                <w:kern w:val="0"/>
                <w:sz w:val="18"/>
                <w:szCs w:val="18"/>
              </w:rPr>
            </w:pPr>
            <w:r w:rsidRPr="004377B2">
              <w:rPr>
                <w:color w:val="000000"/>
                <w:kern w:val="0"/>
                <w:sz w:val="18"/>
                <w:szCs w:val="18"/>
              </w:rPr>
              <w:t>柴油汽车</w:t>
            </w:r>
          </w:p>
        </w:tc>
        <w:tc>
          <w:tcPr>
            <w:tcW w:w="717" w:type="pct"/>
            <w:gridSpan w:val="4"/>
            <w:tcBorders>
              <w:top w:val="single" w:sz="4" w:space="0" w:color="auto"/>
              <w:left w:val="single" w:sz="4" w:space="0" w:color="auto"/>
              <w:bottom w:val="single" w:sz="4" w:space="0" w:color="auto"/>
              <w:right w:val="single" w:sz="4" w:space="0" w:color="auto"/>
            </w:tcBorders>
            <w:vAlign w:val="center"/>
          </w:tcPr>
          <w:p w14:paraId="3F0F8E42" w14:textId="77777777" w:rsidR="00033A5D" w:rsidRPr="004377B2" w:rsidRDefault="00033A5D" w:rsidP="00565576">
            <w:pPr>
              <w:jc w:val="center"/>
              <w:rPr>
                <w:bCs/>
                <w:color w:val="000000"/>
                <w:kern w:val="0"/>
                <w:sz w:val="18"/>
                <w:szCs w:val="18"/>
              </w:rPr>
            </w:pPr>
            <w:r w:rsidRPr="004377B2">
              <w:rPr>
                <w:bCs/>
                <w:color w:val="000000"/>
                <w:kern w:val="0"/>
                <w:sz w:val="18"/>
                <w:szCs w:val="18"/>
              </w:rPr>
              <w:t>1019</w:t>
            </w:r>
          </w:p>
        </w:tc>
        <w:tc>
          <w:tcPr>
            <w:tcW w:w="610" w:type="pct"/>
            <w:gridSpan w:val="2"/>
            <w:tcBorders>
              <w:top w:val="single" w:sz="4" w:space="0" w:color="auto"/>
              <w:left w:val="single" w:sz="4" w:space="0" w:color="auto"/>
              <w:bottom w:val="single" w:sz="4" w:space="0" w:color="auto"/>
              <w:right w:val="single" w:sz="4" w:space="0" w:color="auto"/>
            </w:tcBorders>
            <w:vAlign w:val="center"/>
          </w:tcPr>
          <w:p w14:paraId="52D14488" w14:textId="77777777" w:rsidR="00033A5D" w:rsidRPr="004377B2" w:rsidRDefault="00033A5D" w:rsidP="00565576">
            <w:pPr>
              <w:jc w:val="center"/>
              <w:rPr>
                <w:bCs/>
                <w:color w:val="000000"/>
                <w:kern w:val="0"/>
                <w:sz w:val="18"/>
                <w:szCs w:val="18"/>
              </w:rPr>
            </w:pPr>
            <w:r w:rsidRPr="004377B2">
              <w:rPr>
                <w:bCs/>
                <w:color w:val="000000"/>
                <w:kern w:val="0"/>
                <w:sz w:val="18"/>
                <w:szCs w:val="18"/>
              </w:rPr>
              <w:t>发票</w:t>
            </w:r>
          </w:p>
        </w:tc>
        <w:tc>
          <w:tcPr>
            <w:tcW w:w="471" w:type="pct"/>
            <w:tcBorders>
              <w:top w:val="single" w:sz="4" w:space="0" w:color="auto"/>
              <w:left w:val="single" w:sz="4" w:space="0" w:color="auto"/>
              <w:bottom w:val="single" w:sz="4" w:space="0" w:color="auto"/>
              <w:right w:val="single" w:sz="8" w:space="0" w:color="auto"/>
            </w:tcBorders>
            <w:vAlign w:val="center"/>
          </w:tcPr>
          <w:p w14:paraId="413EFBFC" w14:textId="77777777" w:rsidR="00033A5D" w:rsidRPr="004377B2" w:rsidRDefault="00033A5D" w:rsidP="00565576">
            <w:pPr>
              <w:jc w:val="center"/>
              <w:rPr>
                <w:bCs/>
                <w:color w:val="000000"/>
                <w:kern w:val="0"/>
                <w:sz w:val="18"/>
                <w:szCs w:val="18"/>
              </w:rPr>
            </w:pPr>
          </w:p>
        </w:tc>
      </w:tr>
      <w:tr w:rsidR="00033A5D" w:rsidRPr="004377B2" w14:paraId="069DDD13" w14:textId="77777777" w:rsidTr="00565576">
        <w:trPr>
          <w:jc w:val="center"/>
        </w:trPr>
        <w:tc>
          <w:tcPr>
            <w:tcW w:w="732" w:type="pct"/>
            <w:tcBorders>
              <w:top w:val="single" w:sz="4" w:space="0" w:color="auto"/>
              <w:left w:val="single" w:sz="8" w:space="0" w:color="auto"/>
              <w:bottom w:val="single" w:sz="4" w:space="0" w:color="auto"/>
              <w:right w:val="single" w:sz="4" w:space="0" w:color="auto"/>
            </w:tcBorders>
            <w:vAlign w:val="center"/>
            <w:hideMark/>
          </w:tcPr>
          <w:p w14:paraId="7CA339BF" w14:textId="77777777" w:rsidR="00033A5D" w:rsidRPr="004377B2" w:rsidRDefault="00033A5D" w:rsidP="00565576">
            <w:pPr>
              <w:jc w:val="center"/>
              <w:rPr>
                <w:bCs/>
                <w:color w:val="000000"/>
                <w:kern w:val="0"/>
                <w:sz w:val="18"/>
                <w:szCs w:val="18"/>
              </w:rPr>
            </w:pPr>
            <w:r w:rsidRPr="004377B2">
              <w:rPr>
                <w:bCs/>
                <w:color w:val="000000"/>
                <w:kern w:val="0"/>
                <w:sz w:val="18"/>
                <w:szCs w:val="18"/>
              </w:rPr>
              <w:t>其他包装材料</w:t>
            </w:r>
          </w:p>
        </w:tc>
        <w:tc>
          <w:tcPr>
            <w:tcW w:w="822" w:type="pct"/>
            <w:gridSpan w:val="3"/>
            <w:tcBorders>
              <w:top w:val="single" w:sz="4" w:space="0" w:color="auto"/>
              <w:left w:val="single" w:sz="4" w:space="0" w:color="auto"/>
              <w:bottom w:val="single" w:sz="4" w:space="0" w:color="auto"/>
              <w:right w:val="single" w:sz="4" w:space="0" w:color="auto"/>
            </w:tcBorders>
            <w:vAlign w:val="center"/>
          </w:tcPr>
          <w:p w14:paraId="1CEB624E" w14:textId="77777777" w:rsidR="00033A5D" w:rsidRPr="004377B2" w:rsidRDefault="00033A5D" w:rsidP="00565576">
            <w:pPr>
              <w:jc w:val="center"/>
              <w:rPr>
                <w:bCs/>
                <w:color w:val="000000"/>
                <w:kern w:val="0"/>
                <w:sz w:val="18"/>
                <w:szCs w:val="18"/>
              </w:rPr>
            </w:pPr>
          </w:p>
        </w:tc>
        <w:tc>
          <w:tcPr>
            <w:tcW w:w="1006" w:type="pct"/>
            <w:gridSpan w:val="2"/>
            <w:tcBorders>
              <w:top w:val="single" w:sz="4" w:space="0" w:color="auto"/>
              <w:left w:val="single" w:sz="4" w:space="0" w:color="auto"/>
              <w:bottom w:val="single" w:sz="4" w:space="0" w:color="auto"/>
              <w:right w:val="single" w:sz="4" w:space="0" w:color="auto"/>
            </w:tcBorders>
            <w:vAlign w:val="center"/>
          </w:tcPr>
          <w:p w14:paraId="0D26FF04" w14:textId="77777777" w:rsidR="00033A5D" w:rsidRPr="004377B2" w:rsidRDefault="00033A5D" w:rsidP="00565576">
            <w:pPr>
              <w:tabs>
                <w:tab w:val="left" w:pos="815"/>
              </w:tabs>
              <w:jc w:val="center"/>
              <w:rPr>
                <w:bCs/>
                <w:color w:val="000000"/>
                <w:kern w:val="0"/>
                <w:sz w:val="18"/>
                <w:szCs w:val="18"/>
              </w:rPr>
            </w:pPr>
          </w:p>
        </w:tc>
        <w:tc>
          <w:tcPr>
            <w:tcW w:w="641" w:type="pct"/>
            <w:tcBorders>
              <w:top w:val="single" w:sz="4" w:space="0" w:color="auto"/>
              <w:left w:val="single" w:sz="4" w:space="0" w:color="auto"/>
              <w:bottom w:val="single" w:sz="4" w:space="0" w:color="auto"/>
              <w:right w:val="single" w:sz="4" w:space="0" w:color="auto"/>
            </w:tcBorders>
            <w:vAlign w:val="center"/>
          </w:tcPr>
          <w:p w14:paraId="2C11E42B" w14:textId="77777777" w:rsidR="00033A5D" w:rsidRPr="004377B2" w:rsidRDefault="00033A5D" w:rsidP="00565576">
            <w:pPr>
              <w:jc w:val="center"/>
              <w:rPr>
                <w:color w:val="000000"/>
                <w:kern w:val="0"/>
                <w:sz w:val="18"/>
                <w:szCs w:val="18"/>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14:paraId="456B0370" w14:textId="77777777" w:rsidR="00033A5D" w:rsidRPr="004377B2" w:rsidRDefault="00033A5D" w:rsidP="00565576">
            <w:pPr>
              <w:jc w:val="center"/>
              <w:rPr>
                <w:bCs/>
                <w:color w:val="000000"/>
                <w:kern w:val="0"/>
                <w:sz w:val="18"/>
                <w:szCs w:val="18"/>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14:paraId="356FB3E8" w14:textId="77777777" w:rsidR="00033A5D" w:rsidRPr="004377B2" w:rsidRDefault="00033A5D" w:rsidP="00565576">
            <w:pPr>
              <w:jc w:val="center"/>
              <w:rPr>
                <w:bCs/>
                <w:color w:val="000000"/>
                <w:kern w:val="0"/>
                <w:sz w:val="18"/>
                <w:szCs w:val="18"/>
              </w:rPr>
            </w:pPr>
          </w:p>
        </w:tc>
        <w:tc>
          <w:tcPr>
            <w:tcW w:w="471" w:type="pct"/>
            <w:tcBorders>
              <w:top w:val="single" w:sz="4" w:space="0" w:color="auto"/>
              <w:left w:val="single" w:sz="4" w:space="0" w:color="auto"/>
              <w:bottom w:val="single" w:sz="4" w:space="0" w:color="auto"/>
              <w:right w:val="single" w:sz="8" w:space="0" w:color="auto"/>
            </w:tcBorders>
            <w:vAlign w:val="center"/>
          </w:tcPr>
          <w:p w14:paraId="1955AB6B" w14:textId="77777777" w:rsidR="00033A5D" w:rsidRPr="004377B2" w:rsidRDefault="00033A5D" w:rsidP="00565576">
            <w:pPr>
              <w:jc w:val="center"/>
              <w:rPr>
                <w:bCs/>
                <w:color w:val="000000"/>
                <w:kern w:val="0"/>
                <w:sz w:val="18"/>
                <w:szCs w:val="18"/>
              </w:rPr>
            </w:pPr>
          </w:p>
        </w:tc>
      </w:tr>
      <w:tr w:rsidR="00033A5D" w:rsidRPr="004377B2" w14:paraId="5F70FE3D" w14:textId="77777777" w:rsidTr="00EE2C0C">
        <w:trPr>
          <w:jc w:val="center"/>
        </w:trPr>
        <w:tc>
          <w:tcPr>
            <w:tcW w:w="5000" w:type="pct"/>
            <w:gridSpan w:val="14"/>
            <w:tcBorders>
              <w:top w:val="single" w:sz="4" w:space="0" w:color="auto"/>
              <w:left w:val="single" w:sz="8" w:space="0" w:color="auto"/>
              <w:bottom w:val="single" w:sz="4" w:space="0" w:color="auto"/>
              <w:right w:val="single" w:sz="8" w:space="0" w:color="auto"/>
            </w:tcBorders>
            <w:vAlign w:val="bottom"/>
          </w:tcPr>
          <w:p w14:paraId="7136D407" w14:textId="77777777" w:rsidR="00033A5D" w:rsidRPr="004377B2" w:rsidRDefault="00033A5D" w:rsidP="00EE2C0C">
            <w:pPr>
              <w:rPr>
                <w:bCs/>
                <w:color w:val="000000"/>
                <w:kern w:val="0"/>
                <w:sz w:val="18"/>
                <w:szCs w:val="18"/>
              </w:rPr>
            </w:pPr>
            <w:r w:rsidRPr="004377B2">
              <w:rPr>
                <w:bCs/>
                <w:color w:val="000000"/>
                <w:kern w:val="0"/>
                <w:sz w:val="18"/>
                <w:szCs w:val="18"/>
              </w:rPr>
              <w:t>3</w:t>
            </w:r>
            <w:r w:rsidRPr="004377B2">
              <w:rPr>
                <w:bCs/>
                <w:color w:val="000000"/>
                <w:kern w:val="0"/>
                <w:sz w:val="18"/>
                <w:szCs w:val="18"/>
              </w:rPr>
              <w:t>、能源消耗</w:t>
            </w:r>
          </w:p>
        </w:tc>
      </w:tr>
      <w:tr w:rsidR="00033A5D" w:rsidRPr="004377B2" w14:paraId="01AE74C0" w14:textId="77777777" w:rsidTr="00BC60FD">
        <w:trPr>
          <w:trHeight w:val="171"/>
          <w:jc w:val="center"/>
        </w:trPr>
        <w:tc>
          <w:tcPr>
            <w:tcW w:w="933" w:type="pct"/>
            <w:gridSpan w:val="2"/>
            <w:tcBorders>
              <w:top w:val="single" w:sz="4" w:space="0" w:color="auto"/>
              <w:left w:val="single" w:sz="8" w:space="0" w:color="auto"/>
              <w:bottom w:val="single" w:sz="4" w:space="0" w:color="auto"/>
              <w:right w:val="single" w:sz="4" w:space="0" w:color="auto"/>
            </w:tcBorders>
            <w:vAlign w:val="bottom"/>
          </w:tcPr>
          <w:p w14:paraId="0CD64101" w14:textId="77777777" w:rsidR="00033A5D" w:rsidRPr="004377B2" w:rsidRDefault="00033A5D" w:rsidP="00565576">
            <w:pPr>
              <w:jc w:val="center"/>
              <w:rPr>
                <w:bCs/>
                <w:color w:val="000000"/>
                <w:kern w:val="0"/>
                <w:sz w:val="18"/>
                <w:szCs w:val="18"/>
              </w:rPr>
            </w:pPr>
            <w:r w:rsidRPr="004377B2">
              <w:rPr>
                <w:bCs/>
                <w:color w:val="000000"/>
                <w:kern w:val="0"/>
                <w:sz w:val="18"/>
                <w:szCs w:val="18"/>
              </w:rPr>
              <w:t>能源类型</w:t>
            </w:r>
          </w:p>
        </w:tc>
        <w:tc>
          <w:tcPr>
            <w:tcW w:w="1105" w:type="pct"/>
            <w:gridSpan w:val="3"/>
            <w:tcBorders>
              <w:top w:val="single" w:sz="4" w:space="0" w:color="auto"/>
              <w:left w:val="single" w:sz="4" w:space="0" w:color="auto"/>
              <w:bottom w:val="single" w:sz="4" w:space="0" w:color="auto"/>
              <w:right w:val="single" w:sz="4" w:space="0" w:color="auto"/>
            </w:tcBorders>
            <w:vAlign w:val="bottom"/>
          </w:tcPr>
          <w:p w14:paraId="12888AD9" w14:textId="77777777" w:rsidR="00033A5D" w:rsidRPr="004377B2" w:rsidRDefault="00033A5D" w:rsidP="00565576">
            <w:pPr>
              <w:jc w:val="center"/>
              <w:rPr>
                <w:bCs/>
                <w:kern w:val="0"/>
                <w:sz w:val="18"/>
                <w:szCs w:val="18"/>
              </w:rPr>
            </w:pPr>
            <w:r w:rsidRPr="004377B2">
              <w:rPr>
                <w:bCs/>
                <w:kern w:val="0"/>
                <w:sz w:val="18"/>
                <w:szCs w:val="18"/>
              </w:rPr>
              <w:t>单位</w:t>
            </w:r>
          </w:p>
        </w:tc>
        <w:tc>
          <w:tcPr>
            <w:tcW w:w="1169" w:type="pct"/>
            <w:gridSpan w:val="3"/>
            <w:tcBorders>
              <w:top w:val="single" w:sz="4" w:space="0" w:color="auto"/>
              <w:left w:val="single" w:sz="4" w:space="0" w:color="auto"/>
              <w:bottom w:val="single" w:sz="4" w:space="0" w:color="auto"/>
              <w:right w:val="single" w:sz="4" w:space="0" w:color="auto"/>
            </w:tcBorders>
            <w:vAlign w:val="bottom"/>
          </w:tcPr>
          <w:p w14:paraId="1B436540" w14:textId="77777777" w:rsidR="00033A5D" w:rsidRPr="004377B2" w:rsidRDefault="00033A5D" w:rsidP="00565576">
            <w:pPr>
              <w:jc w:val="center"/>
              <w:rPr>
                <w:bCs/>
                <w:kern w:val="0"/>
                <w:sz w:val="18"/>
                <w:szCs w:val="18"/>
              </w:rPr>
            </w:pPr>
            <w:r w:rsidRPr="004377B2">
              <w:rPr>
                <w:bCs/>
                <w:kern w:val="0"/>
                <w:sz w:val="18"/>
                <w:szCs w:val="18"/>
              </w:rPr>
              <w:t>数量</w:t>
            </w:r>
          </w:p>
        </w:tc>
        <w:tc>
          <w:tcPr>
            <w:tcW w:w="851" w:type="pct"/>
            <w:gridSpan w:val="4"/>
            <w:tcBorders>
              <w:top w:val="single" w:sz="4" w:space="0" w:color="auto"/>
              <w:left w:val="single" w:sz="4" w:space="0" w:color="auto"/>
              <w:bottom w:val="single" w:sz="4" w:space="0" w:color="auto"/>
              <w:right w:val="single" w:sz="4" w:space="0" w:color="auto"/>
            </w:tcBorders>
            <w:vAlign w:val="bottom"/>
          </w:tcPr>
          <w:p w14:paraId="0390077E" w14:textId="77777777" w:rsidR="00033A5D" w:rsidRPr="004377B2" w:rsidRDefault="00033A5D" w:rsidP="00565576">
            <w:pPr>
              <w:jc w:val="center"/>
              <w:rPr>
                <w:bCs/>
                <w:kern w:val="0"/>
                <w:sz w:val="18"/>
                <w:szCs w:val="18"/>
              </w:rPr>
            </w:pPr>
            <w:r w:rsidRPr="004377B2">
              <w:rPr>
                <w:bCs/>
                <w:kern w:val="0"/>
                <w:sz w:val="18"/>
                <w:szCs w:val="18"/>
              </w:rPr>
              <w:t>数据来源</w:t>
            </w:r>
          </w:p>
        </w:tc>
        <w:tc>
          <w:tcPr>
            <w:tcW w:w="941" w:type="pct"/>
            <w:gridSpan w:val="2"/>
            <w:tcBorders>
              <w:top w:val="single" w:sz="4" w:space="0" w:color="auto"/>
              <w:left w:val="single" w:sz="4" w:space="0" w:color="auto"/>
              <w:bottom w:val="single" w:sz="4" w:space="0" w:color="auto"/>
              <w:right w:val="single" w:sz="8" w:space="0" w:color="auto"/>
            </w:tcBorders>
            <w:vAlign w:val="bottom"/>
          </w:tcPr>
          <w:p w14:paraId="477C2BF0" w14:textId="77777777" w:rsidR="00033A5D" w:rsidRPr="004377B2" w:rsidRDefault="00033A5D" w:rsidP="00565576">
            <w:pPr>
              <w:jc w:val="center"/>
              <w:rPr>
                <w:bCs/>
                <w:color w:val="000000"/>
                <w:kern w:val="0"/>
                <w:sz w:val="18"/>
                <w:szCs w:val="18"/>
              </w:rPr>
            </w:pPr>
            <w:r w:rsidRPr="004377B2">
              <w:rPr>
                <w:bCs/>
                <w:kern w:val="0"/>
                <w:sz w:val="18"/>
                <w:szCs w:val="18"/>
              </w:rPr>
              <w:t>备注</w:t>
            </w:r>
          </w:p>
        </w:tc>
      </w:tr>
      <w:tr w:rsidR="00033A5D" w:rsidRPr="004377B2" w14:paraId="172420EA" w14:textId="77777777" w:rsidTr="00BC60FD">
        <w:trPr>
          <w:trHeight w:val="40"/>
          <w:jc w:val="center"/>
        </w:trPr>
        <w:tc>
          <w:tcPr>
            <w:tcW w:w="933" w:type="pct"/>
            <w:gridSpan w:val="2"/>
            <w:tcBorders>
              <w:top w:val="single" w:sz="4" w:space="0" w:color="auto"/>
              <w:left w:val="single" w:sz="8" w:space="0" w:color="auto"/>
              <w:bottom w:val="single" w:sz="4" w:space="0" w:color="auto"/>
              <w:right w:val="single" w:sz="4" w:space="0" w:color="auto"/>
            </w:tcBorders>
            <w:vAlign w:val="bottom"/>
          </w:tcPr>
          <w:p w14:paraId="1CC1A612" w14:textId="77777777" w:rsidR="00033A5D" w:rsidRPr="004377B2" w:rsidRDefault="00033A5D" w:rsidP="00565576">
            <w:pPr>
              <w:jc w:val="center"/>
              <w:rPr>
                <w:bCs/>
                <w:color w:val="000000"/>
                <w:kern w:val="0"/>
                <w:sz w:val="18"/>
                <w:szCs w:val="18"/>
              </w:rPr>
            </w:pPr>
            <w:r w:rsidRPr="004377B2">
              <w:rPr>
                <w:bCs/>
                <w:color w:val="000000"/>
                <w:kern w:val="0"/>
                <w:sz w:val="18"/>
                <w:szCs w:val="18"/>
              </w:rPr>
              <w:t>电力</w:t>
            </w:r>
          </w:p>
        </w:tc>
        <w:tc>
          <w:tcPr>
            <w:tcW w:w="1105" w:type="pct"/>
            <w:gridSpan w:val="3"/>
            <w:tcBorders>
              <w:top w:val="single" w:sz="4" w:space="0" w:color="auto"/>
              <w:left w:val="single" w:sz="4" w:space="0" w:color="auto"/>
              <w:bottom w:val="single" w:sz="4" w:space="0" w:color="auto"/>
              <w:right w:val="single" w:sz="4" w:space="0" w:color="auto"/>
            </w:tcBorders>
          </w:tcPr>
          <w:p w14:paraId="4C0CBC7C" w14:textId="77777777" w:rsidR="00033A5D" w:rsidRPr="004377B2" w:rsidRDefault="00033A5D" w:rsidP="00565576">
            <w:pPr>
              <w:jc w:val="center"/>
              <w:rPr>
                <w:kern w:val="0"/>
                <w:sz w:val="18"/>
                <w:szCs w:val="18"/>
              </w:rPr>
            </w:pPr>
            <w:r w:rsidRPr="004377B2">
              <w:rPr>
                <w:kern w:val="0"/>
                <w:sz w:val="18"/>
                <w:szCs w:val="18"/>
              </w:rPr>
              <w:t>kWh</w:t>
            </w:r>
          </w:p>
        </w:tc>
        <w:tc>
          <w:tcPr>
            <w:tcW w:w="1169" w:type="pct"/>
            <w:gridSpan w:val="3"/>
            <w:tcBorders>
              <w:top w:val="single" w:sz="4" w:space="0" w:color="auto"/>
              <w:left w:val="single" w:sz="4" w:space="0" w:color="auto"/>
              <w:bottom w:val="single" w:sz="4" w:space="0" w:color="auto"/>
              <w:right w:val="single" w:sz="4" w:space="0" w:color="auto"/>
            </w:tcBorders>
          </w:tcPr>
          <w:p w14:paraId="1FA7B784" w14:textId="77777777" w:rsidR="00033A5D" w:rsidRPr="004377B2" w:rsidRDefault="00033A5D" w:rsidP="00565576">
            <w:pPr>
              <w:jc w:val="center"/>
              <w:rPr>
                <w:bCs/>
                <w:kern w:val="0"/>
                <w:sz w:val="18"/>
                <w:szCs w:val="18"/>
              </w:rPr>
            </w:pPr>
            <w:r w:rsidRPr="004377B2">
              <w:rPr>
                <w:bCs/>
                <w:kern w:val="0"/>
                <w:sz w:val="18"/>
                <w:szCs w:val="18"/>
              </w:rPr>
              <w:t>683</w:t>
            </w:r>
          </w:p>
        </w:tc>
        <w:tc>
          <w:tcPr>
            <w:tcW w:w="851" w:type="pct"/>
            <w:gridSpan w:val="4"/>
            <w:tcBorders>
              <w:top w:val="single" w:sz="4" w:space="0" w:color="auto"/>
              <w:left w:val="single" w:sz="4" w:space="0" w:color="auto"/>
              <w:bottom w:val="single" w:sz="4" w:space="0" w:color="auto"/>
              <w:right w:val="single" w:sz="4" w:space="0" w:color="auto"/>
            </w:tcBorders>
            <w:vAlign w:val="bottom"/>
          </w:tcPr>
          <w:p w14:paraId="00380DF6" w14:textId="77777777" w:rsidR="00033A5D" w:rsidRPr="004377B2" w:rsidRDefault="00033A5D" w:rsidP="00565576">
            <w:pPr>
              <w:jc w:val="center"/>
              <w:rPr>
                <w:bCs/>
                <w:color w:val="000000"/>
                <w:kern w:val="0"/>
                <w:sz w:val="18"/>
                <w:szCs w:val="18"/>
              </w:rPr>
            </w:pPr>
            <w:r w:rsidRPr="004377B2">
              <w:rPr>
                <w:bCs/>
                <w:color w:val="000000"/>
                <w:kern w:val="0"/>
                <w:sz w:val="18"/>
                <w:szCs w:val="18"/>
              </w:rPr>
              <w:t>电力发票</w:t>
            </w:r>
          </w:p>
        </w:tc>
        <w:tc>
          <w:tcPr>
            <w:tcW w:w="941" w:type="pct"/>
            <w:gridSpan w:val="2"/>
            <w:tcBorders>
              <w:top w:val="single" w:sz="4" w:space="0" w:color="auto"/>
              <w:left w:val="single" w:sz="4" w:space="0" w:color="auto"/>
              <w:bottom w:val="single" w:sz="4" w:space="0" w:color="auto"/>
              <w:right w:val="single" w:sz="8" w:space="0" w:color="auto"/>
            </w:tcBorders>
            <w:vAlign w:val="bottom"/>
          </w:tcPr>
          <w:p w14:paraId="017C4307" w14:textId="77777777" w:rsidR="00033A5D" w:rsidRPr="004377B2" w:rsidRDefault="00033A5D" w:rsidP="00565576">
            <w:pPr>
              <w:jc w:val="center"/>
              <w:rPr>
                <w:bCs/>
                <w:color w:val="000000"/>
                <w:kern w:val="0"/>
                <w:sz w:val="18"/>
                <w:szCs w:val="18"/>
              </w:rPr>
            </w:pPr>
            <w:r w:rsidRPr="004377B2">
              <w:rPr>
                <w:bCs/>
                <w:color w:val="000000"/>
                <w:kern w:val="0"/>
                <w:sz w:val="18"/>
                <w:szCs w:val="18"/>
              </w:rPr>
              <w:t>电网电力</w:t>
            </w:r>
          </w:p>
        </w:tc>
      </w:tr>
      <w:tr w:rsidR="00033A5D" w:rsidRPr="004377B2" w14:paraId="4A5A530F" w14:textId="77777777" w:rsidTr="00EE2C0C">
        <w:trPr>
          <w:trHeight w:val="40"/>
          <w:jc w:val="center"/>
        </w:trPr>
        <w:tc>
          <w:tcPr>
            <w:tcW w:w="5000" w:type="pct"/>
            <w:gridSpan w:val="14"/>
            <w:tcBorders>
              <w:top w:val="single" w:sz="4" w:space="0" w:color="auto"/>
              <w:left w:val="single" w:sz="8" w:space="0" w:color="auto"/>
              <w:bottom w:val="single" w:sz="4" w:space="0" w:color="auto"/>
              <w:right w:val="single" w:sz="8" w:space="0" w:color="auto"/>
            </w:tcBorders>
            <w:vAlign w:val="bottom"/>
          </w:tcPr>
          <w:p w14:paraId="600F69CA" w14:textId="77777777" w:rsidR="00033A5D" w:rsidRPr="004377B2" w:rsidRDefault="00033A5D" w:rsidP="00EE2C0C">
            <w:pPr>
              <w:rPr>
                <w:bCs/>
                <w:color w:val="000000"/>
                <w:kern w:val="0"/>
                <w:sz w:val="18"/>
                <w:szCs w:val="18"/>
              </w:rPr>
            </w:pPr>
            <w:r w:rsidRPr="004377B2">
              <w:rPr>
                <w:bCs/>
                <w:color w:val="000000"/>
                <w:kern w:val="0"/>
                <w:sz w:val="18"/>
                <w:szCs w:val="18"/>
              </w:rPr>
              <w:t>4</w:t>
            </w:r>
            <w:r w:rsidRPr="004377B2">
              <w:rPr>
                <w:bCs/>
                <w:color w:val="000000"/>
                <w:kern w:val="0"/>
                <w:sz w:val="18"/>
                <w:szCs w:val="18"/>
              </w:rPr>
              <w:t>、</w:t>
            </w:r>
            <w:r w:rsidRPr="004377B2">
              <w:rPr>
                <w:kern w:val="0"/>
                <w:sz w:val="18"/>
                <w:szCs w:val="18"/>
              </w:rPr>
              <w:t>固体废弃物</w:t>
            </w:r>
          </w:p>
        </w:tc>
      </w:tr>
      <w:tr w:rsidR="00033A5D" w:rsidRPr="004377B2" w14:paraId="55BBA065" w14:textId="77777777" w:rsidTr="00BC60FD">
        <w:trPr>
          <w:trHeight w:val="40"/>
          <w:jc w:val="center"/>
        </w:trPr>
        <w:tc>
          <w:tcPr>
            <w:tcW w:w="933" w:type="pct"/>
            <w:gridSpan w:val="2"/>
            <w:tcBorders>
              <w:top w:val="single" w:sz="4" w:space="0" w:color="auto"/>
              <w:left w:val="single" w:sz="8" w:space="0" w:color="auto"/>
              <w:bottom w:val="single" w:sz="4" w:space="0" w:color="auto"/>
              <w:right w:val="single" w:sz="4" w:space="0" w:color="auto"/>
            </w:tcBorders>
          </w:tcPr>
          <w:p w14:paraId="063136C7" w14:textId="77777777" w:rsidR="00033A5D" w:rsidRPr="004377B2" w:rsidRDefault="00033A5D" w:rsidP="00565576">
            <w:pPr>
              <w:jc w:val="center"/>
              <w:rPr>
                <w:kern w:val="0"/>
                <w:sz w:val="18"/>
                <w:szCs w:val="18"/>
              </w:rPr>
            </w:pPr>
            <w:r w:rsidRPr="004377B2">
              <w:rPr>
                <w:kern w:val="0"/>
                <w:sz w:val="18"/>
                <w:szCs w:val="18"/>
              </w:rPr>
              <w:t>排放种类</w:t>
            </w:r>
          </w:p>
        </w:tc>
        <w:tc>
          <w:tcPr>
            <w:tcW w:w="1105" w:type="pct"/>
            <w:gridSpan w:val="3"/>
            <w:tcBorders>
              <w:top w:val="single" w:sz="4" w:space="0" w:color="auto"/>
              <w:left w:val="single" w:sz="4" w:space="0" w:color="auto"/>
              <w:bottom w:val="single" w:sz="4" w:space="0" w:color="auto"/>
              <w:right w:val="single" w:sz="4" w:space="0" w:color="auto"/>
            </w:tcBorders>
            <w:vAlign w:val="center"/>
          </w:tcPr>
          <w:p w14:paraId="290F18FB" w14:textId="77777777" w:rsidR="00033A5D" w:rsidRPr="004377B2" w:rsidRDefault="00033A5D" w:rsidP="00565576">
            <w:pPr>
              <w:jc w:val="center"/>
              <w:rPr>
                <w:bCs/>
                <w:kern w:val="0"/>
                <w:sz w:val="18"/>
                <w:szCs w:val="18"/>
              </w:rPr>
            </w:pPr>
            <w:r w:rsidRPr="004377B2">
              <w:rPr>
                <w:bCs/>
                <w:kern w:val="0"/>
                <w:sz w:val="18"/>
                <w:szCs w:val="18"/>
              </w:rPr>
              <w:t>单位</w:t>
            </w:r>
          </w:p>
        </w:tc>
        <w:tc>
          <w:tcPr>
            <w:tcW w:w="1169" w:type="pct"/>
            <w:gridSpan w:val="3"/>
            <w:tcBorders>
              <w:top w:val="single" w:sz="4" w:space="0" w:color="auto"/>
              <w:left w:val="single" w:sz="4" w:space="0" w:color="auto"/>
              <w:bottom w:val="single" w:sz="4" w:space="0" w:color="auto"/>
              <w:right w:val="single" w:sz="4" w:space="0" w:color="auto"/>
            </w:tcBorders>
          </w:tcPr>
          <w:p w14:paraId="433E20DC" w14:textId="77777777" w:rsidR="00033A5D" w:rsidRPr="004377B2" w:rsidRDefault="00033A5D" w:rsidP="00565576">
            <w:pPr>
              <w:jc w:val="center"/>
              <w:rPr>
                <w:bCs/>
                <w:kern w:val="0"/>
                <w:sz w:val="18"/>
                <w:szCs w:val="18"/>
              </w:rPr>
            </w:pPr>
            <w:r w:rsidRPr="004377B2">
              <w:rPr>
                <w:bCs/>
                <w:kern w:val="0"/>
                <w:sz w:val="18"/>
                <w:szCs w:val="18"/>
              </w:rPr>
              <w:t>数量</w:t>
            </w:r>
          </w:p>
        </w:tc>
        <w:tc>
          <w:tcPr>
            <w:tcW w:w="851" w:type="pct"/>
            <w:gridSpan w:val="4"/>
            <w:tcBorders>
              <w:top w:val="single" w:sz="4" w:space="0" w:color="auto"/>
              <w:left w:val="single" w:sz="4" w:space="0" w:color="auto"/>
              <w:bottom w:val="single" w:sz="4" w:space="0" w:color="auto"/>
              <w:right w:val="single" w:sz="4" w:space="0" w:color="auto"/>
            </w:tcBorders>
          </w:tcPr>
          <w:p w14:paraId="417F834B" w14:textId="77777777" w:rsidR="00033A5D" w:rsidRPr="004377B2" w:rsidRDefault="00033A5D" w:rsidP="00565576">
            <w:pPr>
              <w:jc w:val="center"/>
              <w:rPr>
                <w:bCs/>
                <w:kern w:val="0"/>
                <w:sz w:val="18"/>
                <w:szCs w:val="18"/>
              </w:rPr>
            </w:pPr>
            <w:r w:rsidRPr="004377B2">
              <w:rPr>
                <w:bCs/>
                <w:kern w:val="0"/>
                <w:sz w:val="18"/>
                <w:szCs w:val="18"/>
              </w:rPr>
              <w:t>数据来源</w:t>
            </w:r>
          </w:p>
        </w:tc>
        <w:tc>
          <w:tcPr>
            <w:tcW w:w="941" w:type="pct"/>
            <w:gridSpan w:val="2"/>
            <w:tcBorders>
              <w:top w:val="single" w:sz="4" w:space="0" w:color="auto"/>
              <w:left w:val="single" w:sz="4" w:space="0" w:color="auto"/>
              <w:bottom w:val="single" w:sz="4" w:space="0" w:color="auto"/>
              <w:right w:val="single" w:sz="8" w:space="0" w:color="auto"/>
            </w:tcBorders>
            <w:vAlign w:val="center"/>
          </w:tcPr>
          <w:p w14:paraId="53DCB940" w14:textId="77777777" w:rsidR="00033A5D" w:rsidRPr="004377B2" w:rsidRDefault="00033A5D" w:rsidP="00565576">
            <w:pPr>
              <w:jc w:val="center"/>
              <w:rPr>
                <w:bCs/>
                <w:kern w:val="0"/>
                <w:sz w:val="18"/>
                <w:szCs w:val="18"/>
              </w:rPr>
            </w:pPr>
            <w:r w:rsidRPr="004377B2">
              <w:rPr>
                <w:bCs/>
                <w:kern w:val="0"/>
                <w:sz w:val="18"/>
                <w:szCs w:val="18"/>
              </w:rPr>
              <w:t>备注</w:t>
            </w:r>
          </w:p>
        </w:tc>
      </w:tr>
      <w:tr w:rsidR="00033A5D" w:rsidRPr="004377B2" w14:paraId="15E2E4C1" w14:textId="77777777" w:rsidTr="00BC60FD">
        <w:trPr>
          <w:trHeight w:val="40"/>
          <w:jc w:val="center"/>
        </w:trPr>
        <w:tc>
          <w:tcPr>
            <w:tcW w:w="933" w:type="pct"/>
            <w:gridSpan w:val="2"/>
            <w:tcBorders>
              <w:top w:val="single" w:sz="4" w:space="0" w:color="auto"/>
              <w:left w:val="single" w:sz="8" w:space="0" w:color="auto"/>
              <w:bottom w:val="single" w:sz="4" w:space="0" w:color="auto"/>
              <w:right w:val="single" w:sz="4" w:space="0" w:color="auto"/>
            </w:tcBorders>
            <w:vAlign w:val="bottom"/>
          </w:tcPr>
          <w:p w14:paraId="1A051BDC" w14:textId="77777777" w:rsidR="00033A5D" w:rsidRPr="004377B2" w:rsidRDefault="00033A5D" w:rsidP="00565576">
            <w:pPr>
              <w:jc w:val="center"/>
              <w:rPr>
                <w:bCs/>
                <w:color w:val="000000"/>
                <w:kern w:val="0"/>
                <w:sz w:val="18"/>
                <w:szCs w:val="18"/>
              </w:rPr>
            </w:pPr>
            <w:r w:rsidRPr="004377B2">
              <w:rPr>
                <w:bCs/>
                <w:color w:val="000000"/>
                <w:kern w:val="0"/>
                <w:sz w:val="18"/>
                <w:szCs w:val="18"/>
              </w:rPr>
              <w:t>边角料</w:t>
            </w:r>
          </w:p>
        </w:tc>
        <w:tc>
          <w:tcPr>
            <w:tcW w:w="1105" w:type="pct"/>
            <w:gridSpan w:val="3"/>
            <w:tcBorders>
              <w:top w:val="single" w:sz="4" w:space="0" w:color="auto"/>
              <w:left w:val="single" w:sz="4" w:space="0" w:color="auto"/>
              <w:bottom w:val="single" w:sz="4" w:space="0" w:color="auto"/>
              <w:right w:val="single" w:sz="4" w:space="0" w:color="auto"/>
            </w:tcBorders>
          </w:tcPr>
          <w:p w14:paraId="510A803E" w14:textId="77777777" w:rsidR="00033A5D" w:rsidRPr="004377B2" w:rsidRDefault="00033A5D" w:rsidP="00565576">
            <w:pPr>
              <w:jc w:val="center"/>
              <w:rPr>
                <w:kern w:val="0"/>
                <w:sz w:val="18"/>
                <w:szCs w:val="18"/>
              </w:rPr>
            </w:pPr>
            <w:r w:rsidRPr="004377B2">
              <w:rPr>
                <w:kern w:val="0"/>
                <w:sz w:val="18"/>
                <w:szCs w:val="18"/>
              </w:rPr>
              <w:t>kg</w:t>
            </w:r>
          </w:p>
        </w:tc>
        <w:tc>
          <w:tcPr>
            <w:tcW w:w="1169" w:type="pct"/>
            <w:gridSpan w:val="3"/>
            <w:tcBorders>
              <w:top w:val="single" w:sz="4" w:space="0" w:color="auto"/>
              <w:left w:val="single" w:sz="4" w:space="0" w:color="auto"/>
              <w:bottom w:val="single" w:sz="4" w:space="0" w:color="auto"/>
              <w:right w:val="single" w:sz="4" w:space="0" w:color="auto"/>
            </w:tcBorders>
          </w:tcPr>
          <w:p w14:paraId="1AE6A2A4" w14:textId="77777777" w:rsidR="00033A5D" w:rsidRPr="004377B2" w:rsidRDefault="00033A5D" w:rsidP="00565576">
            <w:pPr>
              <w:jc w:val="center"/>
              <w:rPr>
                <w:bCs/>
                <w:kern w:val="0"/>
                <w:sz w:val="18"/>
                <w:szCs w:val="18"/>
              </w:rPr>
            </w:pPr>
            <w:r w:rsidRPr="004377B2">
              <w:rPr>
                <w:bCs/>
                <w:kern w:val="0"/>
                <w:sz w:val="18"/>
                <w:szCs w:val="18"/>
              </w:rPr>
              <w:t>101</w:t>
            </w:r>
          </w:p>
        </w:tc>
        <w:tc>
          <w:tcPr>
            <w:tcW w:w="851" w:type="pct"/>
            <w:gridSpan w:val="4"/>
            <w:tcBorders>
              <w:top w:val="single" w:sz="4" w:space="0" w:color="auto"/>
              <w:left w:val="single" w:sz="4" w:space="0" w:color="auto"/>
              <w:bottom w:val="single" w:sz="4" w:space="0" w:color="auto"/>
              <w:right w:val="single" w:sz="4" w:space="0" w:color="auto"/>
            </w:tcBorders>
            <w:vAlign w:val="bottom"/>
          </w:tcPr>
          <w:p w14:paraId="1CFA386F" w14:textId="77777777" w:rsidR="00033A5D" w:rsidRPr="004377B2" w:rsidRDefault="00033A5D" w:rsidP="00565576">
            <w:pPr>
              <w:jc w:val="center"/>
              <w:rPr>
                <w:bCs/>
                <w:color w:val="000000"/>
                <w:kern w:val="0"/>
                <w:sz w:val="18"/>
                <w:szCs w:val="18"/>
              </w:rPr>
            </w:pPr>
            <w:r w:rsidRPr="004377B2">
              <w:rPr>
                <w:bCs/>
                <w:color w:val="000000"/>
                <w:kern w:val="0"/>
                <w:sz w:val="18"/>
                <w:szCs w:val="18"/>
              </w:rPr>
              <w:t>企业台账</w:t>
            </w:r>
          </w:p>
        </w:tc>
        <w:tc>
          <w:tcPr>
            <w:tcW w:w="941" w:type="pct"/>
            <w:gridSpan w:val="2"/>
            <w:tcBorders>
              <w:top w:val="single" w:sz="4" w:space="0" w:color="auto"/>
              <w:left w:val="single" w:sz="4" w:space="0" w:color="auto"/>
              <w:bottom w:val="single" w:sz="4" w:space="0" w:color="auto"/>
              <w:right w:val="single" w:sz="8" w:space="0" w:color="auto"/>
            </w:tcBorders>
            <w:vAlign w:val="bottom"/>
          </w:tcPr>
          <w:p w14:paraId="4653BF68" w14:textId="77777777" w:rsidR="00033A5D" w:rsidRPr="004377B2" w:rsidRDefault="00033A5D" w:rsidP="00565576">
            <w:pPr>
              <w:jc w:val="center"/>
              <w:rPr>
                <w:bCs/>
                <w:color w:val="000000"/>
                <w:kern w:val="0"/>
                <w:sz w:val="18"/>
                <w:szCs w:val="18"/>
              </w:rPr>
            </w:pPr>
          </w:p>
        </w:tc>
      </w:tr>
      <w:tr w:rsidR="00033A5D" w:rsidRPr="004377B2" w14:paraId="789C6840" w14:textId="77777777" w:rsidTr="00EE2C0C">
        <w:trPr>
          <w:jc w:val="center"/>
        </w:trPr>
        <w:tc>
          <w:tcPr>
            <w:tcW w:w="5000" w:type="pct"/>
            <w:gridSpan w:val="14"/>
            <w:tcBorders>
              <w:top w:val="single" w:sz="4" w:space="0" w:color="auto"/>
              <w:left w:val="single" w:sz="8" w:space="0" w:color="auto"/>
              <w:bottom w:val="single" w:sz="8" w:space="0" w:color="auto"/>
              <w:right w:val="single" w:sz="8" w:space="0" w:color="auto"/>
            </w:tcBorders>
            <w:hideMark/>
          </w:tcPr>
          <w:p w14:paraId="3C6E9023" w14:textId="77777777" w:rsidR="00033A5D" w:rsidRPr="004377B2" w:rsidRDefault="00033A5D" w:rsidP="00EE2C0C">
            <w:pPr>
              <w:rPr>
                <w:color w:val="000000"/>
                <w:kern w:val="0"/>
                <w:sz w:val="18"/>
                <w:szCs w:val="18"/>
              </w:rPr>
            </w:pPr>
            <w:r w:rsidRPr="004377B2">
              <w:rPr>
                <w:color w:val="000000"/>
                <w:kern w:val="0"/>
                <w:sz w:val="18"/>
                <w:szCs w:val="18"/>
              </w:rPr>
              <w:t>企业根据实际情况填写</w:t>
            </w:r>
            <w:r w:rsidRPr="004377B2">
              <w:rPr>
                <w:kern w:val="0"/>
                <w:sz w:val="18"/>
                <w:szCs w:val="18"/>
              </w:rPr>
              <w:t>，可对表格进行增删</w:t>
            </w:r>
            <w:r w:rsidRPr="004377B2">
              <w:rPr>
                <w:color w:val="000000"/>
                <w:kern w:val="0"/>
                <w:sz w:val="18"/>
                <w:szCs w:val="18"/>
              </w:rPr>
              <w:t>。</w:t>
            </w:r>
          </w:p>
        </w:tc>
      </w:tr>
    </w:tbl>
    <w:p w14:paraId="235861C7"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B.2.2  </w:t>
      </w:r>
      <w:r w:rsidRPr="004377B2">
        <w:rPr>
          <w:rFonts w:ascii="Times New Roman"/>
          <w:noProof/>
        </w:rPr>
        <w:t>背景数据选择</w:t>
      </w:r>
    </w:p>
    <w:p w14:paraId="2AC8B54E" w14:textId="487D1CB9" w:rsidR="00B25862" w:rsidRPr="000D1CB0" w:rsidRDefault="00033A5D" w:rsidP="000D1CB0">
      <w:pPr>
        <w:pStyle w:val="afd"/>
        <w:rPr>
          <w:rFonts w:ascii="Times New Roman"/>
        </w:rPr>
      </w:pPr>
      <w:r w:rsidRPr="004377B2">
        <w:rPr>
          <w:rFonts w:ascii="Times New Roman"/>
        </w:rPr>
        <w:t>各种能耗和原辅料的上游生产过程数据（背景数据）应优先采用来自上游供应商提供的数据，如上游原料的</w:t>
      </w:r>
      <w:r w:rsidRPr="004377B2">
        <w:rPr>
          <w:rFonts w:ascii="Times New Roman"/>
        </w:rPr>
        <w:t>LCA</w:t>
      </w:r>
      <w:r w:rsidRPr="004377B2">
        <w:rPr>
          <w:rFonts w:ascii="Times New Roman"/>
        </w:rPr>
        <w:t>报告数据，尤其是重要的原辅料。如果上游供应商不能提供，可采用公开的</w:t>
      </w:r>
      <w:r w:rsidRPr="004377B2">
        <w:rPr>
          <w:rFonts w:ascii="Times New Roman"/>
        </w:rPr>
        <w:t>LCA</w:t>
      </w:r>
      <w:r w:rsidRPr="004377B2">
        <w:rPr>
          <w:rFonts w:ascii="Times New Roman"/>
        </w:rPr>
        <w:t>数据库或文献数据，披露</w:t>
      </w:r>
      <w:r w:rsidRPr="004377B2">
        <w:rPr>
          <w:rFonts w:ascii="Times New Roman"/>
        </w:rPr>
        <w:t>LCA</w:t>
      </w:r>
      <w:r w:rsidRPr="004377B2">
        <w:rPr>
          <w:rFonts w:ascii="Times New Roman"/>
        </w:rPr>
        <w:t>数据库、文献数据来源等信息。所有背景数据来源均应按表</w:t>
      </w:r>
      <w:r w:rsidRPr="004377B2">
        <w:rPr>
          <w:rFonts w:ascii="Times New Roman"/>
        </w:rPr>
        <w:t>B.7</w:t>
      </w:r>
      <w:r w:rsidRPr="004377B2">
        <w:rPr>
          <w:rFonts w:ascii="Times New Roman"/>
        </w:rPr>
        <w:t>的要求明确地说明。</w:t>
      </w:r>
      <w:bookmarkStart w:id="149" w:name="_Toc524528233"/>
      <w:bookmarkStart w:id="150" w:name="_Toc535846189"/>
      <w:bookmarkStart w:id="151" w:name="_Toc944760"/>
    </w:p>
    <w:p w14:paraId="22C14C3C" w14:textId="77777777" w:rsidR="00033A5D" w:rsidRPr="004377B2" w:rsidRDefault="00033A5D" w:rsidP="000D1CB0">
      <w:pPr>
        <w:spacing w:beforeLines="100" w:before="312"/>
        <w:jc w:val="center"/>
        <w:rPr>
          <w:rFonts w:eastAsia="黑体"/>
          <w:color w:val="000000"/>
          <w:kern w:val="0"/>
          <w:szCs w:val="21"/>
        </w:rPr>
      </w:pPr>
      <w:r w:rsidRPr="004377B2">
        <w:rPr>
          <w:rFonts w:eastAsia="黑体"/>
          <w:color w:val="000000"/>
          <w:kern w:val="0"/>
          <w:szCs w:val="21"/>
        </w:rPr>
        <w:t>表</w:t>
      </w:r>
      <w:r w:rsidRPr="004377B2">
        <w:rPr>
          <w:rFonts w:eastAsia="黑体"/>
          <w:color w:val="000000"/>
          <w:kern w:val="0"/>
          <w:szCs w:val="21"/>
        </w:rPr>
        <w:t xml:space="preserve">B.7  </w:t>
      </w:r>
      <w:r w:rsidRPr="004377B2">
        <w:rPr>
          <w:rFonts w:eastAsia="黑体"/>
          <w:color w:val="000000"/>
          <w:kern w:val="0"/>
          <w:szCs w:val="21"/>
        </w:rPr>
        <w:t>背景数据来源表</w:t>
      </w:r>
      <w:bookmarkEnd w:id="149"/>
      <w:bookmarkEnd w:id="150"/>
      <w:bookmarkEnd w:id="1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697"/>
        <w:gridCol w:w="1045"/>
        <w:gridCol w:w="1178"/>
        <w:gridCol w:w="4401"/>
      </w:tblGrid>
      <w:tr w:rsidR="00033A5D" w:rsidRPr="004377B2" w14:paraId="4B8E963E" w14:textId="77777777" w:rsidTr="00BC60FD">
        <w:trPr>
          <w:trHeight w:val="517"/>
          <w:jc w:val="center"/>
        </w:trPr>
        <w:tc>
          <w:tcPr>
            <w:tcW w:w="705" w:type="pct"/>
            <w:tcBorders>
              <w:top w:val="single" w:sz="4" w:space="0" w:color="auto"/>
              <w:left w:val="single" w:sz="4" w:space="0" w:color="auto"/>
              <w:bottom w:val="single" w:sz="4" w:space="0" w:color="auto"/>
              <w:right w:val="single" w:sz="4" w:space="0" w:color="auto"/>
            </w:tcBorders>
            <w:vAlign w:val="center"/>
            <w:hideMark/>
          </w:tcPr>
          <w:p w14:paraId="6C96652C" w14:textId="77777777" w:rsidR="00033A5D" w:rsidRPr="004377B2" w:rsidRDefault="00033A5D" w:rsidP="00EE2C0C">
            <w:pPr>
              <w:jc w:val="center"/>
              <w:rPr>
                <w:color w:val="000000"/>
                <w:sz w:val="18"/>
                <w:szCs w:val="18"/>
              </w:rPr>
            </w:pPr>
            <w:r w:rsidRPr="004377B2">
              <w:rPr>
                <w:color w:val="000000"/>
                <w:sz w:val="18"/>
                <w:szCs w:val="18"/>
              </w:rPr>
              <w:t>数据类型</w:t>
            </w:r>
          </w:p>
        </w:tc>
        <w:tc>
          <w:tcPr>
            <w:tcW w:w="409" w:type="pct"/>
            <w:tcBorders>
              <w:top w:val="single" w:sz="4" w:space="0" w:color="auto"/>
              <w:left w:val="single" w:sz="4" w:space="0" w:color="auto"/>
              <w:bottom w:val="single" w:sz="4" w:space="0" w:color="auto"/>
              <w:right w:val="single" w:sz="4" w:space="0" w:color="auto"/>
            </w:tcBorders>
            <w:vAlign w:val="center"/>
            <w:hideMark/>
          </w:tcPr>
          <w:p w14:paraId="60B43ED8" w14:textId="77777777" w:rsidR="00033A5D" w:rsidRPr="004377B2" w:rsidRDefault="00033A5D" w:rsidP="00EE2C0C">
            <w:pPr>
              <w:jc w:val="center"/>
              <w:rPr>
                <w:color w:val="000000"/>
                <w:sz w:val="18"/>
                <w:szCs w:val="18"/>
              </w:rPr>
            </w:pPr>
            <w:r w:rsidRPr="004377B2">
              <w:rPr>
                <w:color w:val="000000"/>
                <w:kern w:val="0"/>
                <w:sz w:val="18"/>
                <w:szCs w:val="18"/>
              </w:rPr>
              <w:t>消耗</w:t>
            </w:r>
            <w:r w:rsidRPr="004377B2">
              <w:rPr>
                <w:color w:val="000000"/>
                <w:kern w:val="0"/>
                <w:sz w:val="18"/>
                <w:szCs w:val="18"/>
              </w:rPr>
              <w:lastRenderedPageBreak/>
              <w:t>名称</w:t>
            </w:r>
          </w:p>
        </w:tc>
        <w:tc>
          <w:tcPr>
            <w:tcW w:w="613" w:type="pct"/>
            <w:tcBorders>
              <w:top w:val="single" w:sz="4" w:space="0" w:color="auto"/>
              <w:left w:val="single" w:sz="4" w:space="0" w:color="auto"/>
              <w:bottom w:val="single" w:sz="4" w:space="0" w:color="auto"/>
              <w:right w:val="single" w:sz="4" w:space="0" w:color="auto"/>
            </w:tcBorders>
            <w:vAlign w:val="center"/>
            <w:hideMark/>
          </w:tcPr>
          <w:p w14:paraId="7DDBDA07" w14:textId="77777777" w:rsidR="00033A5D" w:rsidRPr="004377B2" w:rsidRDefault="00033A5D" w:rsidP="00EE2C0C">
            <w:pPr>
              <w:jc w:val="center"/>
              <w:rPr>
                <w:color w:val="000000"/>
                <w:sz w:val="18"/>
                <w:szCs w:val="18"/>
              </w:rPr>
            </w:pPr>
            <w:r w:rsidRPr="004377B2">
              <w:rPr>
                <w:color w:val="000000"/>
                <w:sz w:val="18"/>
                <w:szCs w:val="18"/>
              </w:rPr>
              <w:lastRenderedPageBreak/>
              <w:t>规格型号</w:t>
            </w:r>
          </w:p>
        </w:tc>
        <w:tc>
          <w:tcPr>
            <w:tcW w:w="691" w:type="pct"/>
            <w:tcBorders>
              <w:top w:val="single" w:sz="4" w:space="0" w:color="auto"/>
              <w:left w:val="single" w:sz="4" w:space="0" w:color="auto"/>
              <w:bottom w:val="single" w:sz="4" w:space="0" w:color="auto"/>
              <w:right w:val="single" w:sz="4" w:space="0" w:color="auto"/>
            </w:tcBorders>
            <w:vAlign w:val="center"/>
            <w:hideMark/>
          </w:tcPr>
          <w:p w14:paraId="76483E84" w14:textId="77777777" w:rsidR="00033A5D" w:rsidRPr="004377B2" w:rsidRDefault="00033A5D" w:rsidP="00EE2C0C">
            <w:pPr>
              <w:jc w:val="center"/>
              <w:rPr>
                <w:color w:val="000000"/>
                <w:kern w:val="0"/>
                <w:sz w:val="18"/>
                <w:szCs w:val="18"/>
              </w:rPr>
            </w:pPr>
            <w:r w:rsidRPr="004377B2">
              <w:rPr>
                <w:color w:val="000000"/>
                <w:sz w:val="18"/>
                <w:szCs w:val="18"/>
              </w:rPr>
              <w:t>数据集名称</w:t>
            </w:r>
          </w:p>
        </w:tc>
        <w:tc>
          <w:tcPr>
            <w:tcW w:w="2582" w:type="pct"/>
            <w:tcBorders>
              <w:top w:val="single" w:sz="4" w:space="0" w:color="auto"/>
              <w:left w:val="single" w:sz="4" w:space="0" w:color="auto"/>
              <w:bottom w:val="single" w:sz="4" w:space="0" w:color="auto"/>
              <w:right w:val="single" w:sz="4" w:space="0" w:color="auto"/>
            </w:tcBorders>
            <w:noWrap/>
            <w:vAlign w:val="center"/>
            <w:hideMark/>
          </w:tcPr>
          <w:p w14:paraId="4C935772" w14:textId="77777777" w:rsidR="00033A5D" w:rsidRPr="004377B2" w:rsidRDefault="00033A5D" w:rsidP="00EE2C0C">
            <w:pPr>
              <w:jc w:val="center"/>
              <w:rPr>
                <w:color w:val="000000"/>
                <w:kern w:val="0"/>
                <w:sz w:val="18"/>
                <w:szCs w:val="18"/>
              </w:rPr>
            </w:pPr>
            <w:r w:rsidRPr="004377B2">
              <w:rPr>
                <w:color w:val="000000"/>
                <w:kern w:val="0"/>
                <w:sz w:val="18"/>
                <w:szCs w:val="18"/>
              </w:rPr>
              <w:t>背景数据文档</w:t>
            </w:r>
          </w:p>
        </w:tc>
      </w:tr>
      <w:tr w:rsidR="00033A5D" w:rsidRPr="004377B2" w14:paraId="69D0714E" w14:textId="77777777" w:rsidTr="00BC60FD">
        <w:trPr>
          <w:trHeight w:val="422"/>
          <w:jc w:val="center"/>
        </w:trPr>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38269C98" w14:textId="77777777" w:rsidR="00033A5D" w:rsidRPr="004377B2" w:rsidRDefault="00033A5D" w:rsidP="00EE2C0C">
            <w:pPr>
              <w:jc w:val="center"/>
              <w:rPr>
                <w:color w:val="000000"/>
                <w:sz w:val="18"/>
                <w:szCs w:val="18"/>
              </w:rPr>
            </w:pPr>
            <w:r w:rsidRPr="004377B2">
              <w:rPr>
                <w:color w:val="000000"/>
                <w:sz w:val="18"/>
                <w:szCs w:val="18"/>
              </w:rPr>
              <w:t>铝合金轮毂行业范围内</w:t>
            </w:r>
          </w:p>
        </w:tc>
        <w:tc>
          <w:tcPr>
            <w:tcW w:w="409" w:type="pct"/>
            <w:tcBorders>
              <w:top w:val="single" w:sz="4" w:space="0" w:color="auto"/>
              <w:left w:val="single" w:sz="4" w:space="0" w:color="auto"/>
              <w:bottom w:val="single" w:sz="4" w:space="0" w:color="auto"/>
              <w:right w:val="single" w:sz="4" w:space="0" w:color="auto"/>
            </w:tcBorders>
            <w:vAlign w:val="center"/>
            <w:hideMark/>
          </w:tcPr>
          <w:p w14:paraId="3C52456A" w14:textId="77777777" w:rsidR="00033A5D" w:rsidRPr="004377B2" w:rsidRDefault="00033A5D" w:rsidP="00EE2C0C">
            <w:pPr>
              <w:jc w:val="center"/>
              <w:rPr>
                <w:color w:val="000000"/>
                <w:kern w:val="0"/>
                <w:sz w:val="18"/>
                <w:szCs w:val="18"/>
              </w:rPr>
            </w:pPr>
            <w:r w:rsidRPr="004377B2">
              <w:rPr>
                <w:color w:val="000000"/>
                <w:kern w:val="0"/>
                <w:sz w:val="18"/>
                <w:szCs w:val="18"/>
              </w:rPr>
              <w:t>铝锭</w:t>
            </w:r>
          </w:p>
        </w:tc>
        <w:tc>
          <w:tcPr>
            <w:tcW w:w="613" w:type="pct"/>
            <w:tcBorders>
              <w:top w:val="single" w:sz="4" w:space="0" w:color="auto"/>
              <w:left w:val="single" w:sz="4" w:space="0" w:color="auto"/>
              <w:bottom w:val="single" w:sz="4" w:space="0" w:color="auto"/>
              <w:right w:val="single" w:sz="4" w:space="0" w:color="auto"/>
            </w:tcBorders>
            <w:vAlign w:val="center"/>
            <w:hideMark/>
          </w:tcPr>
          <w:p w14:paraId="3B3DD750" w14:textId="77777777" w:rsidR="00033A5D" w:rsidRPr="004377B2" w:rsidRDefault="00033A5D" w:rsidP="00EE2C0C">
            <w:pPr>
              <w:jc w:val="center"/>
              <w:rPr>
                <w:color w:val="000000"/>
                <w:sz w:val="18"/>
                <w:szCs w:val="18"/>
              </w:rPr>
            </w:pPr>
            <w:r w:rsidRPr="004377B2">
              <w:rPr>
                <w:color w:val="000000"/>
                <w:kern w:val="0"/>
                <w:sz w:val="18"/>
                <w:szCs w:val="18"/>
              </w:rPr>
              <w:t>××××</w:t>
            </w:r>
          </w:p>
        </w:tc>
        <w:tc>
          <w:tcPr>
            <w:tcW w:w="691" w:type="pct"/>
            <w:tcBorders>
              <w:top w:val="single" w:sz="4" w:space="0" w:color="auto"/>
              <w:left w:val="single" w:sz="4" w:space="0" w:color="auto"/>
              <w:bottom w:val="single" w:sz="4" w:space="0" w:color="auto"/>
              <w:right w:val="single" w:sz="4" w:space="0" w:color="auto"/>
            </w:tcBorders>
            <w:vAlign w:val="center"/>
            <w:hideMark/>
          </w:tcPr>
          <w:p w14:paraId="4E79EFCE" w14:textId="77777777" w:rsidR="00033A5D" w:rsidRPr="004377B2" w:rsidRDefault="00033A5D" w:rsidP="00EE2C0C">
            <w:pPr>
              <w:jc w:val="center"/>
              <w:rPr>
                <w:color w:val="000000"/>
                <w:sz w:val="18"/>
                <w:szCs w:val="18"/>
              </w:rPr>
            </w:pPr>
            <w:r w:rsidRPr="004377B2">
              <w:rPr>
                <w:color w:val="000000"/>
                <w:kern w:val="0"/>
                <w:sz w:val="18"/>
                <w:szCs w:val="18"/>
              </w:rPr>
              <w:t>xx</w:t>
            </w:r>
            <w:r w:rsidRPr="004377B2">
              <w:rPr>
                <w:color w:val="000000"/>
                <w:kern w:val="0"/>
                <w:sz w:val="18"/>
                <w:szCs w:val="18"/>
              </w:rPr>
              <w:t>供应商</w:t>
            </w:r>
            <w:r w:rsidRPr="004377B2">
              <w:rPr>
                <w:color w:val="000000"/>
                <w:kern w:val="0"/>
                <w:sz w:val="18"/>
                <w:szCs w:val="18"/>
              </w:rPr>
              <w:t>/xx</w:t>
            </w:r>
            <w:r w:rsidRPr="004377B2">
              <w:rPr>
                <w:color w:val="000000"/>
                <w:kern w:val="0"/>
                <w:sz w:val="18"/>
                <w:szCs w:val="18"/>
              </w:rPr>
              <w:t>数据集</w:t>
            </w:r>
          </w:p>
        </w:tc>
        <w:tc>
          <w:tcPr>
            <w:tcW w:w="2582" w:type="pct"/>
            <w:tcBorders>
              <w:top w:val="single" w:sz="4" w:space="0" w:color="auto"/>
              <w:left w:val="single" w:sz="4" w:space="0" w:color="auto"/>
              <w:bottom w:val="single" w:sz="4" w:space="0" w:color="auto"/>
              <w:right w:val="single" w:sz="4" w:space="0" w:color="auto"/>
            </w:tcBorders>
            <w:noWrap/>
            <w:vAlign w:val="center"/>
            <w:hideMark/>
          </w:tcPr>
          <w:p w14:paraId="36F18036" w14:textId="77777777" w:rsidR="00033A5D" w:rsidRPr="004377B2" w:rsidRDefault="00033A5D" w:rsidP="00EE2C0C">
            <w:pPr>
              <w:jc w:val="center"/>
              <w:rPr>
                <w:color w:val="000000"/>
                <w:kern w:val="0"/>
                <w:sz w:val="18"/>
                <w:szCs w:val="18"/>
              </w:rPr>
            </w:pPr>
            <w:r w:rsidRPr="004377B2">
              <w:rPr>
                <w:color w:val="000000"/>
                <w:kern w:val="0"/>
                <w:sz w:val="18"/>
                <w:szCs w:val="18"/>
              </w:rPr>
              <w:t>××××</w:t>
            </w:r>
          </w:p>
        </w:tc>
      </w:tr>
      <w:tr w:rsidR="00033A5D" w:rsidRPr="004377B2" w14:paraId="1848FC91" w14:textId="77777777" w:rsidTr="00BC60FD">
        <w:trPr>
          <w:trHeight w:val="403"/>
          <w:jc w:val="center"/>
        </w:trPr>
        <w:tc>
          <w:tcPr>
            <w:tcW w:w="705" w:type="pct"/>
            <w:vMerge/>
            <w:tcBorders>
              <w:top w:val="single" w:sz="4" w:space="0" w:color="auto"/>
              <w:left w:val="single" w:sz="4" w:space="0" w:color="auto"/>
              <w:bottom w:val="single" w:sz="4" w:space="0" w:color="auto"/>
              <w:right w:val="single" w:sz="4" w:space="0" w:color="auto"/>
            </w:tcBorders>
            <w:vAlign w:val="center"/>
            <w:hideMark/>
          </w:tcPr>
          <w:p w14:paraId="7C97A76E" w14:textId="77777777" w:rsidR="00033A5D" w:rsidRPr="004377B2" w:rsidRDefault="00033A5D" w:rsidP="00EE2C0C">
            <w:pPr>
              <w:jc w:val="center"/>
              <w:rPr>
                <w:color w:val="000000"/>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hideMark/>
          </w:tcPr>
          <w:p w14:paraId="60FF2EF4" w14:textId="77777777" w:rsidR="00033A5D" w:rsidRPr="004377B2" w:rsidRDefault="00033A5D" w:rsidP="00EE2C0C">
            <w:pPr>
              <w:jc w:val="center"/>
              <w:rPr>
                <w:color w:val="000000"/>
                <w:kern w:val="0"/>
                <w:sz w:val="18"/>
                <w:szCs w:val="18"/>
              </w:rPr>
            </w:pPr>
            <w:r w:rsidRPr="004377B2">
              <w:rPr>
                <w:color w:val="000000"/>
                <w:kern w:val="0"/>
                <w:sz w:val="18"/>
                <w:szCs w:val="18"/>
              </w:rPr>
              <w:t>铝液</w:t>
            </w:r>
          </w:p>
        </w:tc>
        <w:tc>
          <w:tcPr>
            <w:tcW w:w="613" w:type="pct"/>
            <w:tcBorders>
              <w:top w:val="single" w:sz="4" w:space="0" w:color="auto"/>
              <w:left w:val="single" w:sz="4" w:space="0" w:color="auto"/>
              <w:bottom w:val="single" w:sz="4" w:space="0" w:color="auto"/>
              <w:right w:val="single" w:sz="4" w:space="0" w:color="auto"/>
            </w:tcBorders>
            <w:vAlign w:val="center"/>
            <w:hideMark/>
          </w:tcPr>
          <w:p w14:paraId="38B93A8E" w14:textId="77777777" w:rsidR="00033A5D" w:rsidRPr="004377B2" w:rsidRDefault="00033A5D" w:rsidP="00EE2C0C">
            <w:pPr>
              <w:jc w:val="center"/>
              <w:rPr>
                <w:color w:val="000000"/>
                <w:kern w:val="0"/>
                <w:sz w:val="18"/>
                <w:szCs w:val="18"/>
              </w:rPr>
            </w:pPr>
            <w:r w:rsidRPr="004377B2">
              <w:rPr>
                <w:color w:val="000000"/>
                <w:kern w:val="0"/>
                <w:sz w:val="18"/>
                <w:szCs w:val="18"/>
              </w:rPr>
              <w:t>××××</w:t>
            </w:r>
          </w:p>
        </w:tc>
        <w:tc>
          <w:tcPr>
            <w:tcW w:w="691" w:type="pct"/>
            <w:tcBorders>
              <w:top w:val="single" w:sz="4" w:space="0" w:color="auto"/>
              <w:left w:val="single" w:sz="4" w:space="0" w:color="auto"/>
              <w:bottom w:val="single" w:sz="4" w:space="0" w:color="auto"/>
              <w:right w:val="single" w:sz="4" w:space="0" w:color="auto"/>
            </w:tcBorders>
            <w:vAlign w:val="center"/>
            <w:hideMark/>
          </w:tcPr>
          <w:p w14:paraId="3508335A" w14:textId="77777777" w:rsidR="00033A5D" w:rsidRPr="004377B2" w:rsidRDefault="00033A5D" w:rsidP="00EE2C0C">
            <w:pPr>
              <w:jc w:val="center"/>
              <w:rPr>
                <w:color w:val="000000"/>
                <w:kern w:val="0"/>
                <w:sz w:val="18"/>
                <w:szCs w:val="18"/>
              </w:rPr>
            </w:pPr>
            <w:r w:rsidRPr="004377B2">
              <w:rPr>
                <w:color w:val="000000"/>
                <w:kern w:val="0"/>
                <w:sz w:val="18"/>
                <w:szCs w:val="18"/>
              </w:rPr>
              <w:t>xx</w:t>
            </w:r>
            <w:r w:rsidRPr="004377B2">
              <w:rPr>
                <w:color w:val="000000"/>
                <w:kern w:val="0"/>
                <w:sz w:val="18"/>
                <w:szCs w:val="18"/>
              </w:rPr>
              <w:t>供应商</w:t>
            </w:r>
            <w:r w:rsidRPr="004377B2">
              <w:rPr>
                <w:color w:val="000000"/>
                <w:kern w:val="0"/>
                <w:sz w:val="18"/>
                <w:szCs w:val="18"/>
              </w:rPr>
              <w:t>/xx</w:t>
            </w:r>
            <w:r w:rsidRPr="004377B2">
              <w:rPr>
                <w:color w:val="000000"/>
                <w:kern w:val="0"/>
                <w:sz w:val="18"/>
                <w:szCs w:val="18"/>
              </w:rPr>
              <w:t>数据集</w:t>
            </w:r>
          </w:p>
        </w:tc>
        <w:tc>
          <w:tcPr>
            <w:tcW w:w="2582" w:type="pct"/>
            <w:tcBorders>
              <w:top w:val="single" w:sz="4" w:space="0" w:color="auto"/>
              <w:left w:val="single" w:sz="4" w:space="0" w:color="auto"/>
              <w:bottom w:val="single" w:sz="4" w:space="0" w:color="auto"/>
              <w:right w:val="single" w:sz="4" w:space="0" w:color="auto"/>
            </w:tcBorders>
            <w:noWrap/>
            <w:vAlign w:val="center"/>
            <w:hideMark/>
          </w:tcPr>
          <w:p w14:paraId="16A6CE67" w14:textId="77777777" w:rsidR="00033A5D" w:rsidRPr="004377B2" w:rsidRDefault="00033A5D" w:rsidP="00EE2C0C">
            <w:pPr>
              <w:jc w:val="center"/>
              <w:rPr>
                <w:color w:val="000000"/>
                <w:kern w:val="0"/>
                <w:sz w:val="18"/>
                <w:szCs w:val="18"/>
              </w:rPr>
            </w:pPr>
            <w:r w:rsidRPr="004377B2">
              <w:rPr>
                <w:color w:val="000000"/>
                <w:kern w:val="0"/>
                <w:sz w:val="18"/>
                <w:szCs w:val="18"/>
              </w:rPr>
              <w:t>××××</w:t>
            </w:r>
          </w:p>
        </w:tc>
      </w:tr>
      <w:tr w:rsidR="00033A5D" w:rsidRPr="004377B2" w14:paraId="2F1F2E2E" w14:textId="77777777" w:rsidTr="00BC60FD">
        <w:trPr>
          <w:trHeight w:val="403"/>
          <w:jc w:val="center"/>
        </w:trPr>
        <w:tc>
          <w:tcPr>
            <w:tcW w:w="705" w:type="pct"/>
            <w:vMerge/>
            <w:tcBorders>
              <w:top w:val="single" w:sz="4" w:space="0" w:color="auto"/>
              <w:left w:val="single" w:sz="4" w:space="0" w:color="auto"/>
              <w:bottom w:val="single" w:sz="4" w:space="0" w:color="auto"/>
              <w:right w:val="single" w:sz="4" w:space="0" w:color="auto"/>
            </w:tcBorders>
            <w:vAlign w:val="center"/>
            <w:hideMark/>
          </w:tcPr>
          <w:p w14:paraId="430E1487" w14:textId="77777777" w:rsidR="00033A5D" w:rsidRPr="004377B2" w:rsidRDefault="00033A5D" w:rsidP="00EE2C0C">
            <w:pPr>
              <w:jc w:val="center"/>
              <w:rPr>
                <w:color w:val="000000"/>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hideMark/>
          </w:tcPr>
          <w:p w14:paraId="0E364E52" w14:textId="77777777" w:rsidR="00033A5D" w:rsidRPr="004377B2" w:rsidRDefault="00033A5D" w:rsidP="00EE2C0C">
            <w:pPr>
              <w:jc w:val="center"/>
              <w:rPr>
                <w:color w:val="000000"/>
                <w:kern w:val="0"/>
                <w:sz w:val="18"/>
                <w:szCs w:val="18"/>
              </w:rPr>
            </w:pPr>
            <w:r w:rsidRPr="004377B2">
              <w:rPr>
                <w:color w:val="00000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hideMark/>
          </w:tcPr>
          <w:p w14:paraId="54675A02" w14:textId="77777777" w:rsidR="00033A5D" w:rsidRPr="004377B2" w:rsidRDefault="00033A5D" w:rsidP="00EE2C0C">
            <w:pPr>
              <w:jc w:val="center"/>
              <w:rPr>
                <w:color w:val="000000"/>
                <w:kern w:val="0"/>
                <w:sz w:val="18"/>
                <w:szCs w:val="18"/>
              </w:rPr>
            </w:pPr>
            <w:r w:rsidRPr="004377B2">
              <w:rPr>
                <w:color w:val="000000"/>
                <w:kern w:val="0"/>
                <w:sz w:val="18"/>
                <w:szCs w:val="18"/>
              </w:rPr>
              <w:t>……</w:t>
            </w:r>
          </w:p>
        </w:tc>
        <w:tc>
          <w:tcPr>
            <w:tcW w:w="691" w:type="pct"/>
            <w:tcBorders>
              <w:top w:val="single" w:sz="4" w:space="0" w:color="auto"/>
              <w:left w:val="single" w:sz="4" w:space="0" w:color="auto"/>
              <w:bottom w:val="single" w:sz="4" w:space="0" w:color="auto"/>
              <w:right w:val="single" w:sz="4" w:space="0" w:color="auto"/>
            </w:tcBorders>
            <w:vAlign w:val="center"/>
            <w:hideMark/>
          </w:tcPr>
          <w:p w14:paraId="1BF4DDBD" w14:textId="77777777" w:rsidR="00033A5D" w:rsidRPr="004377B2" w:rsidRDefault="00033A5D" w:rsidP="00EE2C0C">
            <w:pPr>
              <w:jc w:val="center"/>
              <w:rPr>
                <w:color w:val="000000"/>
                <w:kern w:val="0"/>
                <w:sz w:val="18"/>
                <w:szCs w:val="18"/>
              </w:rPr>
            </w:pPr>
            <w:r w:rsidRPr="004377B2">
              <w:rPr>
                <w:color w:val="000000"/>
                <w:kern w:val="0"/>
                <w:sz w:val="18"/>
                <w:szCs w:val="18"/>
              </w:rPr>
              <w:t>……</w:t>
            </w:r>
          </w:p>
        </w:tc>
        <w:tc>
          <w:tcPr>
            <w:tcW w:w="2582" w:type="pct"/>
            <w:tcBorders>
              <w:top w:val="single" w:sz="4" w:space="0" w:color="auto"/>
              <w:left w:val="single" w:sz="4" w:space="0" w:color="auto"/>
              <w:bottom w:val="single" w:sz="4" w:space="0" w:color="auto"/>
              <w:right w:val="single" w:sz="4" w:space="0" w:color="auto"/>
            </w:tcBorders>
            <w:noWrap/>
            <w:vAlign w:val="center"/>
            <w:hideMark/>
          </w:tcPr>
          <w:p w14:paraId="1BEB5B6D" w14:textId="77777777" w:rsidR="00033A5D" w:rsidRPr="004377B2" w:rsidRDefault="00033A5D" w:rsidP="00EE2C0C">
            <w:pPr>
              <w:jc w:val="center"/>
              <w:rPr>
                <w:color w:val="000000"/>
                <w:kern w:val="0"/>
                <w:sz w:val="18"/>
                <w:szCs w:val="18"/>
              </w:rPr>
            </w:pPr>
            <w:r w:rsidRPr="004377B2">
              <w:rPr>
                <w:color w:val="000000"/>
                <w:kern w:val="0"/>
                <w:sz w:val="18"/>
                <w:szCs w:val="18"/>
              </w:rPr>
              <w:t>……</w:t>
            </w:r>
          </w:p>
        </w:tc>
      </w:tr>
      <w:tr w:rsidR="00033A5D" w:rsidRPr="004377B2" w14:paraId="04343FAB" w14:textId="77777777" w:rsidTr="00BC60FD">
        <w:trPr>
          <w:trHeight w:val="521"/>
          <w:jc w:val="center"/>
        </w:trPr>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5A3B5C6C" w14:textId="77777777" w:rsidR="00033A5D" w:rsidRPr="004377B2" w:rsidRDefault="00033A5D" w:rsidP="00EE2C0C">
            <w:pPr>
              <w:jc w:val="center"/>
              <w:rPr>
                <w:color w:val="000000"/>
                <w:sz w:val="18"/>
                <w:szCs w:val="18"/>
              </w:rPr>
            </w:pPr>
            <w:r w:rsidRPr="004377B2">
              <w:rPr>
                <w:color w:val="000000"/>
                <w:sz w:val="18"/>
                <w:szCs w:val="18"/>
              </w:rPr>
              <w:t>铝合金轮毂行业范围外</w:t>
            </w:r>
          </w:p>
        </w:tc>
        <w:tc>
          <w:tcPr>
            <w:tcW w:w="409" w:type="pct"/>
            <w:tcBorders>
              <w:top w:val="single" w:sz="4" w:space="0" w:color="auto"/>
              <w:left w:val="single" w:sz="4" w:space="0" w:color="auto"/>
              <w:bottom w:val="single" w:sz="4" w:space="0" w:color="auto"/>
              <w:right w:val="single" w:sz="4" w:space="0" w:color="auto"/>
            </w:tcBorders>
            <w:vAlign w:val="center"/>
            <w:hideMark/>
          </w:tcPr>
          <w:p w14:paraId="3255808A" w14:textId="77777777" w:rsidR="00033A5D" w:rsidRPr="004377B2" w:rsidRDefault="00033A5D" w:rsidP="00EE2C0C">
            <w:pPr>
              <w:jc w:val="center"/>
              <w:rPr>
                <w:color w:val="000000"/>
                <w:kern w:val="0"/>
                <w:sz w:val="18"/>
                <w:szCs w:val="18"/>
              </w:rPr>
            </w:pPr>
            <w:r w:rsidRPr="004377B2">
              <w:rPr>
                <w:color w:val="000000"/>
                <w:kern w:val="0"/>
                <w:sz w:val="18"/>
                <w:szCs w:val="18"/>
              </w:rPr>
              <w:t>电力</w:t>
            </w:r>
          </w:p>
        </w:tc>
        <w:tc>
          <w:tcPr>
            <w:tcW w:w="613" w:type="pct"/>
            <w:tcBorders>
              <w:top w:val="single" w:sz="4" w:space="0" w:color="auto"/>
              <w:left w:val="single" w:sz="4" w:space="0" w:color="auto"/>
              <w:bottom w:val="single" w:sz="4" w:space="0" w:color="auto"/>
              <w:right w:val="single" w:sz="4" w:space="0" w:color="auto"/>
            </w:tcBorders>
            <w:vAlign w:val="center"/>
            <w:hideMark/>
          </w:tcPr>
          <w:p w14:paraId="1530F7CA" w14:textId="77777777" w:rsidR="00033A5D" w:rsidRPr="004377B2" w:rsidRDefault="00033A5D" w:rsidP="00EE2C0C">
            <w:pPr>
              <w:jc w:val="center"/>
              <w:rPr>
                <w:color w:val="000000"/>
                <w:kern w:val="0"/>
                <w:sz w:val="18"/>
                <w:szCs w:val="18"/>
              </w:rPr>
            </w:pPr>
            <w:r w:rsidRPr="004377B2">
              <w:rPr>
                <w:color w:val="000000"/>
                <w:kern w:val="0"/>
                <w:sz w:val="18"/>
                <w:szCs w:val="18"/>
              </w:rPr>
              <w:t>——</w:t>
            </w:r>
          </w:p>
        </w:tc>
        <w:tc>
          <w:tcPr>
            <w:tcW w:w="691" w:type="pct"/>
            <w:tcBorders>
              <w:top w:val="single" w:sz="4" w:space="0" w:color="auto"/>
              <w:left w:val="single" w:sz="4" w:space="0" w:color="auto"/>
              <w:bottom w:val="single" w:sz="4" w:space="0" w:color="auto"/>
              <w:right w:val="single" w:sz="4" w:space="0" w:color="auto"/>
            </w:tcBorders>
            <w:vAlign w:val="center"/>
            <w:hideMark/>
          </w:tcPr>
          <w:p w14:paraId="129EC911" w14:textId="77777777" w:rsidR="00033A5D" w:rsidRPr="004377B2" w:rsidRDefault="00033A5D" w:rsidP="00EE2C0C">
            <w:pPr>
              <w:jc w:val="center"/>
              <w:rPr>
                <w:color w:val="000000"/>
                <w:kern w:val="0"/>
                <w:sz w:val="18"/>
                <w:szCs w:val="18"/>
              </w:rPr>
            </w:pPr>
            <w:r w:rsidRPr="004377B2">
              <w:rPr>
                <w:color w:val="000000"/>
                <w:kern w:val="0"/>
                <w:sz w:val="18"/>
                <w:szCs w:val="18"/>
              </w:rPr>
              <w:t>全国平均电网电力</w:t>
            </w:r>
          </w:p>
        </w:tc>
        <w:tc>
          <w:tcPr>
            <w:tcW w:w="2582" w:type="pct"/>
            <w:tcBorders>
              <w:top w:val="single" w:sz="4" w:space="0" w:color="auto"/>
              <w:left w:val="single" w:sz="4" w:space="0" w:color="auto"/>
              <w:bottom w:val="single" w:sz="4" w:space="0" w:color="auto"/>
              <w:right w:val="single" w:sz="4" w:space="0" w:color="auto"/>
            </w:tcBorders>
            <w:noWrap/>
            <w:vAlign w:val="center"/>
            <w:hideMark/>
          </w:tcPr>
          <w:p w14:paraId="70944BFE" w14:textId="77777777" w:rsidR="00033A5D" w:rsidRPr="004377B2" w:rsidRDefault="00033A5D" w:rsidP="00EE2C0C">
            <w:pPr>
              <w:jc w:val="center"/>
              <w:rPr>
                <w:color w:val="000000"/>
                <w:kern w:val="0"/>
                <w:sz w:val="18"/>
                <w:szCs w:val="18"/>
              </w:rPr>
            </w:pPr>
            <w:r w:rsidRPr="004377B2">
              <w:rPr>
                <w:color w:val="000000"/>
                <w:kern w:val="0"/>
                <w:sz w:val="18"/>
                <w:szCs w:val="18"/>
              </w:rPr>
              <w:t>https://mp.weixin.qq.com/s/645Gt3rz2Im5wfW0g3KYbQ</w:t>
            </w:r>
          </w:p>
        </w:tc>
      </w:tr>
      <w:tr w:rsidR="00033A5D" w:rsidRPr="004377B2" w14:paraId="25C98A92" w14:textId="77777777" w:rsidTr="00BC60FD">
        <w:trPr>
          <w:trHeight w:val="270"/>
          <w:jc w:val="center"/>
        </w:trPr>
        <w:tc>
          <w:tcPr>
            <w:tcW w:w="705" w:type="pct"/>
            <w:vMerge/>
            <w:tcBorders>
              <w:top w:val="single" w:sz="4" w:space="0" w:color="auto"/>
              <w:left w:val="single" w:sz="4" w:space="0" w:color="auto"/>
              <w:bottom w:val="single" w:sz="4" w:space="0" w:color="auto"/>
              <w:right w:val="single" w:sz="4" w:space="0" w:color="auto"/>
            </w:tcBorders>
            <w:vAlign w:val="center"/>
            <w:hideMark/>
          </w:tcPr>
          <w:p w14:paraId="637B4847" w14:textId="77777777" w:rsidR="00033A5D" w:rsidRPr="004377B2" w:rsidRDefault="00033A5D" w:rsidP="00EE2C0C">
            <w:pPr>
              <w:jc w:val="center"/>
              <w:rPr>
                <w:color w:val="000000"/>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hideMark/>
          </w:tcPr>
          <w:p w14:paraId="0B90BEBD" w14:textId="77777777" w:rsidR="00033A5D" w:rsidRPr="004377B2" w:rsidRDefault="00033A5D" w:rsidP="00EE2C0C">
            <w:pPr>
              <w:jc w:val="center"/>
              <w:rPr>
                <w:color w:val="000000"/>
                <w:kern w:val="0"/>
                <w:sz w:val="18"/>
                <w:szCs w:val="18"/>
              </w:rPr>
            </w:pPr>
            <w:r w:rsidRPr="004377B2">
              <w:rPr>
                <w:color w:val="000000"/>
                <w:kern w:val="0"/>
                <w:sz w:val="18"/>
                <w:szCs w:val="18"/>
              </w:rPr>
              <w:t>运输</w:t>
            </w:r>
          </w:p>
        </w:tc>
        <w:tc>
          <w:tcPr>
            <w:tcW w:w="613" w:type="pct"/>
            <w:tcBorders>
              <w:top w:val="single" w:sz="4" w:space="0" w:color="auto"/>
              <w:left w:val="single" w:sz="4" w:space="0" w:color="auto"/>
              <w:bottom w:val="single" w:sz="4" w:space="0" w:color="auto"/>
              <w:right w:val="single" w:sz="4" w:space="0" w:color="auto"/>
            </w:tcBorders>
            <w:vAlign w:val="center"/>
            <w:hideMark/>
          </w:tcPr>
          <w:p w14:paraId="4AF1FE33" w14:textId="77777777" w:rsidR="00033A5D" w:rsidRPr="004377B2" w:rsidRDefault="00033A5D" w:rsidP="00EE2C0C">
            <w:pPr>
              <w:jc w:val="center"/>
              <w:rPr>
                <w:color w:val="000000"/>
                <w:kern w:val="0"/>
                <w:sz w:val="18"/>
                <w:szCs w:val="18"/>
              </w:rPr>
            </w:pPr>
            <w:r w:rsidRPr="004377B2">
              <w:rPr>
                <w:color w:val="000000"/>
                <w:kern w:val="0"/>
                <w:sz w:val="18"/>
                <w:szCs w:val="18"/>
              </w:rPr>
              <w:t>重型柴油货车</w:t>
            </w:r>
          </w:p>
        </w:tc>
        <w:tc>
          <w:tcPr>
            <w:tcW w:w="691" w:type="pct"/>
            <w:tcBorders>
              <w:top w:val="single" w:sz="4" w:space="0" w:color="auto"/>
              <w:left w:val="single" w:sz="4" w:space="0" w:color="auto"/>
              <w:bottom w:val="single" w:sz="4" w:space="0" w:color="auto"/>
              <w:right w:val="single" w:sz="4" w:space="0" w:color="auto"/>
            </w:tcBorders>
            <w:vAlign w:val="center"/>
            <w:hideMark/>
          </w:tcPr>
          <w:p w14:paraId="40B1C471" w14:textId="77777777" w:rsidR="00033A5D" w:rsidRPr="004377B2" w:rsidRDefault="00033A5D" w:rsidP="00EE2C0C">
            <w:pPr>
              <w:jc w:val="center"/>
              <w:rPr>
                <w:color w:val="000000"/>
                <w:kern w:val="0"/>
                <w:sz w:val="18"/>
                <w:szCs w:val="18"/>
              </w:rPr>
            </w:pPr>
            <w:r w:rsidRPr="004377B2">
              <w:rPr>
                <w:color w:val="000000"/>
                <w:kern w:val="0"/>
                <w:sz w:val="18"/>
                <w:szCs w:val="18"/>
              </w:rPr>
              <w:t>重型柴油货车运输</w:t>
            </w:r>
          </w:p>
        </w:tc>
        <w:tc>
          <w:tcPr>
            <w:tcW w:w="2582" w:type="pct"/>
            <w:tcBorders>
              <w:top w:val="single" w:sz="4" w:space="0" w:color="auto"/>
              <w:left w:val="single" w:sz="4" w:space="0" w:color="auto"/>
              <w:bottom w:val="single" w:sz="4" w:space="0" w:color="auto"/>
              <w:right w:val="single" w:sz="4" w:space="0" w:color="auto"/>
            </w:tcBorders>
            <w:noWrap/>
            <w:vAlign w:val="center"/>
            <w:hideMark/>
          </w:tcPr>
          <w:p w14:paraId="7EC9FBB0" w14:textId="77777777" w:rsidR="00033A5D" w:rsidRPr="004377B2" w:rsidRDefault="00033A5D" w:rsidP="00EE2C0C">
            <w:pPr>
              <w:jc w:val="center"/>
              <w:rPr>
                <w:color w:val="000000"/>
                <w:kern w:val="0"/>
                <w:sz w:val="18"/>
                <w:szCs w:val="18"/>
              </w:rPr>
            </w:pPr>
            <w:r w:rsidRPr="004377B2">
              <w:rPr>
                <w:color w:val="000000"/>
                <w:kern w:val="0"/>
                <w:sz w:val="18"/>
                <w:szCs w:val="18"/>
              </w:rPr>
              <w:t>https://mp.weixin.qq.com/s/jxG_A6ehFMNgAiXfU18bcg</w:t>
            </w:r>
          </w:p>
        </w:tc>
      </w:tr>
      <w:tr w:rsidR="00033A5D" w:rsidRPr="004377B2" w14:paraId="6B5DFF26" w14:textId="77777777" w:rsidTr="00BC60FD">
        <w:trPr>
          <w:trHeight w:val="270"/>
          <w:jc w:val="center"/>
        </w:trPr>
        <w:tc>
          <w:tcPr>
            <w:tcW w:w="705" w:type="pct"/>
            <w:vMerge/>
            <w:tcBorders>
              <w:top w:val="single" w:sz="4" w:space="0" w:color="auto"/>
              <w:left w:val="single" w:sz="4" w:space="0" w:color="auto"/>
              <w:bottom w:val="single" w:sz="4" w:space="0" w:color="auto"/>
              <w:right w:val="single" w:sz="4" w:space="0" w:color="auto"/>
            </w:tcBorders>
            <w:vAlign w:val="center"/>
            <w:hideMark/>
          </w:tcPr>
          <w:p w14:paraId="3FD5D1CA" w14:textId="77777777" w:rsidR="00033A5D" w:rsidRPr="004377B2" w:rsidRDefault="00033A5D" w:rsidP="00EE2C0C">
            <w:pPr>
              <w:jc w:val="center"/>
              <w:rPr>
                <w:color w:val="000000"/>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hideMark/>
          </w:tcPr>
          <w:p w14:paraId="08DE088E" w14:textId="77777777" w:rsidR="00033A5D" w:rsidRPr="004377B2" w:rsidRDefault="00033A5D" w:rsidP="00EE2C0C">
            <w:pPr>
              <w:jc w:val="center"/>
              <w:rPr>
                <w:color w:val="000000"/>
                <w:kern w:val="0"/>
                <w:sz w:val="18"/>
                <w:szCs w:val="18"/>
              </w:rPr>
            </w:pPr>
            <w:r w:rsidRPr="004377B2">
              <w:rPr>
                <w:color w:val="00000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hideMark/>
          </w:tcPr>
          <w:p w14:paraId="48FADEB7" w14:textId="77777777" w:rsidR="00033A5D" w:rsidRPr="004377B2" w:rsidRDefault="00033A5D" w:rsidP="00EE2C0C">
            <w:pPr>
              <w:jc w:val="center"/>
              <w:rPr>
                <w:color w:val="000000"/>
                <w:kern w:val="0"/>
                <w:sz w:val="18"/>
                <w:szCs w:val="18"/>
              </w:rPr>
            </w:pPr>
            <w:r w:rsidRPr="004377B2">
              <w:rPr>
                <w:color w:val="000000"/>
                <w:kern w:val="0"/>
                <w:sz w:val="18"/>
                <w:szCs w:val="18"/>
              </w:rPr>
              <w:t>……</w:t>
            </w:r>
          </w:p>
        </w:tc>
        <w:tc>
          <w:tcPr>
            <w:tcW w:w="691" w:type="pct"/>
            <w:tcBorders>
              <w:top w:val="single" w:sz="4" w:space="0" w:color="auto"/>
              <w:left w:val="single" w:sz="4" w:space="0" w:color="auto"/>
              <w:bottom w:val="single" w:sz="4" w:space="0" w:color="auto"/>
              <w:right w:val="single" w:sz="4" w:space="0" w:color="auto"/>
            </w:tcBorders>
            <w:vAlign w:val="center"/>
            <w:hideMark/>
          </w:tcPr>
          <w:p w14:paraId="5B3EF5FC" w14:textId="77777777" w:rsidR="00033A5D" w:rsidRPr="004377B2" w:rsidRDefault="00033A5D" w:rsidP="00EE2C0C">
            <w:pPr>
              <w:jc w:val="center"/>
              <w:rPr>
                <w:color w:val="000000"/>
                <w:kern w:val="0"/>
                <w:sz w:val="18"/>
                <w:szCs w:val="18"/>
              </w:rPr>
            </w:pPr>
            <w:r w:rsidRPr="004377B2">
              <w:rPr>
                <w:color w:val="000000"/>
                <w:kern w:val="0"/>
                <w:sz w:val="18"/>
                <w:szCs w:val="18"/>
              </w:rPr>
              <w:t>……</w:t>
            </w:r>
          </w:p>
        </w:tc>
        <w:tc>
          <w:tcPr>
            <w:tcW w:w="2582" w:type="pct"/>
            <w:tcBorders>
              <w:top w:val="single" w:sz="4" w:space="0" w:color="auto"/>
              <w:left w:val="single" w:sz="4" w:space="0" w:color="auto"/>
              <w:bottom w:val="single" w:sz="4" w:space="0" w:color="auto"/>
              <w:right w:val="single" w:sz="4" w:space="0" w:color="auto"/>
            </w:tcBorders>
            <w:noWrap/>
            <w:vAlign w:val="center"/>
            <w:hideMark/>
          </w:tcPr>
          <w:p w14:paraId="196FA6C8" w14:textId="77777777" w:rsidR="00033A5D" w:rsidRPr="004377B2" w:rsidRDefault="00033A5D" w:rsidP="00EE2C0C">
            <w:pPr>
              <w:jc w:val="center"/>
              <w:rPr>
                <w:color w:val="000000"/>
                <w:kern w:val="0"/>
                <w:sz w:val="18"/>
                <w:szCs w:val="18"/>
              </w:rPr>
            </w:pPr>
            <w:r w:rsidRPr="004377B2">
              <w:rPr>
                <w:color w:val="000000"/>
                <w:kern w:val="0"/>
                <w:sz w:val="18"/>
                <w:szCs w:val="18"/>
              </w:rPr>
              <w:t>……</w:t>
            </w:r>
          </w:p>
        </w:tc>
      </w:tr>
    </w:tbl>
    <w:p w14:paraId="1012535D"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B.3  </w:t>
      </w:r>
      <w:r w:rsidRPr="004377B2">
        <w:rPr>
          <w:rFonts w:ascii="Times New Roman"/>
          <w:noProof/>
        </w:rPr>
        <w:t>生命周期建模</w:t>
      </w:r>
    </w:p>
    <w:p w14:paraId="2A14C252" w14:textId="3330D42D" w:rsidR="00033A5D" w:rsidRPr="004377B2" w:rsidRDefault="00033A5D" w:rsidP="00033A5D">
      <w:pPr>
        <w:pStyle w:val="afd"/>
        <w:rPr>
          <w:rFonts w:ascii="Times New Roman"/>
        </w:rPr>
      </w:pPr>
      <w:r w:rsidRPr="004377B2">
        <w:rPr>
          <w:rFonts w:ascii="Times New Roman"/>
        </w:rPr>
        <w:t>使用相应的</w:t>
      </w:r>
      <w:r w:rsidRPr="004377B2">
        <w:rPr>
          <w:rFonts w:ascii="Times New Roman"/>
        </w:rPr>
        <w:t>LCA</w:t>
      </w:r>
      <w:r w:rsidRPr="004377B2">
        <w:rPr>
          <w:rFonts w:ascii="Times New Roman"/>
        </w:rPr>
        <w:t>分析软件（国内外常用软件有</w:t>
      </w:r>
      <w:r w:rsidRPr="004377B2">
        <w:rPr>
          <w:rFonts w:ascii="Times New Roman"/>
        </w:rPr>
        <w:t>WebLCA</w:t>
      </w:r>
      <w:r w:rsidRPr="004377B2">
        <w:rPr>
          <w:rFonts w:ascii="Times New Roman"/>
        </w:rPr>
        <w:t>、</w:t>
      </w:r>
      <w:r w:rsidRPr="004377B2">
        <w:rPr>
          <w:rFonts w:ascii="Times New Roman"/>
        </w:rPr>
        <w:t>eBalance</w:t>
      </w:r>
      <w:r w:rsidRPr="004377B2">
        <w:rPr>
          <w:rFonts w:ascii="Times New Roman"/>
        </w:rPr>
        <w:t>、</w:t>
      </w:r>
      <w:r w:rsidRPr="004377B2">
        <w:rPr>
          <w:rFonts w:ascii="Times New Roman"/>
        </w:rPr>
        <w:t>Gabi</w:t>
      </w:r>
      <w:r w:rsidRPr="004377B2">
        <w:rPr>
          <w:rFonts w:ascii="Times New Roman"/>
        </w:rPr>
        <w:t>、</w:t>
      </w:r>
      <w:r w:rsidRPr="004377B2">
        <w:rPr>
          <w:rFonts w:ascii="Times New Roman"/>
        </w:rPr>
        <w:t>SimaPro</w:t>
      </w:r>
      <w:r w:rsidRPr="004377B2">
        <w:rPr>
          <w:rFonts w:ascii="Times New Roman"/>
        </w:rPr>
        <w:t>等），录入</w:t>
      </w:r>
      <w:r w:rsidR="00BC60FD" w:rsidRPr="004377B2">
        <w:rPr>
          <w:rFonts w:ascii="Times New Roman"/>
        </w:rPr>
        <w:t>表</w:t>
      </w:r>
      <w:r w:rsidR="00BC60FD" w:rsidRPr="004377B2">
        <w:rPr>
          <w:rFonts w:ascii="Times New Roman"/>
        </w:rPr>
        <w:t>B.1-B.6</w:t>
      </w:r>
      <w:r w:rsidRPr="004377B2">
        <w:rPr>
          <w:rFonts w:ascii="Times New Roman"/>
        </w:rPr>
        <w:t>中各单元过程的输入、输出和排放数据，建立产品生命周期模型，并计算分析，图</w:t>
      </w:r>
      <w:r w:rsidRPr="004377B2">
        <w:rPr>
          <w:rFonts w:ascii="Times New Roman"/>
        </w:rPr>
        <w:t>B.</w:t>
      </w:r>
      <w:r w:rsidR="009373F6" w:rsidRPr="004377B2">
        <w:rPr>
          <w:rFonts w:ascii="Times New Roman"/>
        </w:rPr>
        <w:t>2</w:t>
      </w:r>
      <w:r w:rsidRPr="004377B2">
        <w:rPr>
          <w:rFonts w:ascii="Times New Roman"/>
        </w:rPr>
        <w:t>为在</w:t>
      </w:r>
      <w:r w:rsidRPr="004377B2">
        <w:rPr>
          <w:rFonts w:ascii="Times New Roman"/>
        </w:rPr>
        <w:t>LCA</w:t>
      </w:r>
      <w:r w:rsidRPr="004377B2">
        <w:rPr>
          <w:rFonts w:ascii="Times New Roman"/>
        </w:rPr>
        <w:t>软件中建立的铝合金汽车轮毂模型。</w:t>
      </w:r>
    </w:p>
    <w:p w14:paraId="796F8BB8" w14:textId="77777777" w:rsidR="00033A5D" w:rsidRPr="004377B2" w:rsidRDefault="00033A5D" w:rsidP="00033A5D">
      <w:pPr>
        <w:pStyle w:val="afd"/>
        <w:ind w:firstLineChars="0" w:firstLine="0"/>
        <w:jc w:val="center"/>
        <w:rPr>
          <w:rFonts w:ascii="Times New Roman"/>
        </w:rPr>
      </w:pPr>
      <w:r w:rsidRPr="004377B2">
        <w:rPr>
          <w:rFonts w:ascii="Times New Roman"/>
        </w:rPr>
        <w:drawing>
          <wp:inline distT="0" distB="0" distL="0" distR="0" wp14:anchorId="7E255731" wp14:editId="798EE01E">
            <wp:extent cx="5272405" cy="2644816"/>
            <wp:effectExtent l="19050" t="19050" r="23495" b="222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8359"/>
                    <a:stretch/>
                  </pic:blipFill>
                  <pic:spPr bwMode="auto">
                    <a:xfrm>
                      <a:off x="0" y="0"/>
                      <a:ext cx="5272405" cy="2644816"/>
                    </a:xfrm>
                    <a:prstGeom prst="rect">
                      <a:avLst/>
                    </a:prstGeom>
                    <a:noFill/>
                    <a:ln w="12700">
                      <a:solidFill>
                        <a:schemeClr val="accent6">
                          <a:lumMod val="75000"/>
                        </a:schemeClr>
                      </a:solidFill>
                    </a:ln>
                    <a:extLst>
                      <a:ext uri="{53640926-AAD7-44D8-BBD7-CCE9431645EC}">
                        <a14:shadowObscured xmlns:a14="http://schemas.microsoft.com/office/drawing/2010/main"/>
                      </a:ext>
                    </a:extLst>
                  </pic:spPr>
                </pic:pic>
              </a:graphicData>
            </a:graphic>
          </wp:inline>
        </w:drawing>
      </w:r>
    </w:p>
    <w:p w14:paraId="474FFA12" w14:textId="096EC684" w:rsidR="00033A5D" w:rsidRPr="004377B2" w:rsidRDefault="00033A5D" w:rsidP="009B3683">
      <w:pPr>
        <w:spacing w:beforeLines="50" w:before="156" w:afterLines="50" w:after="156"/>
        <w:jc w:val="center"/>
        <w:rPr>
          <w:rFonts w:eastAsia="黑体"/>
          <w:color w:val="000000"/>
          <w:kern w:val="0"/>
          <w:sz w:val="18"/>
          <w:szCs w:val="18"/>
        </w:rPr>
      </w:pPr>
      <w:r w:rsidRPr="004377B2">
        <w:rPr>
          <w:rFonts w:eastAsia="黑体"/>
          <w:color w:val="000000"/>
          <w:kern w:val="0"/>
          <w:sz w:val="18"/>
          <w:szCs w:val="18"/>
        </w:rPr>
        <w:t>图</w:t>
      </w:r>
      <w:r w:rsidRPr="004377B2">
        <w:rPr>
          <w:rFonts w:eastAsia="黑体"/>
          <w:color w:val="000000"/>
          <w:kern w:val="0"/>
          <w:sz w:val="18"/>
          <w:szCs w:val="18"/>
        </w:rPr>
        <w:t>B.</w:t>
      </w:r>
      <w:r w:rsidR="009373F6" w:rsidRPr="004377B2">
        <w:rPr>
          <w:rFonts w:eastAsia="黑体"/>
          <w:color w:val="000000"/>
          <w:kern w:val="0"/>
          <w:sz w:val="18"/>
          <w:szCs w:val="18"/>
        </w:rPr>
        <w:t>2</w:t>
      </w:r>
      <w:r w:rsidRPr="004377B2">
        <w:rPr>
          <w:rFonts w:eastAsia="黑体"/>
          <w:color w:val="000000"/>
          <w:kern w:val="0"/>
          <w:sz w:val="18"/>
          <w:szCs w:val="18"/>
        </w:rPr>
        <w:t xml:space="preserve">  </w:t>
      </w:r>
      <w:r w:rsidRPr="004377B2">
        <w:rPr>
          <w:rFonts w:eastAsia="黑体"/>
          <w:color w:val="000000"/>
          <w:kern w:val="0"/>
          <w:sz w:val="18"/>
          <w:szCs w:val="18"/>
        </w:rPr>
        <w:t>用</w:t>
      </w:r>
      <w:r w:rsidRPr="004377B2">
        <w:rPr>
          <w:rFonts w:eastAsia="黑体"/>
          <w:color w:val="000000"/>
          <w:kern w:val="0"/>
          <w:sz w:val="18"/>
          <w:szCs w:val="18"/>
        </w:rPr>
        <w:t>LCA</w:t>
      </w:r>
      <w:r w:rsidRPr="004377B2">
        <w:rPr>
          <w:rFonts w:eastAsia="黑体"/>
          <w:color w:val="000000"/>
          <w:kern w:val="0"/>
          <w:sz w:val="18"/>
          <w:szCs w:val="18"/>
        </w:rPr>
        <w:t>软件建立的铝合金汽车轮毂模型</w:t>
      </w:r>
    </w:p>
    <w:p w14:paraId="6239517D"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B.4  </w:t>
      </w:r>
      <w:r w:rsidRPr="004377B2">
        <w:rPr>
          <w:rFonts w:ascii="Times New Roman"/>
          <w:noProof/>
        </w:rPr>
        <w:t>生命周期影响评价</w:t>
      </w:r>
    </w:p>
    <w:p w14:paraId="4BF81727" w14:textId="77777777" w:rsidR="00033A5D" w:rsidRPr="004377B2" w:rsidRDefault="00033A5D" w:rsidP="00033A5D">
      <w:pPr>
        <w:pStyle w:val="afd"/>
        <w:rPr>
          <w:rFonts w:ascii="Times New Roman"/>
        </w:rPr>
      </w:pPr>
      <w:r w:rsidRPr="004377B2">
        <w:rPr>
          <w:rFonts w:ascii="Times New Roman"/>
        </w:rPr>
        <w:t>根据清单分析所提供的资源消耗数据以及各种排放数据，对产品系统潜在的环境影响进行评价，为生命周期解释提供必要的信息。其要素包括影响类型，将清单分析结果分类并划分到相应影响类型，类型参数结果的计算（特征化）。</w:t>
      </w:r>
    </w:p>
    <w:p w14:paraId="079D1ED8"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B.4.1  </w:t>
      </w:r>
      <w:r w:rsidRPr="004377B2">
        <w:rPr>
          <w:rFonts w:ascii="Times New Roman"/>
          <w:noProof/>
        </w:rPr>
        <w:t>数据分类和特征化</w:t>
      </w:r>
    </w:p>
    <w:p w14:paraId="31B4F89F" w14:textId="77777777" w:rsidR="00033A5D" w:rsidRPr="004377B2" w:rsidRDefault="00033A5D" w:rsidP="00033A5D">
      <w:pPr>
        <w:pStyle w:val="afd"/>
        <w:rPr>
          <w:rFonts w:ascii="Times New Roman"/>
        </w:rPr>
      </w:pPr>
      <w:r w:rsidRPr="004377B2">
        <w:rPr>
          <w:rFonts w:ascii="Times New Roman"/>
        </w:rPr>
        <w:t>根据清单因子的物理化学性质，将对某影响类型有贡献的因子归到一起。例如，将对气候变化有贡献的二氧化碳、甲烷、一氧化二氮等清单因子归到气候变化影响类型里面，然后进行特征化处理。</w:t>
      </w:r>
    </w:p>
    <w:p w14:paraId="06B2AF6D" w14:textId="77777777" w:rsidR="00565576" w:rsidRPr="004377B2" w:rsidRDefault="00033A5D" w:rsidP="009F65D5">
      <w:pPr>
        <w:pStyle w:val="afd"/>
        <w:rPr>
          <w:rFonts w:ascii="Times New Roman" w:eastAsia="黑体"/>
          <w:color w:val="000000"/>
          <w:sz w:val="18"/>
          <w:szCs w:val="18"/>
        </w:rPr>
      </w:pPr>
      <w:r w:rsidRPr="004377B2">
        <w:rPr>
          <w:rFonts w:ascii="Times New Roman"/>
        </w:rPr>
        <w:t>为支持中国节能减排约束性政策目标的实现，列表归类和</w:t>
      </w:r>
      <w:r w:rsidRPr="004377B2">
        <w:rPr>
          <w:rFonts w:ascii="Times New Roman"/>
        </w:rPr>
        <w:t>LCA</w:t>
      </w:r>
      <w:r w:rsidRPr="004377B2">
        <w:rPr>
          <w:rFonts w:ascii="Times New Roman"/>
        </w:rPr>
        <w:t>报告中应至少包括的</w:t>
      </w:r>
      <w:r w:rsidRPr="004377B2">
        <w:rPr>
          <w:rFonts w:ascii="Times New Roman"/>
        </w:rPr>
        <w:t>7</w:t>
      </w:r>
      <w:r w:rsidRPr="004377B2">
        <w:rPr>
          <w:rFonts w:ascii="Times New Roman"/>
        </w:rPr>
        <w:t>种</w:t>
      </w:r>
      <w:r w:rsidRPr="004377B2">
        <w:rPr>
          <w:rFonts w:ascii="Times New Roman"/>
        </w:rPr>
        <w:t>LCA</w:t>
      </w:r>
      <w:r w:rsidRPr="004377B2">
        <w:rPr>
          <w:rFonts w:ascii="Times New Roman"/>
        </w:rPr>
        <w:t>评价指标类型如下表</w:t>
      </w:r>
      <w:r w:rsidRPr="004377B2">
        <w:rPr>
          <w:rFonts w:ascii="Times New Roman"/>
        </w:rPr>
        <w:t>B.8</w:t>
      </w:r>
      <w:r w:rsidRPr="004377B2">
        <w:rPr>
          <w:rFonts w:ascii="Times New Roman"/>
        </w:rPr>
        <w:t>所示。各指标的评价方法应采用欧盟</w:t>
      </w:r>
      <w:r w:rsidRPr="004377B2">
        <w:rPr>
          <w:rFonts w:ascii="Times New Roman"/>
        </w:rPr>
        <w:t>PEFCR</w:t>
      </w:r>
      <w:r w:rsidRPr="004377B2">
        <w:rPr>
          <w:rFonts w:ascii="Times New Roman"/>
        </w:rPr>
        <w:t>推荐的方法。</w:t>
      </w:r>
    </w:p>
    <w:p w14:paraId="10009CE7" w14:textId="77777777" w:rsidR="00033A5D" w:rsidRPr="004377B2" w:rsidRDefault="00033A5D" w:rsidP="000D1CB0">
      <w:pPr>
        <w:spacing w:beforeLines="50" w:before="156"/>
        <w:ind w:firstLine="357"/>
        <w:jc w:val="center"/>
        <w:rPr>
          <w:rFonts w:eastAsia="黑体"/>
          <w:color w:val="000000"/>
          <w:kern w:val="0"/>
          <w:szCs w:val="21"/>
        </w:rPr>
      </w:pPr>
      <w:r w:rsidRPr="004377B2">
        <w:rPr>
          <w:rFonts w:eastAsia="黑体"/>
          <w:color w:val="000000"/>
          <w:kern w:val="0"/>
          <w:szCs w:val="21"/>
        </w:rPr>
        <w:lastRenderedPageBreak/>
        <w:t>表</w:t>
      </w:r>
      <w:r w:rsidRPr="004377B2">
        <w:rPr>
          <w:rFonts w:eastAsia="黑体"/>
          <w:color w:val="000000"/>
          <w:kern w:val="0"/>
          <w:szCs w:val="21"/>
        </w:rPr>
        <w:t xml:space="preserve">B.8  </w:t>
      </w:r>
      <w:r w:rsidRPr="004377B2">
        <w:rPr>
          <w:rFonts w:eastAsia="黑体"/>
          <w:color w:val="000000"/>
          <w:kern w:val="0"/>
          <w:szCs w:val="21"/>
        </w:rPr>
        <w:t>铝合金汽车轮毂产品生命周期清单因子归类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09"/>
        <w:gridCol w:w="1144"/>
        <w:gridCol w:w="1444"/>
        <w:gridCol w:w="1858"/>
      </w:tblGrid>
      <w:tr w:rsidR="00033A5D" w:rsidRPr="004377B2" w14:paraId="7CE5F43B" w14:textId="77777777" w:rsidTr="009F65D5">
        <w:trPr>
          <w:jc w:val="center"/>
        </w:trPr>
        <w:tc>
          <w:tcPr>
            <w:tcW w:w="333" w:type="pct"/>
            <w:tcBorders>
              <w:top w:val="single" w:sz="4" w:space="0" w:color="auto"/>
              <w:left w:val="single" w:sz="4" w:space="0" w:color="auto"/>
              <w:bottom w:val="single" w:sz="4" w:space="0" w:color="auto"/>
              <w:right w:val="single" w:sz="4" w:space="0" w:color="auto"/>
            </w:tcBorders>
          </w:tcPr>
          <w:p w14:paraId="028FF528" w14:textId="77777777" w:rsidR="00033A5D" w:rsidRPr="004377B2" w:rsidRDefault="00033A5D" w:rsidP="00EE2C0C">
            <w:pPr>
              <w:jc w:val="center"/>
              <w:rPr>
                <w:b/>
                <w:bCs/>
                <w:color w:val="000000"/>
                <w:sz w:val="18"/>
                <w:szCs w:val="18"/>
              </w:rPr>
            </w:pPr>
            <w:r w:rsidRPr="004377B2">
              <w:rPr>
                <w:b/>
                <w:bCs/>
                <w:color w:val="000000"/>
                <w:sz w:val="18"/>
                <w:szCs w:val="18"/>
              </w:rPr>
              <w:t>序号</w:t>
            </w:r>
          </w:p>
        </w:tc>
        <w:tc>
          <w:tcPr>
            <w:tcW w:w="20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CAB96" w14:textId="77777777" w:rsidR="00033A5D" w:rsidRPr="004377B2" w:rsidRDefault="00033A5D" w:rsidP="00EE2C0C">
            <w:pPr>
              <w:jc w:val="center"/>
              <w:rPr>
                <w:b/>
                <w:color w:val="000000"/>
                <w:sz w:val="18"/>
                <w:szCs w:val="18"/>
              </w:rPr>
            </w:pPr>
            <w:r w:rsidRPr="004377B2">
              <w:rPr>
                <w:b/>
                <w:bCs/>
                <w:color w:val="000000"/>
                <w:sz w:val="18"/>
                <w:szCs w:val="18"/>
              </w:rPr>
              <w:t>环境影响类型指标</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F9234" w14:textId="77777777" w:rsidR="00033A5D" w:rsidRPr="004377B2" w:rsidRDefault="00033A5D" w:rsidP="00EE2C0C">
            <w:pPr>
              <w:jc w:val="center"/>
              <w:rPr>
                <w:b/>
                <w:bCs/>
                <w:color w:val="000000"/>
                <w:sz w:val="18"/>
                <w:szCs w:val="18"/>
              </w:rPr>
            </w:pPr>
            <w:r w:rsidRPr="004377B2">
              <w:rPr>
                <w:b/>
                <w:color w:val="000000"/>
                <w:sz w:val="18"/>
                <w:szCs w:val="18"/>
              </w:rPr>
              <w:t>单位</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8B746" w14:textId="77777777" w:rsidR="00033A5D" w:rsidRPr="004377B2" w:rsidRDefault="00033A5D" w:rsidP="00EE2C0C">
            <w:pPr>
              <w:jc w:val="center"/>
              <w:rPr>
                <w:b/>
                <w:bCs/>
                <w:color w:val="000000"/>
                <w:sz w:val="18"/>
                <w:szCs w:val="18"/>
              </w:rPr>
            </w:pPr>
            <w:r w:rsidRPr="004377B2">
              <w:rPr>
                <w:b/>
                <w:color w:val="000000"/>
                <w:sz w:val="18"/>
                <w:szCs w:val="18"/>
              </w:rPr>
              <w:t>评价方法</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BBEDD" w14:textId="77777777" w:rsidR="00033A5D" w:rsidRPr="004377B2" w:rsidRDefault="00033A5D" w:rsidP="00EE2C0C">
            <w:pPr>
              <w:jc w:val="center"/>
              <w:rPr>
                <w:b/>
                <w:color w:val="000000"/>
                <w:sz w:val="18"/>
                <w:szCs w:val="18"/>
              </w:rPr>
            </w:pPr>
            <w:r w:rsidRPr="004377B2">
              <w:rPr>
                <w:b/>
                <w:bCs/>
                <w:color w:val="000000"/>
                <w:sz w:val="18"/>
                <w:szCs w:val="18"/>
              </w:rPr>
              <w:t>主要清单物质</w:t>
            </w:r>
          </w:p>
        </w:tc>
      </w:tr>
      <w:tr w:rsidR="00033A5D" w:rsidRPr="004377B2" w14:paraId="59F173B8" w14:textId="77777777" w:rsidTr="009F65D5">
        <w:trPr>
          <w:jc w:val="center"/>
        </w:trPr>
        <w:tc>
          <w:tcPr>
            <w:tcW w:w="333" w:type="pct"/>
            <w:tcBorders>
              <w:top w:val="single" w:sz="4" w:space="0" w:color="auto"/>
              <w:left w:val="single" w:sz="4" w:space="0" w:color="auto"/>
              <w:bottom w:val="single" w:sz="4" w:space="0" w:color="auto"/>
              <w:right w:val="single" w:sz="4" w:space="0" w:color="auto"/>
            </w:tcBorders>
            <w:vAlign w:val="center"/>
          </w:tcPr>
          <w:p w14:paraId="1CD7745F" w14:textId="77777777" w:rsidR="00033A5D" w:rsidRPr="004377B2" w:rsidRDefault="00033A5D" w:rsidP="00EE2C0C">
            <w:pPr>
              <w:jc w:val="center"/>
              <w:rPr>
                <w:bCs/>
                <w:color w:val="000000"/>
                <w:sz w:val="18"/>
                <w:szCs w:val="18"/>
              </w:rPr>
            </w:pPr>
            <w:r w:rsidRPr="004377B2">
              <w:rPr>
                <w:bCs/>
                <w:color w:val="000000"/>
                <w:sz w:val="18"/>
                <w:szCs w:val="18"/>
              </w:rPr>
              <w:t>1</w:t>
            </w:r>
          </w:p>
        </w:tc>
        <w:tc>
          <w:tcPr>
            <w:tcW w:w="2059" w:type="pct"/>
            <w:tcBorders>
              <w:top w:val="single" w:sz="4" w:space="0" w:color="auto"/>
              <w:left w:val="single" w:sz="4" w:space="0" w:color="auto"/>
              <w:bottom w:val="single" w:sz="4" w:space="0" w:color="auto"/>
              <w:right w:val="single" w:sz="4" w:space="0" w:color="auto"/>
            </w:tcBorders>
            <w:vAlign w:val="center"/>
            <w:hideMark/>
          </w:tcPr>
          <w:p w14:paraId="10981A96" w14:textId="77777777" w:rsidR="00033A5D" w:rsidRPr="004377B2" w:rsidRDefault="00033A5D" w:rsidP="00EE2C0C">
            <w:pPr>
              <w:jc w:val="center"/>
              <w:rPr>
                <w:color w:val="000000"/>
                <w:sz w:val="18"/>
                <w:szCs w:val="18"/>
              </w:rPr>
            </w:pPr>
            <w:r w:rsidRPr="004377B2">
              <w:rPr>
                <w:bCs/>
                <w:color w:val="000000"/>
                <w:sz w:val="18"/>
                <w:szCs w:val="18"/>
              </w:rPr>
              <w:t>气候变化</w:t>
            </w:r>
            <w:r w:rsidRPr="004377B2">
              <w:rPr>
                <w:color w:val="000000"/>
                <w:sz w:val="18"/>
                <w:szCs w:val="18"/>
              </w:rPr>
              <w:t>（</w:t>
            </w:r>
            <w:r w:rsidRPr="004377B2">
              <w:rPr>
                <w:color w:val="000000"/>
                <w:sz w:val="18"/>
                <w:szCs w:val="18"/>
              </w:rPr>
              <w:t>Climate Change)</w:t>
            </w:r>
          </w:p>
        </w:tc>
        <w:tc>
          <w:tcPr>
            <w:tcW w:w="671" w:type="pct"/>
            <w:tcBorders>
              <w:top w:val="single" w:sz="4" w:space="0" w:color="auto"/>
              <w:left w:val="single" w:sz="4" w:space="0" w:color="auto"/>
              <w:bottom w:val="single" w:sz="4" w:space="0" w:color="auto"/>
              <w:right w:val="single" w:sz="4" w:space="0" w:color="auto"/>
            </w:tcBorders>
            <w:vAlign w:val="center"/>
            <w:hideMark/>
          </w:tcPr>
          <w:p w14:paraId="36409734" w14:textId="77777777" w:rsidR="00033A5D" w:rsidRPr="004377B2" w:rsidRDefault="00033A5D" w:rsidP="00EE2C0C">
            <w:pPr>
              <w:jc w:val="center"/>
              <w:rPr>
                <w:bCs/>
                <w:color w:val="000000"/>
                <w:sz w:val="18"/>
                <w:szCs w:val="18"/>
              </w:rPr>
            </w:pPr>
            <w:r w:rsidRPr="004377B2">
              <w:rPr>
                <w:bCs/>
                <w:color w:val="000000"/>
                <w:sz w:val="18"/>
                <w:szCs w:val="18"/>
              </w:rPr>
              <w:t>kg CO</w:t>
            </w:r>
            <w:r w:rsidRPr="004377B2">
              <w:rPr>
                <w:bCs/>
                <w:color w:val="000000"/>
                <w:sz w:val="18"/>
                <w:szCs w:val="18"/>
                <w:vertAlign w:val="subscript"/>
              </w:rPr>
              <w:t>2</w:t>
            </w:r>
            <w:r w:rsidRPr="004377B2">
              <w:rPr>
                <w:bCs/>
                <w:color w:val="000000"/>
                <w:sz w:val="18"/>
                <w:szCs w:val="18"/>
              </w:rPr>
              <w:t xml:space="preserve"> eq</w:t>
            </w:r>
          </w:p>
        </w:tc>
        <w:tc>
          <w:tcPr>
            <w:tcW w:w="847" w:type="pct"/>
            <w:tcBorders>
              <w:top w:val="single" w:sz="4" w:space="0" w:color="auto"/>
              <w:left w:val="single" w:sz="4" w:space="0" w:color="auto"/>
              <w:bottom w:val="single" w:sz="4" w:space="0" w:color="auto"/>
              <w:right w:val="single" w:sz="4" w:space="0" w:color="auto"/>
            </w:tcBorders>
            <w:vAlign w:val="center"/>
            <w:hideMark/>
          </w:tcPr>
          <w:p w14:paraId="66F56DE5" w14:textId="77777777" w:rsidR="00033A5D" w:rsidRPr="004377B2" w:rsidRDefault="00033A5D" w:rsidP="00EE2C0C">
            <w:pPr>
              <w:jc w:val="center"/>
              <w:rPr>
                <w:bCs/>
                <w:color w:val="000000"/>
                <w:sz w:val="18"/>
                <w:szCs w:val="18"/>
              </w:rPr>
            </w:pPr>
            <w:r w:rsidRPr="004377B2">
              <w:rPr>
                <w:color w:val="000000"/>
                <w:sz w:val="18"/>
                <w:szCs w:val="18"/>
              </w:rPr>
              <w:t>IPCC 2013</w:t>
            </w:r>
          </w:p>
        </w:tc>
        <w:tc>
          <w:tcPr>
            <w:tcW w:w="1090" w:type="pct"/>
            <w:tcBorders>
              <w:top w:val="single" w:sz="4" w:space="0" w:color="auto"/>
              <w:left w:val="single" w:sz="4" w:space="0" w:color="auto"/>
              <w:bottom w:val="single" w:sz="4" w:space="0" w:color="auto"/>
              <w:right w:val="single" w:sz="4" w:space="0" w:color="auto"/>
            </w:tcBorders>
            <w:vAlign w:val="center"/>
            <w:hideMark/>
          </w:tcPr>
          <w:p w14:paraId="7085D962" w14:textId="77777777" w:rsidR="00033A5D" w:rsidRPr="004377B2" w:rsidRDefault="00033A5D" w:rsidP="00EE2C0C">
            <w:pPr>
              <w:jc w:val="center"/>
              <w:rPr>
                <w:bCs/>
                <w:color w:val="000000"/>
                <w:sz w:val="18"/>
                <w:szCs w:val="18"/>
              </w:rPr>
            </w:pPr>
            <w:r w:rsidRPr="004377B2">
              <w:rPr>
                <w:bCs/>
                <w:color w:val="000000"/>
                <w:sz w:val="18"/>
                <w:szCs w:val="18"/>
              </w:rPr>
              <w:t>二氧化碳、甲烷、氧化亚氮</w:t>
            </w:r>
            <w:r w:rsidRPr="004377B2">
              <w:rPr>
                <w:bCs/>
                <w:color w:val="000000"/>
                <w:sz w:val="18"/>
                <w:szCs w:val="18"/>
              </w:rPr>
              <w:t>…</w:t>
            </w:r>
          </w:p>
        </w:tc>
      </w:tr>
      <w:tr w:rsidR="00033A5D" w:rsidRPr="004377B2" w14:paraId="0141800F" w14:textId="77777777" w:rsidTr="009F65D5">
        <w:trPr>
          <w:jc w:val="center"/>
        </w:trPr>
        <w:tc>
          <w:tcPr>
            <w:tcW w:w="333" w:type="pct"/>
            <w:tcBorders>
              <w:top w:val="single" w:sz="4" w:space="0" w:color="auto"/>
              <w:left w:val="single" w:sz="4" w:space="0" w:color="auto"/>
              <w:bottom w:val="single" w:sz="4" w:space="0" w:color="auto"/>
              <w:right w:val="single" w:sz="4" w:space="0" w:color="auto"/>
            </w:tcBorders>
            <w:vAlign w:val="center"/>
          </w:tcPr>
          <w:p w14:paraId="1EF14212" w14:textId="77777777" w:rsidR="00033A5D" w:rsidRPr="004377B2" w:rsidRDefault="00033A5D" w:rsidP="00EE2C0C">
            <w:pPr>
              <w:jc w:val="center"/>
              <w:rPr>
                <w:bCs/>
                <w:color w:val="000000"/>
                <w:sz w:val="18"/>
                <w:szCs w:val="18"/>
              </w:rPr>
            </w:pPr>
            <w:r w:rsidRPr="004377B2">
              <w:rPr>
                <w:bCs/>
                <w:color w:val="000000"/>
                <w:sz w:val="18"/>
                <w:szCs w:val="18"/>
              </w:rPr>
              <w:t>2</w:t>
            </w:r>
          </w:p>
        </w:tc>
        <w:tc>
          <w:tcPr>
            <w:tcW w:w="2059" w:type="pct"/>
            <w:tcBorders>
              <w:top w:val="single" w:sz="4" w:space="0" w:color="auto"/>
              <w:left w:val="single" w:sz="4" w:space="0" w:color="auto"/>
              <w:bottom w:val="single" w:sz="4" w:space="0" w:color="auto"/>
              <w:right w:val="single" w:sz="4" w:space="0" w:color="auto"/>
            </w:tcBorders>
            <w:vAlign w:val="center"/>
            <w:hideMark/>
          </w:tcPr>
          <w:p w14:paraId="2880796B" w14:textId="77777777" w:rsidR="00033A5D" w:rsidRPr="004377B2" w:rsidRDefault="00033A5D" w:rsidP="00EE2C0C">
            <w:pPr>
              <w:jc w:val="center"/>
              <w:rPr>
                <w:color w:val="000000"/>
                <w:sz w:val="18"/>
                <w:szCs w:val="18"/>
              </w:rPr>
            </w:pPr>
            <w:r w:rsidRPr="004377B2">
              <w:rPr>
                <w:bCs/>
                <w:color w:val="000000"/>
                <w:sz w:val="18"/>
                <w:szCs w:val="18"/>
              </w:rPr>
              <w:t>初级能源消耗</w:t>
            </w:r>
            <w:r w:rsidRPr="004377B2">
              <w:rPr>
                <w:color w:val="000000"/>
                <w:sz w:val="18"/>
                <w:szCs w:val="18"/>
              </w:rPr>
              <w:t>（</w:t>
            </w:r>
            <w:r w:rsidRPr="004377B2">
              <w:rPr>
                <w:color w:val="000000"/>
                <w:sz w:val="18"/>
                <w:szCs w:val="18"/>
              </w:rPr>
              <w:t>Primary Energy Demand, PED</w:t>
            </w:r>
            <w:r w:rsidRPr="004377B2">
              <w:rPr>
                <w:color w:val="000000"/>
                <w:sz w:val="18"/>
                <w:szCs w:val="18"/>
              </w:rPr>
              <w:t>）</w:t>
            </w:r>
            <w:r w:rsidRPr="004377B2">
              <w:rPr>
                <w:color w:val="000000"/>
                <w:sz w:val="18"/>
                <w:szCs w:val="18"/>
              </w:rPr>
              <w:t>*</w:t>
            </w:r>
          </w:p>
        </w:tc>
        <w:tc>
          <w:tcPr>
            <w:tcW w:w="671" w:type="pct"/>
            <w:tcBorders>
              <w:top w:val="single" w:sz="4" w:space="0" w:color="auto"/>
              <w:left w:val="single" w:sz="4" w:space="0" w:color="auto"/>
              <w:bottom w:val="single" w:sz="4" w:space="0" w:color="auto"/>
              <w:right w:val="single" w:sz="4" w:space="0" w:color="auto"/>
            </w:tcBorders>
            <w:vAlign w:val="center"/>
            <w:hideMark/>
          </w:tcPr>
          <w:p w14:paraId="63BEBF48" w14:textId="77777777" w:rsidR="00033A5D" w:rsidRPr="004377B2" w:rsidRDefault="00033A5D" w:rsidP="00EE2C0C">
            <w:pPr>
              <w:jc w:val="center"/>
              <w:rPr>
                <w:bCs/>
                <w:color w:val="000000"/>
                <w:sz w:val="18"/>
                <w:szCs w:val="18"/>
              </w:rPr>
            </w:pPr>
            <w:r w:rsidRPr="004377B2">
              <w:rPr>
                <w:bCs/>
                <w:color w:val="000000"/>
                <w:sz w:val="18"/>
                <w:szCs w:val="18"/>
              </w:rPr>
              <w:t>MJ</w:t>
            </w:r>
          </w:p>
        </w:tc>
        <w:tc>
          <w:tcPr>
            <w:tcW w:w="847" w:type="pct"/>
            <w:tcBorders>
              <w:top w:val="single" w:sz="4" w:space="0" w:color="auto"/>
              <w:left w:val="single" w:sz="4" w:space="0" w:color="auto"/>
              <w:bottom w:val="single" w:sz="4" w:space="0" w:color="auto"/>
              <w:right w:val="single" w:sz="4" w:space="0" w:color="auto"/>
            </w:tcBorders>
            <w:vAlign w:val="center"/>
            <w:hideMark/>
          </w:tcPr>
          <w:p w14:paraId="27BD1CF3" w14:textId="77777777" w:rsidR="00033A5D" w:rsidRPr="004377B2" w:rsidRDefault="00033A5D" w:rsidP="00EE2C0C">
            <w:pPr>
              <w:jc w:val="center"/>
              <w:rPr>
                <w:bCs/>
                <w:color w:val="000000"/>
                <w:sz w:val="18"/>
                <w:szCs w:val="18"/>
              </w:rPr>
            </w:pPr>
            <w:r w:rsidRPr="004377B2">
              <w:rPr>
                <w:bCs/>
                <w:color w:val="000000"/>
                <w:sz w:val="18"/>
                <w:szCs w:val="18"/>
              </w:rPr>
              <w:t>——</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D0C706B" w14:textId="77777777" w:rsidR="00033A5D" w:rsidRPr="004377B2" w:rsidRDefault="00033A5D" w:rsidP="00EE2C0C">
            <w:pPr>
              <w:jc w:val="center"/>
              <w:rPr>
                <w:bCs/>
                <w:color w:val="000000"/>
                <w:sz w:val="18"/>
                <w:szCs w:val="18"/>
              </w:rPr>
            </w:pPr>
            <w:r w:rsidRPr="004377B2">
              <w:rPr>
                <w:bCs/>
                <w:color w:val="000000"/>
                <w:sz w:val="18"/>
                <w:szCs w:val="18"/>
              </w:rPr>
              <w:t>硬煤、原油、天然气</w:t>
            </w:r>
            <w:r w:rsidRPr="004377B2">
              <w:rPr>
                <w:bCs/>
                <w:color w:val="000000"/>
                <w:sz w:val="18"/>
                <w:szCs w:val="18"/>
              </w:rPr>
              <w:t>…</w:t>
            </w:r>
          </w:p>
        </w:tc>
      </w:tr>
      <w:tr w:rsidR="00033A5D" w:rsidRPr="004377B2" w14:paraId="14694496" w14:textId="77777777" w:rsidTr="009F65D5">
        <w:trPr>
          <w:jc w:val="center"/>
        </w:trPr>
        <w:tc>
          <w:tcPr>
            <w:tcW w:w="333" w:type="pct"/>
            <w:tcBorders>
              <w:top w:val="single" w:sz="4" w:space="0" w:color="auto"/>
              <w:left w:val="single" w:sz="4" w:space="0" w:color="auto"/>
              <w:bottom w:val="single" w:sz="4" w:space="0" w:color="auto"/>
              <w:right w:val="single" w:sz="4" w:space="0" w:color="auto"/>
            </w:tcBorders>
            <w:vAlign w:val="center"/>
          </w:tcPr>
          <w:p w14:paraId="48DA61FE" w14:textId="77777777" w:rsidR="00033A5D" w:rsidRPr="004377B2" w:rsidRDefault="00033A5D" w:rsidP="00EE2C0C">
            <w:pPr>
              <w:jc w:val="center"/>
              <w:rPr>
                <w:bCs/>
                <w:color w:val="000000"/>
                <w:sz w:val="18"/>
                <w:szCs w:val="18"/>
              </w:rPr>
            </w:pPr>
            <w:r w:rsidRPr="004377B2">
              <w:rPr>
                <w:bCs/>
                <w:color w:val="000000"/>
                <w:sz w:val="18"/>
                <w:szCs w:val="18"/>
              </w:rPr>
              <w:t>3</w:t>
            </w:r>
          </w:p>
        </w:tc>
        <w:tc>
          <w:tcPr>
            <w:tcW w:w="2059" w:type="pct"/>
            <w:tcBorders>
              <w:top w:val="single" w:sz="4" w:space="0" w:color="auto"/>
              <w:left w:val="single" w:sz="4" w:space="0" w:color="auto"/>
              <w:bottom w:val="single" w:sz="4" w:space="0" w:color="auto"/>
              <w:right w:val="single" w:sz="4" w:space="0" w:color="auto"/>
            </w:tcBorders>
            <w:vAlign w:val="center"/>
            <w:hideMark/>
          </w:tcPr>
          <w:p w14:paraId="7CEE1CFF" w14:textId="77777777" w:rsidR="00033A5D" w:rsidRPr="004377B2" w:rsidRDefault="00033A5D" w:rsidP="00EE2C0C">
            <w:pPr>
              <w:jc w:val="center"/>
              <w:rPr>
                <w:bCs/>
                <w:color w:val="000000"/>
                <w:sz w:val="18"/>
                <w:szCs w:val="18"/>
              </w:rPr>
            </w:pPr>
            <w:r w:rsidRPr="004377B2">
              <w:rPr>
                <w:bCs/>
                <w:color w:val="000000"/>
                <w:sz w:val="18"/>
                <w:szCs w:val="18"/>
              </w:rPr>
              <w:t>水资源消耗</w:t>
            </w:r>
            <w:r w:rsidRPr="004377B2">
              <w:rPr>
                <w:color w:val="000000"/>
                <w:sz w:val="18"/>
                <w:szCs w:val="18"/>
              </w:rPr>
              <w:t>(Resource Depletion - water, WU)**</w:t>
            </w:r>
          </w:p>
        </w:tc>
        <w:tc>
          <w:tcPr>
            <w:tcW w:w="671" w:type="pct"/>
            <w:tcBorders>
              <w:top w:val="single" w:sz="4" w:space="0" w:color="auto"/>
              <w:left w:val="single" w:sz="4" w:space="0" w:color="auto"/>
              <w:bottom w:val="single" w:sz="4" w:space="0" w:color="auto"/>
              <w:right w:val="single" w:sz="4" w:space="0" w:color="auto"/>
            </w:tcBorders>
            <w:vAlign w:val="center"/>
            <w:hideMark/>
          </w:tcPr>
          <w:p w14:paraId="55DB5221" w14:textId="77777777" w:rsidR="00033A5D" w:rsidRPr="004377B2" w:rsidRDefault="00033A5D" w:rsidP="00EE2C0C">
            <w:pPr>
              <w:jc w:val="center"/>
              <w:rPr>
                <w:bCs/>
                <w:color w:val="000000"/>
                <w:sz w:val="18"/>
                <w:szCs w:val="18"/>
              </w:rPr>
            </w:pPr>
            <w:r w:rsidRPr="004377B2">
              <w:rPr>
                <w:bCs/>
                <w:color w:val="000000"/>
                <w:sz w:val="18"/>
                <w:szCs w:val="18"/>
              </w:rPr>
              <w:t>kg</w:t>
            </w:r>
          </w:p>
        </w:tc>
        <w:tc>
          <w:tcPr>
            <w:tcW w:w="847" w:type="pct"/>
            <w:tcBorders>
              <w:top w:val="single" w:sz="4" w:space="0" w:color="auto"/>
              <w:left w:val="single" w:sz="4" w:space="0" w:color="auto"/>
              <w:bottom w:val="single" w:sz="4" w:space="0" w:color="auto"/>
              <w:right w:val="single" w:sz="4" w:space="0" w:color="auto"/>
            </w:tcBorders>
            <w:vAlign w:val="center"/>
            <w:hideMark/>
          </w:tcPr>
          <w:p w14:paraId="59EAA09E" w14:textId="77777777" w:rsidR="00033A5D" w:rsidRPr="004377B2" w:rsidRDefault="00033A5D" w:rsidP="00EE2C0C">
            <w:pPr>
              <w:jc w:val="center"/>
              <w:rPr>
                <w:bCs/>
                <w:color w:val="000000"/>
                <w:sz w:val="18"/>
                <w:szCs w:val="18"/>
              </w:rPr>
            </w:pPr>
            <w:r w:rsidRPr="004377B2">
              <w:rPr>
                <w:bCs/>
                <w:color w:val="000000"/>
                <w:sz w:val="18"/>
                <w:szCs w:val="18"/>
              </w:rPr>
              <w:t>——</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920A511" w14:textId="77777777" w:rsidR="00033A5D" w:rsidRPr="004377B2" w:rsidRDefault="00033A5D" w:rsidP="00EE2C0C">
            <w:pPr>
              <w:jc w:val="center"/>
              <w:rPr>
                <w:bCs/>
                <w:color w:val="000000"/>
                <w:sz w:val="18"/>
                <w:szCs w:val="18"/>
              </w:rPr>
            </w:pPr>
            <w:r w:rsidRPr="004377B2">
              <w:rPr>
                <w:bCs/>
                <w:color w:val="000000"/>
                <w:sz w:val="18"/>
                <w:szCs w:val="18"/>
              </w:rPr>
              <w:t>淡水、地表水、地下水</w:t>
            </w:r>
            <w:r w:rsidRPr="004377B2">
              <w:rPr>
                <w:bCs/>
                <w:color w:val="000000"/>
                <w:sz w:val="18"/>
                <w:szCs w:val="18"/>
              </w:rPr>
              <w:t>…</w:t>
            </w:r>
          </w:p>
        </w:tc>
      </w:tr>
      <w:tr w:rsidR="00033A5D" w:rsidRPr="004377B2" w14:paraId="5FF321A3" w14:textId="77777777" w:rsidTr="009F65D5">
        <w:trPr>
          <w:jc w:val="center"/>
        </w:trPr>
        <w:tc>
          <w:tcPr>
            <w:tcW w:w="333" w:type="pct"/>
            <w:tcBorders>
              <w:top w:val="single" w:sz="4" w:space="0" w:color="auto"/>
              <w:left w:val="single" w:sz="4" w:space="0" w:color="auto"/>
              <w:bottom w:val="single" w:sz="4" w:space="0" w:color="auto"/>
              <w:right w:val="single" w:sz="4" w:space="0" w:color="auto"/>
            </w:tcBorders>
            <w:vAlign w:val="center"/>
          </w:tcPr>
          <w:p w14:paraId="2578E5F1" w14:textId="77777777" w:rsidR="00033A5D" w:rsidRPr="004377B2" w:rsidRDefault="00033A5D" w:rsidP="00EE2C0C">
            <w:pPr>
              <w:jc w:val="center"/>
              <w:rPr>
                <w:color w:val="000000"/>
                <w:sz w:val="18"/>
                <w:szCs w:val="18"/>
              </w:rPr>
            </w:pPr>
            <w:r w:rsidRPr="004377B2">
              <w:rPr>
                <w:color w:val="000000"/>
                <w:sz w:val="18"/>
                <w:szCs w:val="18"/>
              </w:rPr>
              <w:t>4</w:t>
            </w:r>
          </w:p>
        </w:tc>
        <w:tc>
          <w:tcPr>
            <w:tcW w:w="2059" w:type="pct"/>
            <w:tcBorders>
              <w:top w:val="single" w:sz="4" w:space="0" w:color="auto"/>
              <w:left w:val="single" w:sz="4" w:space="0" w:color="auto"/>
              <w:bottom w:val="single" w:sz="4" w:space="0" w:color="auto"/>
              <w:right w:val="single" w:sz="4" w:space="0" w:color="auto"/>
            </w:tcBorders>
            <w:vAlign w:val="center"/>
            <w:hideMark/>
          </w:tcPr>
          <w:p w14:paraId="2A1A11EA" w14:textId="77777777" w:rsidR="00033A5D" w:rsidRPr="004377B2" w:rsidRDefault="00033A5D" w:rsidP="00EE2C0C">
            <w:pPr>
              <w:jc w:val="center"/>
              <w:rPr>
                <w:color w:val="000000"/>
                <w:sz w:val="18"/>
                <w:szCs w:val="18"/>
                <w:lang w:val="fr-FR"/>
              </w:rPr>
            </w:pPr>
            <w:r w:rsidRPr="004377B2">
              <w:rPr>
                <w:color w:val="000000"/>
                <w:sz w:val="18"/>
                <w:szCs w:val="18"/>
              </w:rPr>
              <w:t>酸化</w:t>
            </w:r>
            <w:r w:rsidRPr="004377B2">
              <w:rPr>
                <w:color w:val="000000"/>
                <w:sz w:val="18"/>
                <w:szCs w:val="18"/>
                <w:lang w:val="fr-FR"/>
              </w:rPr>
              <w:t>（</w:t>
            </w:r>
            <w:r w:rsidRPr="004377B2">
              <w:rPr>
                <w:color w:val="000000"/>
                <w:sz w:val="18"/>
                <w:szCs w:val="18"/>
                <w:lang w:val="fr-FR"/>
              </w:rPr>
              <w:t>Acidification, AP</w:t>
            </w:r>
            <w:r w:rsidRPr="004377B2">
              <w:rPr>
                <w:color w:val="000000"/>
                <w:sz w:val="18"/>
                <w:szCs w:val="18"/>
                <w:lang w:val="fr-FR"/>
              </w:rPr>
              <w:t>）</w:t>
            </w:r>
          </w:p>
        </w:tc>
        <w:tc>
          <w:tcPr>
            <w:tcW w:w="671" w:type="pct"/>
            <w:tcBorders>
              <w:top w:val="single" w:sz="4" w:space="0" w:color="auto"/>
              <w:left w:val="single" w:sz="4" w:space="0" w:color="auto"/>
              <w:bottom w:val="single" w:sz="4" w:space="0" w:color="auto"/>
              <w:right w:val="single" w:sz="4" w:space="0" w:color="auto"/>
            </w:tcBorders>
            <w:vAlign w:val="center"/>
            <w:hideMark/>
          </w:tcPr>
          <w:p w14:paraId="452DFCCC" w14:textId="77777777" w:rsidR="00033A5D" w:rsidRPr="004377B2" w:rsidRDefault="00033A5D" w:rsidP="00EE2C0C">
            <w:pPr>
              <w:jc w:val="center"/>
              <w:rPr>
                <w:bCs/>
                <w:color w:val="000000"/>
                <w:sz w:val="18"/>
                <w:szCs w:val="18"/>
              </w:rPr>
            </w:pPr>
            <w:r w:rsidRPr="004377B2">
              <w:rPr>
                <w:bCs/>
                <w:color w:val="000000"/>
                <w:sz w:val="18"/>
                <w:szCs w:val="18"/>
              </w:rPr>
              <w:t>mol H</w:t>
            </w:r>
            <w:r w:rsidRPr="004377B2">
              <w:rPr>
                <w:bCs/>
                <w:color w:val="000000"/>
                <w:sz w:val="18"/>
                <w:szCs w:val="18"/>
                <w:vertAlign w:val="superscript"/>
              </w:rPr>
              <w:t>+</w:t>
            </w:r>
            <w:r w:rsidRPr="004377B2">
              <w:rPr>
                <w:bCs/>
                <w:color w:val="000000"/>
                <w:sz w:val="18"/>
                <w:szCs w:val="18"/>
              </w:rPr>
              <w:t xml:space="preserve"> eq</w:t>
            </w:r>
          </w:p>
        </w:tc>
        <w:tc>
          <w:tcPr>
            <w:tcW w:w="847" w:type="pct"/>
            <w:tcBorders>
              <w:top w:val="single" w:sz="4" w:space="0" w:color="auto"/>
              <w:left w:val="single" w:sz="4" w:space="0" w:color="auto"/>
              <w:bottom w:val="single" w:sz="4" w:space="0" w:color="auto"/>
              <w:right w:val="single" w:sz="4" w:space="0" w:color="auto"/>
            </w:tcBorders>
            <w:vAlign w:val="center"/>
            <w:hideMark/>
          </w:tcPr>
          <w:p w14:paraId="10480032" w14:textId="77777777" w:rsidR="00033A5D" w:rsidRPr="004377B2" w:rsidRDefault="00033A5D" w:rsidP="00EE2C0C">
            <w:pPr>
              <w:jc w:val="center"/>
              <w:rPr>
                <w:bCs/>
                <w:color w:val="000000"/>
                <w:sz w:val="18"/>
                <w:szCs w:val="18"/>
              </w:rPr>
            </w:pPr>
            <w:r w:rsidRPr="004377B2">
              <w:rPr>
                <w:bCs/>
                <w:color w:val="000000"/>
                <w:sz w:val="18"/>
                <w:szCs w:val="18"/>
              </w:rPr>
              <w:t>Accumulated Exceedance</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53C28B9" w14:textId="77777777" w:rsidR="00033A5D" w:rsidRPr="004377B2" w:rsidRDefault="00033A5D" w:rsidP="00EE2C0C">
            <w:pPr>
              <w:jc w:val="center"/>
              <w:rPr>
                <w:bCs/>
                <w:color w:val="000000"/>
                <w:sz w:val="18"/>
                <w:szCs w:val="18"/>
              </w:rPr>
            </w:pPr>
            <w:r w:rsidRPr="004377B2">
              <w:rPr>
                <w:bCs/>
                <w:color w:val="000000"/>
                <w:sz w:val="18"/>
                <w:szCs w:val="18"/>
              </w:rPr>
              <w:t>二氧化硫、三氧化硫、氮氧化物</w:t>
            </w:r>
            <w:r w:rsidRPr="004377B2">
              <w:rPr>
                <w:bCs/>
                <w:color w:val="000000"/>
                <w:sz w:val="18"/>
                <w:szCs w:val="18"/>
              </w:rPr>
              <w:t>…</w:t>
            </w:r>
          </w:p>
        </w:tc>
      </w:tr>
      <w:tr w:rsidR="00033A5D" w:rsidRPr="004377B2" w14:paraId="7CE87A02" w14:textId="77777777" w:rsidTr="009F65D5">
        <w:trPr>
          <w:jc w:val="center"/>
        </w:trPr>
        <w:tc>
          <w:tcPr>
            <w:tcW w:w="333" w:type="pct"/>
            <w:tcBorders>
              <w:top w:val="single" w:sz="4" w:space="0" w:color="auto"/>
              <w:left w:val="single" w:sz="4" w:space="0" w:color="auto"/>
              <w:bottom w:val="single" w:sz="4" w:space="0" w:color="auto"/>
              <w:right w:val="single" w:sz="4" w:space="0" w:color="auto"/>
            </w:tcBorders>
            <w:vAlign w:val="center"/>
          </w:tcPr>
          <w:p w14:paraId="0D5E61A7" w14:textId="77777777" w:rsidR="00033A5D" w:rsidRPr="004377B2" w:rsidRDefault="00033A5D" w:rsidP="00EE2C0C">
            <w:pPr>
              <w:jc w:val="center"/>
              <w:rPr>
                <w:bCs/>
                <w:color w:val="000000"/>
                <w:sz w:val="18"/>
                <w:szCs w:val="18"/>
              </w:rPr>
            </w:pPr>
            <w:r w:rsidRPr="004377B2">
              <w:rPr>
                <w:bCs/>
                <w:color w:val="000000"/>
                <w:sz w:val="18"/>
                <w:szCs w:val="18"/>
              </w:rPr>
              <w:t>5</w:t>
            </w:r>
          </w:p>
        </w:tc>
        <w:tc>
          <w:tcPr>
            <w:tcW w:w="2059" w:type="pct"/>
            <w:tcBorders>
              <w:top w:val="single" w:sz="4" w:space="0" w:color="auto"/>
              <w:left w:val="single" w:sz="4" w:space="0" w:color="auto"/>
              <w:bottom w:val="single" w:sz="4" w:space="0" w:color="auto"/>
              <w:right w:val="single" w:sz="4" w:space="0" w:color="auto"/>
            </w:tcBorders>
            <w:vAlign w:val="center"/>
            <w:hideMark/>
          </w:tcPr>
          <w:p w14:paraId="78D50BAC" w14:textId="77777777" w:rsidR="00033A5D" w:rsidRPr="004377B2" w:rsidRDefault="00033A5D" w:rsidP="00EE2C0C">
            <w:pPr>
              <w:jc w:val="center"/>
              <w:rPr>
                <w:bCs/>
                <w:color w:val="000000"/>
                <w:sz w:val="18"/>
                <w:szCs w:val="18"/>
              </w:rPr>
            </w:pPr>
            <w:r w:rsidRPr="004377B2">
              <w:rPr>
                <w:bCs/>
                <w:color w:val="000000"/>
                <w:sz w:val="18"/>
                <w:szCs w:val="18"/>
              </w:rPr>
              <w:t>淡水富营养化</w:t>
            </w:r>
            <w:r w:rsidRPr="004377B2">
              <w:rPr>
                <w:color w:val="000000"/>
                <w:sz w:val="18"/>
                <w:szCs w:val="18"/>
              </w:rPr>
              <w:t>（</w:t>
            </w:r>
            <w:r w:rsidRPr="004377B2">
              <w:rPr>
                <w:color w:val="000000"/>
                <w:sz w:val="18"/>
                <w:szCs w:val="18"/>
              </w:rPr>
              <w:t>Eutrophication,</w:t>
            </w:r>
            <w:r w:rsidRPr="004377B2">
              <w:rPr>
                <w:sz w:val="18"/>
                <w:szCs w:val="18"/>
              </w:rPr>
              <w:t xml:space="preserve"> </w:t>
            </w:r>
            <w:r w:rsidRPr="004377B2">
              <w:rPr>
                <w:color w:val="000000"/>
                <w:sz w:val="18"/>
                <w:szCs w:val="18"/>
              </w:rPr>
              <w:t>freshwater, EP</w:t>
            </w:r>
            <w:r w:rsidRPr="004377B2">
              <w:rPr>
                <w:color w:val="000000"/>
                <w:sz w:val="18"/>
                <w:szCs w:val="18"/>
              </w:rPr>
              <w:t>）</w:t>
            </w:r>
          </w:p>
        </w:tc>
        <w:tc>
          <w:tcPr>
            <w:tcW w:w="671" w:type="pct"/>
            <w:tcBorders>
              <w:top w:val="single" w:sz="4" w:space="0" w:color="auto"/>
              <w:left w:val="single" w:sz="4" w:space="0" w:color="auto"/>
              <w:bottom w:val="single" w:sz="4" w:space="0" w:color="auto"/>
              <w:right w:val="single" w:sz="4" w:space="0" w:color="auto"/>
            </w:tcBorders>
            <w:vAlign w:val="center"/>
            <w:hideMark/>
          </w:tcPr>
          <w:p w14:paraId="202DB4AE" w14:textId="77777777" w:rsidR="00033A5D" w:rsidRPr="004377B2" w:rsidRDefault="00033A5D" w:rsidP="00EE2C0C">
            <w:pPr>
              <w:jc w:val="center"/>
              <w:rPr>
                <w:bCs/>
                <w:color w:val="000000"/>
                <w:sz w:val="18"/>
                <w:szCs w:val="18"/>
              </w:rPr>
            </w:pPr>
            <w:r w:rsidRPr="004377B2">
              <w:rPr>
                <w:bCs/>
                <w:color w:val="000000"/>
                <w:sz w:val="18"/>
                <w:szCs w:val="18"/>
              </w:rPr>
              <w:t>kg P eq</w:t>
            </w:r>
          </w:p>
        </w:tc>
        <w:tc>
          <w:tcPr>
            <w:tcW w:w="847" w:type="pct"/>
            <w:tcBorders>
              <w:top w:val="single" w:sz="4" w:space="0" w:color="auto"/>
              <w:left w:val="single" w:sz="4" w:space="0" w:color="auto"/>
              <w:bottom w:val="single" w:sz="4" w:space="0" w:color="auto"/>
              <w:right w:val="single" w:sz="4" w:space="0" w:color="auto"/>
            </w:tcBorders>
            <w:vAlign w:val="center"/>
            <w:hideMark/>
          </w:tcPr>
          <w:p w14:paraId="14793FF8" w14:textId="77777777" w:rsidR="00033A5D" w:rsidRPr="004377B2" w:rsidRDefault="00033A5D" w:rsidP="00EE2C0C">
            <w:pPr>
              <w:jc w:val="center"/>
              <w:rPr>
                <w:bCs/>
                <w:color w:val="000000"/>
                <w:sz w:val="18"/>
                <w:szCs w:val="18"/>
              </w:rPr>
            </w:pPr>
            <w:r w:rsidRPr="004377B2">
              <w:rPr>
                <w:bCs/>
                <w:color w:val="000000"/>
                <w:sz w:val="18"/>
                <w:szCs w:val="18"/>
              </w:rPr>
              <w:t>EUTREND</w:t>
            </w:r>
          </w:p>
        </w:tc>
        <w:tc>
          <w:tcPr>
            <w:tcW w:w="1090" w:type="pct"/>
            <w:tcBorders>
              <w:top w:val="single" w:sz="4" w:space="0" w:color="auto"/>
              <w:left w:val="single" w:sz="4" w:space="0" w:color="auto"/>
              <w:bottom w:val="single" w:sz="4" w:space="0" w:color="auto"/>
              <w:right w:val="single" w:sz="4" w:space="0" w:color="auto"/>
            </w:tcBorders>
            <w:vAlign w:val="center"/>
            <w:hideMark/>
          </w:tcPr>
          <w:p w14:paraId="0A97CEE2" w14:textId="77777777" w:rsidR="00033A5D" w:rsidRPr="004377B2" w:rsidRDefault="00033A5D" w:rsidP="00EE2C0C">
            <w:pPr>
              <w:jc w:val="center"/>
              <w:rPr>
                <w:bCs/>
                <w:color w:val="000000"/>
                <w:sz w:val="18"/>
                <w:szCs w:val="18"/>
              </w:rPr>
            </w:pPr>
            <w:r w:rsidRPr="004377B2">
              <w:rPr>
                <w:bCs/>
                <w:color w:val="000000"/>
                <w:sz w:val="18"/>
                <w:szCs w:val="18"/>
              </w:rPr>
              <w:t>磷、磷酸、磷酸盐</w:t>
            </w:r>
            <w:r w:rsidRPr="004377B2">
              <w:rPr>
                <w:bCs/>
                <w:color w:val="000000"/>
                <w:sz w:val="18"/>
                <w:szCs w:val="18"/>
              </w:rPr>
              <w:t>…</w:t>
            </w:r>
          </w:p>
        </w:tc>
      </w:tr>
      <w:tr w:rsidR="00033A5D" w:rsidRPr="004377B2" w14:paraId="3BCE5BE6" w14:textId="77777777" w:rsidTr="009F65D5">
        <w:trPr>
          <w:jc w:val="center"/>
        </w:trPr>
        <w:tc>
          <w:tcPr>
            <w:tcW w:w="333" w:type="pct"/>
            <w:tcBorders>
              <w:top w:val="single" w:sz="4" w:space="0" w:color="auto"/>
              <w:left w:val="single" w:sz="4" w:space="0" w:color="auto"/>
              <w:bottom w:val="single" w:sz="4" w:space="0" w:color="auto"/>
              <w:right w:val="single" w:sz="4" w:space="0" w:color="auto"/>
            </w:tcBorders>
            <w:vAlign w:val="center"/>
          </w:tcPr>
          <w:p w14:paraId="7D9D8A9F" w14:textId="77777777" w:rsidR="00033A5D" w:rsidRPr="004377B2" w:rsidRDefault="00033A5D" w:rsidP="00EE2C0C">
            <w:pPr>
              <w:jc w:val="center"/>
              <w:rPr>
                <w:color w:val="000000"/>
                <w:sz w:val="18"/>
                <w:szCs w:val="18"/>
              </w:rPr>
            </w:pPr>
            <w:r w:rsidRPr="004377B2">
              <w:rPr>
                <w:color w:val="000000"/>
                <w:sz w:val="18"/>
                <w:szCs w:val="18"/>
              </w:rPr>
              <w:t>6</w:t>
            </w:r>
          </w:p>
        </w:tc>
        <w:tc>
          <w:tcPr>
            <w:tcW w:w="2059" w:type="pct"/>
            <w:tcBorders>
              <w:top w:val="single" w:sz="4" w:space="0" w:color="auto"/>
              <w:left w:val="single" w:sz="4" w:space="0" w:color="auto"/>
              <w:bottom w:val="single" w:sz="4" w:space="0" w:color="auto"/>
              <w:right w:val="single" w:sz="4" w:space="0" w:color="auto"/>
            </w:tcBorders>
            <w:vAlign w:val="center"/>
            <w:hideMark/>
          </w:tcPr>
          <w:p w14:paraId="1FDBE52F" w14:textId="77777777" w:rsidR="00033A5D" w:rsidRPr="004377B2" w:rsidRDefault="00033A5D" w:rsidP="00EE2C0C">
            <w:pPr>
              <w:jc w:val="center"/>
              <w:rPr>
                <w:bCs/>
                <w:color w:val="000000"/>
                <w:sz w:val="18"/>
                <w:szCs w:val="18"/>
              </w:rPr>
            </w:pPr>
            <w:r w:rsidRPr="004377B2">
              <w:rPr>
                <w:color w:val="000000"/>
                <w:sz w:val="18"/>
                <w:szCs w:val="18"/>
              </w:rPr>
              <w:t>颗粒物（</w:t>
            </w:r>
            <w:r w:rsidRPr="004377B2">
              <w:rPr>
                <w:color w:val="000000"/>
                <w:sz w:val="18"/>
                <w:szCs w:val="18"/>
              </w:rPr>
              <w:t>Particulate matter, PM</w:t>
            </w:r>
            <w:r w:rsidRPr="004377B2">
              <w:rPr>
                <w:color w:val="000000"/>
                <w:sz w:val="18"/>
                <w:szCs w:val="18"/>
              </w:rPr>
              <w:t>）</w:t>
            </w:r>
          </w:p>
        </w:tc>
        <w:tc>
          <w:tcPr>
            <w:tcW w:w="671" w:type="pct"/>
            <w:tcBorders>
              <w:top w:val="single" w:sz="4" w:space="0" w:color="auto"/>
              <w:left w:val="single" w:sz="4" w:space="0" w:color="auto"/>
              <w:bottom w:val="single" w:sz="4" w:space="0" w:color="auto"/>
              <w:right w:val="single" w:sz="4" w:space="0" w:color="auto"/>
            </w:tcBorders>
            <w:vAlign w:val="center"/>
            <w:hideMark/>
          </w:tcPr>
          <w:p w14:paraId="51F3F372" w14:textId="77777777" w:rsidR="00033A5D" w:rsidRPr="004377B2" w:rsidRDefault="00033A5D" w:rsidP="00EE2C0C">
            <w:pPr>
              <w:jc w:val="center"/>
              <w:rPr>
                <w:bCs/>
                <w:color w:val="000000"/>
                <w:sz w:val="18"/>
                <w:szCs w:val="18"/>
              </w:rPr>
            </w:pPr>
            <w:r w:rsidRPr="004377B2">
              <w:rPr>
                <w:bCs/>
                <w:color w:val="000000"/>
                <w:sz w:val="18"/>
                <w:szCs w:val="18"/>
              </w:rPr>
              <w:t>disease incidences</w:t>
            </w:r>
          </w:p>
        </w:tc>
        <w:tc>
          <w:tcPr>
            <w:tcW w:w="847" w:type="pct"/>
            <w:tcBorders>
              <w:top w:val="single" w:sz="4" w:space="0" w:color="auto"/>
              <w:left w:val="single" w:sz="4" w:space="0" w:color="auto"/>
              <w:bottom w:val="single" w:sz="4" w:space="0" w:color="auto"/>
              <w:right w:val="single" w:sz="4" w:space="0" w:color="auto"/>
            </w:tcBorders>
            <w:vAlign w:val="center"/>
            <w:hideMark/>
          </w:tcPr>
          <w:p w14:paraId="16CF3F2C" w14:textId="77777777" w:rsidR="00033A5D" w:rsidRPr="004377B2" w:rsidRDefault="00033A5D" w:rsidP="00EE2C0C">
            <w:pPr>
              <w:jc w:val="center"/>
              <w:rPr>
                <w:bCs/>
                <w:color w:val="000000"/>
                <w:sz w:val="18"/>
                <w:szCs w:val="18"/>
              </w:rPr>
            </w:pPr>
            <w:r w:rsidRPr="004377B2">
              <w:rPr>
                <w:bCs/>
                <w:color w:val="000000"/>
                <w:sz w:val="18"/>
                <w:szCs w:val="18"/>
              </w:rPr>
              <w:t>UNEP 2016</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7B73DE6" w14:textId="77777777" w:rsidR="00033A5D" w:rsidRPr="004377B2" w:rsidRDefault="00033A5D" w:rsidP="00EE2C0C">
            <w:pPr>
              <w:jc w:val="center"/>
              <w:rPr>
                <w:bCs/>
                <w:color w:val="000000"/>
                <w:sz w:val="18"/>
                <w:szCs w:val="18"/>
              </w:rPr>
            </w:pPr>
            <w:r w:rsidRPr="004377B2">
              <w:rPr>
                <w:bCs/>
                <w:color w:val="000000"/>
                <w:sz w:val="18"/>
                <w:szCs w:val="18"/>
              </w:rPr>
              <w:t>颗粒（</w:t>
            </w:r>
            <w:r w:rsidRPr="004377B2">
              <w:rPr>
                <w:bCs/>
                <w:color w:val="000000"/>
                <w:sz w:val="18"/>
                <w:szCs w:val="18"/>
              </w:rPr>
              <w:t>PM2.5</w:t>
            </w:r>
            <w:r w:rsidRPr="004377B2">
              <w:rPr>
                <w:bCs/>
                <w:color w:val="000000"/>
                <w:sz w:val="18"/>
                <w:szCs w:val="18"/>
              </w:rPr>
              <w:t>）、二氧化氮、二氧化硫</w:t>
            </w:r>
            <w:r w:rsidRPr="004377B2">
              <w:rPr>
                <w:bCs/>
                <w:color w:val="000000"/>
                <w:sz w:val="18"/>
                <w:szCs w:val="18"/>
              </w:rPr>
              <w:t>…</w:t>
            </w:r>
          </w:p>
        </w:tc>
      </w:tr>
      <w:tr w:rsidR="00033A5D" w:rsidRPr="004377B2" w14:paraId="31832DBA" w14:textId="77777777" w:rsidTr="009F65D5">
        <w:trPr>
          <w:jc w:val="center"/>
        </w:trPr>
        <w:tc>
          <w:tcPr>
            <w:tcW w:w="333" w:type="pct"/>
            <w:tcBorders>
              <w:top w:val="single" w:sz="4" w:space="0" w:color="auto"/>
              <w:left w:val="single" w:sz="4" w:space="0" w:color="auto"/>
              <w:bottom w:val="single" w:sz="4" w:space="0" w:color="auto"/>
              <w:right w:val="single" w:sz="4" w:space="0" w:color="auto"/>
            </w:tcBorders>
            <w:vAlign w:val="center"/>
          </w:tcPr>
          <w:p w14:paraId="76A85AFF" w14:textId="77777777" w:rsidR="00033A5D" w:rsidRPr="004377B2" w:rsidRDefault="00033A5D" w:rsidP="00EE2C0C">
            <w:pPr>
              <w:jc w:val="center"/>
              <w:rPr>
                <w:color w:val="000000"/>
                <w:sz w:val="18"/>
                <w:szCs w:val="18"/>
              </w:rPr>
            </w:pPr>
            <w:r w:rsidRPr="004377B2">
              <w:rPr>
                <w:color w:val="000000"/>
                <w:sz w:val="18"/>
                <w:szCs w:val="18"/>
              </w:rPr>
              <w:t>7</w:t>
            </w:r>
          </w:p>
        </w:tc>
        <w:tc>
          <w:tcPr>
            <w:tcW w:w="2059" w:type="pct"/>
            <w:tcBorders>
              <w:top w:val="single" w:sz="4" w:space="0" w:color="auto"/>
              <w:left w:val="single" w:sz="4" w:space="0" w:color="auto"/>
              <w:bottom w:val="single" w:sz="4" w:space="0" w:color="auto"/>
              <w:right w:val="single" w:sz="4" w:space="0" w:color="auto"/>
            </w:tcBorders>
            <w:vAlign w:val="center"/>
            <w:hideMark/>
          </w:tcPr>
          <w:p w14:paraId="33B7DDAD" w14:textId="77777777" w:rsidR="00033A5D" w:rsidRPr="004377B2" w:rsidRDefault="00033A5D" w:rsidP="00EE2C0C">
            <w:pPr>
              <w:jc w:val="center"/>
              <w:rPr>
                <w:bCs/>
                <w:color w:val="000000"/>
                <w:sz w:val="18"/>
                <w:szCs w:val="18"/>
              </w:rPr>
            </w:pPr>
            <w:r w:rsidRPr="004377B2">
              <w:rPr>
                <w:color w:val="000000"/>
                <w:sz w:val="18"/>
                <w:szCs w:val="18"/>
              </w:rPr>
              <w:t>光化学臭氧合成（</w:t>
            </w:r>
            <w:r w:rsidRPr="004377B2">
              <w:rPr>
                <w:color w:val="000000"/>
                <w:sz w:val="18"/>
                <w:szCs w:val="18"/>
              </w:rPr>
              <w:t>Photochemical Ozone Formation, POFP</w:t>
            </w:r>
            <w:r w:rsidRPr="004377B2">
              <w:rPr>
                <w:color w:val="000000"/>
                <w:sz w:val="18"/>
                <w:szCs w:val="18"/>
              </w:rPr>
              <w:t>）</w:t>
            </w:r>
          </w:p>
        </w:tc>
        <w:tc>
          <w:tcPr>
            <w:tcW w:w="671" w:type="pct"/>
            <w:tcBorders>
              <w:top w:val="single" w:sz="4" w:space="0" w:color="auto"/>
              <w:left w:val="single" w:sz="4" w:space="0" w:color="auto"/>
              <w:bottom w:val="single" w:sz="4" w:space="0" w:color="auto"/>
              <w:right w:val="single" w:sz="4" w:space="0" w:color="auto"/>
            </w:tcBorders>
            <w:vAlign w:val="center"/>
            <w:hideMark/>
          </w:tcPr>
          <w:p w14:paraId="2FC00533" w14:textId="77777777" w:rsidR="00033A5D" w:rsidRPr="004377B2" w:rsidRDefault="00033A5D" w:rsidP="00EE2C0C">
            <w:pPr>
              <w:jc w:val="center"/>
              <w:rPr>
                <w:bCs/>
                <w:color w:val="000000"/>
                <w:sz w:val="18"/>
                <w:szCs w:val="18"/>
              </w:rPr>
            </w:pPr>
            <w:r w:rsidRPr="004377B2">
              <w:rPr>
                <w:bCs/>
                <w:color w:val="000000"/>
                <w:sz w:val="18"/>
                <w:szCs w:val="18"/>
              </w:rPr>
              <w:t>kg NMVOC eq</w:t>
            </w:r>
          </w:p>
        </w:tc>
        <w:tc>
          <w:tcPr>
            <w:tcW w:w="847" w:type="pct"/>
            <w:tcBorders>
              <w:top w:val="single" w:sz="4" w:space="0" w:color="auto"/>
              <w:left w:val="single" w:sz="4" w:space="0" w:color="auto"/>
              <w:bottom w:val="single" w:sz="4" w:space="0" w:color="auto"/>
              <w:right w:val="single" w:sz="4" w:space="0" w:color="auto"/>
            </w:tcBorders>
            <w:vAlign w:val="center"/>
            <w:hideMark/>
          </w:tcPr>
          <w:p w14:paraId="749436B6" w14:textId="77777777" w:rsidR="00033A5D" w:rsidRPr="004377B2" w:rsidRDefault="00033A5D" w:rsidP="00EE2C0C">
            <w:pPr>
              <w:jc w:val="center"/>
              <w:rPr>
                <w:bCs/>
                <w:color w:val="000000"/>
                <w:sz w:val="18"/>
                <w:szCs w:val="18"/>
              </w:rPr>
            </w:pPr>
            <w:r w:rsidRPr="004377B2">
              <w:rPr>
                <w:bCs/>
                <w:color w:val="000000"/>
                <w:sz w:val="18"/>
                <w:szCs w:val="18"/>
              </w:rPr>
              <w:t>LOTOS-EUROS</w:t>
            </w:r>
          </w:p>
        </w:tc>
        <w:tc>
          <w:tcPr>
            <w:tcW w:w="1090" w:type="pct"/>
            <w:tcBorders>
              <w:top w:val="single" w:sz="4" w:space="0" w:color="auto"/>
              <w:left w:val="single" w:sz="4" w:space="0" w:color="auto"/>
              <w:bottom w:val="single" w:sz="4" w:space="0" w:color="auto"/>
              <w:right w:val="single" w:sz="4" w:space="0" w:color="auto"/>
            </w:tcBorders>
            <w:vAlign w:val="center"/>
            <w:hideMark/>
          </w:tcPr>
          <w:p w14:paraId="7503E55E" w14:textId="77777777" w:rsidR="00033A5D" w:rsidRPr="004377B2" w:rsidRDefault="00033A5D" w:rsidP="00EE2C0C">
            <w:pPr>
              <w:jc w:val="center"/>
              <w:rPr>
                <w:bCs/>
                <w:color w:val="000000"/>
                <w:sz w:val="18"/>
                <w:szCs w:val="18"/>
              </w:rPr>
            </w:pPr>
            <w:r w:rsidRPr="004377B2">
              <w:rPr>
                <w:color w:val="000000"/>
                <w:sz w:val="18"/>
                <w:szCs w:val="18"/>
                <w:shd w:val="clear" w:color="auto" w:fill="FFFFFF"/>
              </w:rPr>
              <w:t>乙烷、丙烷、甲苯</w:t>
            </w:r>
            <w:r w:rsidRPr="004377B2">
              <w:rPr>
                <w:bCs/>
                <w:color w:val="000000"/>
                <w:sz w:val="18"/>
                <w:szCs w:val="18"/>
              </w:rPr>
              <w:t>…</w:t>
            </w:r>
          </w:p>
        </w:tc>
      </w:tr>
    </w:tbl>
    <w:p w14:paraId="107E05AD"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B.4.3  </w:t>
      </w:r>
      <w:r w:rsidRPr="004377B2">
        <w:rPr>
          <w:rFonts w:ascii="Times New Roman"/>
          <w:noProof/>
        </w:rPr>
        <w:t>计算方法</w:t>
      </w:r>
    </w:p>
    <w:p w14:paraId="4DAC6DCD" w14:textId="77777777" w:rsidR="00033A5D" w:rsidRPr="004377B2" w:rsidRDefault="00842C82" w:rsidP="00033A5D">
      <w:pPr>
        <w:jc w:val="right"/>
        <w:rPr>
          <w:i/>
          <w:iCs/>
          <w:szCs w:val="21"/>
        </w:rPr>
      </w:pPr>
      <m:oMath>
        <m:sSub>
          <m:sSubPr>
            <m:ctrlPr>
              <w:rPr>
                <w:rFonts w:ascii="Cambria Math" w:hAnsi="Cambria Math"/>
                <w:i/>
                <w:iCs/>
                <w:szCs w:val="21"/>
              </w:rPr>
            </m:ctrlPr>
          </m:sSubPr>
          <m:e>
            <m:r>
              <w:rPr>
                <w:rFonts w:ascii="Cambria Math" w:hAnsi="Cambria Math"/>
                <w:szCs w:val="21"/>
              </w:rPr>
              <m:t>EP</m:t>
            </m:r>
          </m:e>
          <m:sub>
            <m:r>
              <w:rPr>
                <w:rFonts w:ascii="Cambria Math" w:hAnsi="Cambria Math"/>
                <w:szCs w:val="21"/>
              </w:rPr>
              <m:t>i</m:t>
            </m:r>
          </m:sub>
        </m:sSub>
        <m:r>
          <m:rPr>
            <m:sty m:val="p"/>
          </m:rPr>
          <w:rPr>
            <w:rFonts w:ascii="Cambria Math" w:hAnsi="Cambria Math"/>
            <w:szCs w:val="21"/>
          </w:rPr>
          <m:t>=</m:t>
        </m:r>
        <m:nary>
          <m:naryPr>
            <m:chr m:val="∑"/>
            <m:limLoc m:val="undOvr"/>
            <m:subHide m:val="1"/>
            <m:supHide m:val="1"/>
            <m:ctrlPr>
              <w:rPr>
                <w:rFonts w:ascii="Cambria Math" w:hAnsi="Cambria Math"/>
                <w:iCs/>
                <w:szCs w:val="21"/>
              </w:rPr>
            </m:ctrlPr>
          </m:naryPr>
          <m:sub/>
          <m:sup/>
          <m:e>
            <m:sSub>
              <m:sSubPr>
                <m:ctrlPr>
                  <w:rPr>
                    <w:rFonts w:ascii="Cambria Math" w:hAnsi="Cambria Math"/>
                    <w:i/>
                    <w:iCs/>
                    <w:szCs w:val="21"/>
                  </w:rPr>
                </m:ctrlPr>
              </m:sSubPr>
              <m:e>
                <m:r>
                  <w:rPr>
                    <w:rFonts w:ascii="Cambria Math" w:hAnsi="Cambria Math"/>
                    <w:szCs w:val="21"/>
                  </w:rPr>
                  <m:t>EP</m:t>
                </m:r>
              </m:e>
              <m:sub>
                <m:r>
                  <w:rPr>
                    <w:rFonts w:ascii="Cambria Math" w:hAnsi="Cambria Math"/>
                    <w:szCs w:val="21"/>
                  </w:rPr>
                  <m:t>ij</m:t>
                </m:r>
              </m:sub>
            </m:sSub>
          </m:e>
        </m:nary>
        <m:r>
          <w:rPr>
            <w:rFonts w:ascii="Cambria Math" w:hAnsi="Cambria Math"/>
            <w:szCs w:val="21"/>
          </w:rPr>
          <m:t>=</m:t>
        </m:r>
        <m:nary>
          <m:naryPr>
            <m:chr m:val="∑"/>
            <m:limLoc m:val="undOvr"/>
            <m:subHide m:val="1"/>
            <m:supHide m:val="1"/>
            <m:ctrlPr>
              <w:rPr>
                <w:rFonts w:ascii="Cambria Math" w:hAnsi="Cambria Math"/>
                <w:i/>
                <w:iCs/>
                <w:szCs w:val="21"/>
              </w:rPr>
            </m:ctrlPr>
          </m:naryPr>
          <m:sub/>
          <m:sup/>
          <m:e>
            <m:sSub>
              <m:sSubPr>
                <m:ctrlPr>
                  <w:rPr>
                    <w:rFonts w:ascii="Cambria Math" w:hAnsi="Cambria Math"/>
                    <w:i/>
                    <w:iCs/>
                    <w:szCs w:val="21"/>
                  </w:rPr>
                </m:ctrlPr>
              </m:sSubPr>
              <m:e>
                <m:r>
                  <w:rPr>
                    <w:rFonts w:ascii="Cambria Math" w:hAnsi="Cambria Math"/>
                    <w:szCs w:val="21"/>
                  </w:rPr>
                  <m:t>Q</m:t>
                </m:r>
              </m:e>
              <m:sub>
                <m:r>
                  <w:rPr>
                    <w:rFonts w:ascii="Cambria Math" w:hAnsi="Cambria Math"/>
                    <w:szCs w:val="21"/>
                  </w:rPr>
                  <m:t>i</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EF</m:t>
                </m:r>
              </m:e>
              <m:sub>
                <m:r>
                  <w:rPr>
                    <w:rFonts w:ascii="Cambria Math" w:hAnsi="Cambria Math"/>
                    <w:szCs w:val="21"/>
                  </w:rPr>
                  <m:t>ij</m:t>
                </m:r>
              </m:sub>
            </m:sSub>
          </m:e>
        </m:nary>
      </m:oMath>
      <w:r w:rsidR="00033A5D" w:rsidRPr="004377B2">
        <w:rPr>
          <w:i/>
          <w:iCs/>
          <w:szCs w:val="21"/>
        </w:rPr>
        <w:t xml:space="preserve">                     </w:t>
      </w:r>
      <w:r w:rsidR="00033A5D" w:rsidRPr="004377B2">
        <w:rPr>
          <w:szCs w:val="21"/>
        </w:rPr>
        <w:t>（</w:t>
      </w:r>
      <w:r w:rsidR="00033A5D" w:rsidRPr="004377B2">
        <w:rPr>
          <w:szCs w:val="21"/>
        </w:rPr>
        <w:t>B.1</w:t>
      </w:r>
      <w:r w:rsidR="00033A5D" w:rsidRPr="004377B2">
        <w:rPr>
          <w:szCs w:val="21"/>
        </w:rPr>
        <w:t>）</w:t>
      </w:r>
    </w:p>
    <w:p w14:paraId="6AFD34E6" w14:textId="77777777" w:rsidR="00033A5D" w:rsidRPr="004377B2" w:rsidRDefault="00033A5D" w:rsidP="00033A5D">
      <w:pPr>
        <w:ind w:firstLine="420"/>
      </w:pPr>
      <w:r w:rsidRPr="004377B2">
        <w:t>式中</w:t>
      </w:r>
    </w:p>
    <w:p w14:paraId="0EE35D2F" w14:textId="77777777" w:rsidR="00033A5D" w:rsidRPr="004377B2" w:rsidRDefault="00033A5D" w:rsidP="00033A5D">
      <w:pPr>
        <w:ind w:firstLine="420"/>
      </w:pPr>
      <w:proofErr w:type="spellStart"/>
      <w:r w:rsidRPr="004377B2">
        <w:rPr>
          <w:i/>
          <w:iCs/>
        </w:rPr>
        <w:t>EP</w:t>
      </w:r>
      <w:r w:rsidRPr="004377B2">
        <w:rPr>
          <w:i/>
          <w:iCs/>
          <w:vertAlign w:val="subscript"/>
        </w:rPr>
        <w:t>i</w:t>
      </w:r>
      <w:proofErr w:type="spellEnd"/>
      <w:r w:rsidRPr="004377B2">
        <w:rPr>
          <w:i/>
          <w:iCs/>
          <w:vertAlign w:val="subscript"/>
        </w:rPr>
        <w:t xml:space="preserve"> </w:t>
      </w:r>
      <w:r w:rsidRPr="004377B2">
        <w:t xml:space="preserve">— </w:t>
      </w:r>
      <w:r w:rsidRPr="004377B2">
        <w:t>第</w:t>
      </w:r>
      <w:proofErr w:type="spellStart"/>
      <w:r w:rsidRPr="004377B2">
        <w:rPr>
          <w:i/>
          <w:iCs/>
        </w:rPr>
        <w:t>i</w:t>
      </w:r>
      <w:proofErr w:type="spellEnd"/>
      <w:r w:rsidRPr="004377B2">
        <w:t>种环境类别特征化值；</w:t>
      </w:r>
    </w:p>
    <w:p w14:paraId="437A90D7" w14:textId="77777777" w:rsidR="00033A5D" w:rsidRPr="004377B2" w:rsidRDefault="00033A5D" w:rsidP="00033A5D">
      <w:pPr>
        <w:ind w:firstLine="420"/>
        <w:rPr>
          <w:i/>
          <w:iCs/>
        </w:rPr>
      </w:pPr>
      <w:proofErr w:type="spellStart"/>
      <w:r w:rsidRPr="004377B2">
        <w:rPr>
          <w:i/>
          <w:iCs/>
        </w:rPr>
        <w:t>EP</w:t>
      </w:r>
      <w:r w:rsidRPr="004377B2">
        <w:rPr>
          <w:i/>
          <w:iCs/>
          <w:vertAlign w:val="subscript"/>
        </w:rPr>
        <w:t>ij</w:t>
      </w:r>
      <w:proofErr w:type="spellEnd"/>
      <w:r w:rsidRPr="004377B2">
        <w:t xml:space="preserve">— </w:t>
      </w:r>
      <w:r w:rsidRPr="004377B2">
        <w:t>第</w:t>
      </w:r>
      <w:proofErr w:type="spellStart"/>
      <w:r w:rsidRPr="004377B2">
        <w:rPr>
          <w:i/>
          <w:iCs/>
        </w:rPr>
        <w:t>i</w:t>
      </w:r>
      <w:proofErr w:type="spellEnd"/>
      <w:r w:rsidRPr="004377B2">
        <w:t>种环境类别中第</w:t>
      </w:r>
      <w:r w:rsidRPr="004377B2">
        <w:rPr>
          <w:i/>
          <w:iCs/>
        </w:rPr>
        <w:t xml:space="preserve">j </w:t>
      </w:r>
      <w:r w:rsidRPr="004377B2">
        <w:t>种污染物的贡献；</w:t>
      </w:r>
    </w:p>
    <w:p w14:paraId="50136DDC" w14:textId="77777777" w:rsidR="00033A5D" w:rsidRPr="004377B2" w:rsidRDefault="00033A5D" w:rsidP="00033A5D">
      <w:pPr>
        <w:ind w:firstLine="420"/>
      </w:pPr>
      <w:proofErr w:type="spellStart"/>
      <w:r w:rsidRPr="004377B2">
        <w:rPr>
          <w:i/>
          <w:iCs/>
        </w:rPr>
        <w:t>Q</w:t>
      </w:r>
      <w:r w:rsidRPr="004377B2">
        <w:rPr>
          <w:i/>
          <w:iCs/>
          <w:vertAlign w:val="subscript"/>
        </w:rPr>
        <w:t>j</w:t>
      </w:r>
      <w:proofErr w:type="spellEnd"/>
      <w:r w:rsidRPr="004377B2">
        <w:rPr>
          <w:i/>
          <w:iCs/>
          <w:vertAlign w:val="subscript"/>
        </w:rPr>
        <w:t xml:space="preserve"> </w:t>
      </w:r>
      <w:r w:rsidRPr="004377B2">
        <w:t xml:space="preserve">— </w:t>
      </w:r>
      <w:r w:rsidRPr="004377B2">
        <w:t>第</w:t>
      </w:r>
      <w:r w:rsidRPr="004377B2">
        <w:rPr>
          <w:i/>
          <w:iCs/>
        </w:rPr>
        <w:t xml:space="preserve">j </w:t>
      </w:r>
      <w:r w:rsidRPr="004377B2">
        <w:t>种污染物的排放量；</w:t>
      </w:r>
    </w:p>
    <w:p w14:paraId="146A5E07" w14:textId="77777777" w:rsidR="00033A5D" w:rsidRPr="004377B2" w:rsidRDefault="00033A5D" w:rsidP="00033A5D">
      <w:pPr>
        <w:ind w:firstLine="420"/>
      </w:pPr>
      <w:proofErr w:type="spellStart"/>
      <w:r w:rsidRPr="004377B2">
        <w:rPr>
          <w:i/>
          <w:iCs/>
        </w:rPr>
        <w:t>EF</w:t>
      </w:r>
      <w:r w:rsidRPr="004377B2">
        <w:rPr>
          <w:i/>
          <w:iCs/>
          <w:vertAlign w:val="subscript"/>
        </w:rPr>
        <w:t>ij</w:t>
      </w:r>
      <w:proofErr w:type="spellEnd"/>
      <w:r w:rsidRPr="004377B2">
        <w:rPr>
          <w:i/>
          <w:iCs/>
          <w:vertAlign w:val="subscript"/>
        </w:rPr>
        <w:t xml:space="preserve"> </w:t>
      </w:r>
      <w:r w:rsidRPr="004377B2">
        <w:t xml:space="preserve">— </w:t>
      </w:r>
      <w:r w:rsidRPr="004377B2">
        <w:t>第</w:t>
      </w:r>
      <w:proofErr w:type="spellStart"/>
      <w:r w:rsidRPr="004377B2">
        <w:rPr>
          <w:i/>
          <w:iCs/>
        </w:rPr>
        <w:t>i</w:t>
      </w:r>
      <w:proofErr w:type="spellEnd"/>
      <w:r w:rsidRPr="004377B2">
        <w:t>种环境类别中第</w:t>
      </w:r>
      <w:r w:rsidRPr="004377B2">
        <w:rPr>
          <w:i/>
          <w:iCs/>
        </w:rPr>
        <w:t>j</w:t>
      </w:r>
      <w:r w:rsidRPr="004377B2">
        <w:t>种污染物的特征化因子。</w:t>
      </w:r>
      <w:r w:rsidRPr="004377B2">
        <w:tab/>
      </w:r>
    </w:p>
    <w:p w14:paraId="4FA5E27F" w14:textId="77777777" w:rsidR="00033A5D" w:rsidRPr="004377B2" w:rsidRDefault="00033A5D" w:rsidP="00033A5D">
      <w:pPr>
        <w:pStyle w:val="afd"/>
        <w:jc w:val="left"/>
        <w:rPr>
          <w:rFonts w:ascii="Times New Roman"/>
        </w:rPr>
      </w:pPr>
    </w:p>
    <w:p w14:paraId="29EF0591" w14:textId="77777777" w:rsidR="00033A5D" w:rsidRPr="004377B2" w:rsidRDefault="00033A5D" w:rsidP="00033A5D">
      <w:pPr>
        <w:pStyle w:val="afd"/>
        <w:rPr>
          <w:rFonts w:ascii="Times New Roman"/>
        </w:rPr>
      </w:pPr>
      <w:r w:rsidRPr="004377B2">
        <w:rPr>
          <w:rFonts w:ascii="Times New Roman"/>
        </w:rPr>
        <w:t>基于本规范规定的</w:t>
      </w:r>
      <w:r w:rsidRPr="004377B2">
        <w:rPr>
          <w:rFonts w:ascii="Times New Roman"/>
        </w:rPr>
        <w:t>LCA</w:t>
      </w:r>
      <w:r w:rsidRPr="004377B2">
        <w:rPr>
          <w:rFonts w:ascii="Times New Roman"/>
        </w:rPr>
        <w:t>方法，在</w:t>
      </w:r>
      <w:r w:rsidRPr="004377B2">
        <w:rPr>
          <w:rFonts w:ascii="Times New Roman"/>
        </w:rPr>
        <w:t>LCA</w:t>
      </w:r>
      <w:r w:rsidRPr="004377B2">
        <w:rPr>
          <w:rFonts w:ascii="Times New Roman"/>
        </w:rPr>
        <w:t>软件中完成铝合金汽车轮毂建模，录入各个过程输入、输出清单数据等工作，结合背景数据，可以建立产品</w:t>
      </w:r>
      <w:r w:rsidRPr="004377B2">
        <w:rPr>
          <w:rFonts w:ascii="Times New Roman"/>
        </w:rPr>
        <w:t>LCA</w:t>
      </w:r>
      <w:r w:rsidRPr="004377B2">
        <w:rPr>
          <w:rFonts w:ascii="Times New Roman"/>
        </w:rPr>
        <w:t>模型并计算得到产品的各种资源环境影响评价指标结果，计算得到生产</w:t>
      </w:r>
      <w:r w:rsidRPr="004377B2">
        <w:rPr>
          <w:rFonts w:ascii="Times New Roman"/>
        </w:rPr>
        <w:t>1</w:t>
      </w:r>
      <w:r w:rsidRPr="004377B2">
        <w:rPr>
          <w:rFonts w:ascii="Times New Roman"/>
        </w:rPr>
        <w:t>个铝合金汽车轮毂的</w:t>
      </w:r>
      <w:r w:rsidRPr="004377B2">
        <w:rPr>
          <w:rFonts w:ascii="Times New Roman"/>
        </w:rPr>
        <w:t>LCA</w:t>
      </w:r>
      <w:r w:rsidRPr="004377B2">
        <w:rPr>
          <w:rFonts w:ascii="Times New Roman"/>
        </w:rPr>
        <w:t>结果如表</w:t>
      </w:r>
      <w:r w:rsidRPr="004377B2">
        <w:rPr>
          <w:rFonts w:ascii="Times New Roman"/>
        </w:rPr>
        <w:t>B.9</w:t>
      </w:r>
      <w:r w:rsidRPr="004377B2">
        <w:rPr>
          <w:rFonts w:ascii="Times New Roman"/>
        </w:rPr>
        <w:t>所示。</w:t>
      </w:r>
    </w:p>
    <w:p w14:paraId="51B566F0" w14:textId="425704CA" w:rsidR="00033A5D" w:rsidRPr="004377B2" w:rsidRDefault="00033A5D" w:rsidP="000D1CB0">
      <w:pPr>
        <w:pStyle w:val="a5"/>
        <w:numPr>
          <w:ilvl w:val="0"/>
          <w:numId w:val="0"/>
        </w:numPr>
        <w:spacing w:before="156" w:afterLines="0"/>
        <w:jc w:val="center"/>
        <w:outlineLvl w:val="9"/>
        <w:rPr>
          <w:rFonts w:ascii="Times New Roman"/>
          <w:noProof/>
        </w:rPr>
      </w:pPr>
      <w:r w:rsidRPr="004377B2">
        <w:rPr>
          <w:rFonts w:ascii="Times New Roman"/>
          <w:noProof/>
        </w:rPr>
        <w:t>表</w:t>
      </w:r>
      <w:r w:rsidRPr="004377B2">
        <w:rPr>
          <w:rFonts w:ascii="Times New Roman"/>
          <w:noProof/>
        </w:rPr>
        <w:t xml:space="preserve">B.9  </w:t>
      </w:r>
      <w:r w:rsidR="000D1CB0">
        <w:rPr>
          <w:rFonts w:ascii="Times New Roman" w:hint="eastAsia"/>
          <w:noProof/>
        </w:rPr>
        <w:t>单</w:t>
      </w:r>
      <w:r w:rsidRPr="004377B2">
        <w:rPr>
          <w:rFonts w:ascii="Times New Roman"/>
          <w:noProof/>
        </w:rPr>
        <w:t>个铝合金汽车轮毂的</w:t>
      </w:r>
      <w:r w:rsidRPr="004377B2">
        <w:rPr>
          <w:rFonts w:ascii="Times New Roman"/>
          <w:noProof/>
        </w:rPr>
        <w:t>LCA</w:t>
      </w:r>
      <w:r w:rsidRPr="004377B2">
        <w:rPr>
          <w:rFonts w:ascii="Times New Roman"/>
          <w:noProof/>
        </w:rPr>
        <w:t>计算结果</w:t>
      </w:r>
    </w:p>
    <w:tbl>
      <w:tblPr>
        <w:tblStyle w:val="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gridCol w:w="2489"/>
      </w:tblGrid>
      <w:tr w:rsidR="00033A5D" w:rsidRPr="004377B2" w14:paraId="21B4477A" w14:textId="77777777" w:rsidTr="00EE2C0C">
        <w:tc>
          <w:tcPr>
            <w:tcW w:w="1980" w:type="dxa"/>
            <w:vAlign w:val="center"/>
          </w:tcPr>
          <w:p w14:paraId="373AE82B"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环境影响类型指标</w:t>
            </w:r>
          </w:p>
        </w:tc>
        <w:tc>
          <w:tcPr>
            <w:tcW w:w="3827" w:type="dxa"/>
            <w:vAlign w:val="center"/>
          </w:tcPr>
          <w:p w14:paraId="69E9916F"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影响类型指标单位</w:t>
            </w:r>
          </w:p>
        </w:tc>
        <w:tc>
          <w:tcPr>
            <w:tcW w:w="2489" w:type="dxa"/>
            <w:vAlign w:val="center"/>
          </w:tcPr>
          <w:p w14:paraId="407D4B08"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LCA</w:t>
            </w:r>
            <w:r w:rsidRPr="004377B2">
              <w:rPr>
                <w:rFonts w:ascii="Times New Roman" w:eastAsia="宋体" w:hAnsi="Times New Roman" w:cs="Times New Roman"/>
                <w:sz w:val="18"/>
                <w:szCs w:val="18"/>
              </w:rPr>
              <w:t>结果</w:t>
            </w:r>
          </w:p>
        </w:tc>
      </w:tr>
      <w:tr w:rsidR="00033A5D" w:rsidRPr="004377B2" w14:paraId="74900A99" w14:textId="77777777" w:rsidTr="00EE2C0C">
        <w:tc>
          <w:tcPr>
            <w:tcW w:w="1980" w:type="dxa"/>
            <w:vAlign w:val="center"/>
          </w:tcPr>
          <w:p w14:paraId="1C26D76F"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GWP</w:t>
            </w:r>
          </w:p>
        </w:tc>
        <w:tc>
          <w:tcPr>
            <w:tcW w:w="3827" w:type="dxa"/>
            <w:vAlign w:val="center"/>
          </w:tcPr>
          <w:p w14:paraId="19237513" w14:textId="77777777" w:rsidR="00033A5D" w:rsidRPr="004377B2" w:rsidRDefault="00033A5D" w:rsidP="00EE2C0C">
            <w:pPr>
              <w:jc w:val="center"/>
              <w:rPr>
                <w:rFonts w:ascii="Times New Roman" w:eastAsia="宋体" w:hAnsi="Times New Roman" w:cs="Times New Roman"/>
                <w:bCs/>
                <w:sz w:val="18"/>
                <w:szCs w:val="18"/>
              </w:rPr>
            </w:pPr>
            <w:r w:rsidRPr="004377B2">
              <w:rPr>
                <w:rFonts w:ascii="Times New Roman" w:eastAsia="宋体" w:hAnsi="Times New Roman" w:cs="Times New Roman"/>
                <w:bCs/>
                <w:sz w:val="18"/>
                <w:szCs w:val="18"/>
              </w:rPr>
              <w:t>kg CO</w:t>
            </w:r>
            <w:r w:rsidRPr="004377B2">
              <w:rPr>
                <w:rFonts w:ascii="Times New Roman" w:eastAsia="宋体" w:hAnsi="Times New Roman" w:cs="Times New Roman"/>
                <w:bCs/>
                <w:sz w:val="18"/>
                <w:szCs w:val="18"/>
                <w:vertAlign w:val="subscript"/>
              </w:rPr>
              <w:t>2</w:t>
            </w:r>
            <w:r w:rsidRPr="004377B2">
              <w:rPr>
                <w:rFonts w:ascii="Times New Roman" w:eastAsia="宋体" w:hAnsi="Times New Roman" w:cs="Times New Roman"/>
                <w:bCs/>
                <w:sz w:val="18"/>
                <w:szCs w:val="18"/>
              </w:rPr>
              <w:t xml:space="preserve"> eq</w:t>
            </w:r>
          </w:p>
        </w:tc>
        <w:tc>
          <w:tcPr>
            <w:tcW w:w="2489" w:type="dxa"/>
          </w:tcPr>
          <w:p w14:paraId="004F12C7"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3.22E+02</w:t>
            </w:r>
          </w:p>
        </w:tc>
      </w:tr>
      <w:tr w:rsidR="00033A5D" w:rsidRPr="004377B2" w14:paraId="6D2539F7" w14:textId="77777777" w:rsidTr="00EE2C0C">
        <w:tc>
          <w:tcPr>
            <w:tcW w:w="1980" w:type="dxa"/>
            <w:vAlign w:val="center"/>
          </w:tcPr>
          <w:p w14:paraId="54F3732A"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PED</w:t>
            </w:r>
          </w:p>
        </w:tc>
        <w:tc>
          <w:tcPr>
            <w:tcW w:w="3827" w:type="dxa"/>
            <w:vAlign w:val="center"/>
          </w:tcPr>
          <w:p w14:paraId="1A95E38F" w14:textId="77777777" w:rsidR="00033A5D" w:rsidRPr="004377B2" w:rsidRDefault="00033A5D" w:rsidP="00EE2C0C">
            <w:pPr>
              <w:jc w:val="center"/>
              <w:rPr>
                <w:rFonts w:ascii="Times New Roman" w:eastAsia="宋体" w:hAnsi="Times New Roman" w:cs="Times New Roman"/>
                <w:bCs/>
                <w:sz w:val="18"/>
                <w:szCs w:val="18"/>
              </w:rPr>
            </w:pPr>
            <w:r w:rsidRPr="004377B2">
              <w:rPr>
                <w:rFonts w:ascii="Times New Roman" w:eastAsia="宋体" w:hAnsi="Times New Roman" w:cs="Times New Roman"/>
                <w:bCs/>
                <w:sz w:val="18"/>
                <w:szCs w:val="18"/>
              </w:rPr>
              <w:t>MJ</w:t>
            </w:r>
          </w:p>
        </w:tc>
        <w:tc>
          <w:tcPr>
            <w:tcW w:w="2489" w:type="dxa"/>
          </w:tcPr>
          <w:p w14:paraId="03479B80"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3.87E+03</w:t>
            </w:r>
          </w:p>
        </w:tc>
      </w:tr>
      <w:tr w:rsidR="00033A5D" w:rsidRPr="004377B2" w14:paraId="06C23B68" w14:textId="77777777" w:rsidTr="00EE2C0C">
        <w:tc>
          <w:tcPr>
            <w:tcW w:w="1980" w:type="dxa"/>
            <w:vAlign w:val="center"/>
          </w:tcPr>
          <w:p w14:paraId="482DA8FA"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WU</w:t>
            </w:r>
          </w:p>
        </w:tc>
        <w:tc>
          <w:tcPr>
            <w:tcW w:w="3827" w:type="dxa"/>
            <w:vAlign w:val="center"/>
          </w:tcPr>
          <w:p w14:paraId="1AB84D1F" w14:textId="77777777" w:rsidR="00033A5D" w:rsidRPr="004377B2" w:rsidRDefault="00033A5D" w:rsidP="00EE2C0C">
            <w:pPr>
              <w:jc w:val="center"/>
              <w:rPr>
                <w:rFonts w:ascii="Times New Roman" w:eastAsia="宋体" w:hAnsi="Times New Roman" w:cs="Times New Roman"/>
                <w:bCs/>
                <w:sz w:val="18"/>
                <w:szCs w:val="18"/>
              </w:rPr>
            </w:pPr>
            <w:r w:rsidRPr="004377B2">
              <w:rPr>
                <w:rFonts w:ascii="Times New Roman" w:eastAsia="宋体" w:hAnsi="Times New Roman" w:cs="Times New Roman"/>
                <w:bCs/>
                <w:sz w:val="18"/>
                <w:szCs w:val="18"/>
              </w:rPr>
              <w:t>kg</w:t>
            </w:r>
          </w:p>
        </w:tc>
        <w:tc>
          <w:tcPr>
            <w:tcW w:w="2489" w:type="dxa"/>
          </w:tcPr>
          <w:p w14:paraId="2B7370FC"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1.33E+03</w:t>
            </w:r>
          </w:p>
        </w:tc>
      </w:tr>
      <w:tr w:rsidR="00033A5D" w:rsidRPr="004377B2" w14:paraId="412E68F7" w14:textId="77777777" w:rsidTr="00EE2C0C">
        <w:tc>
          <w:tcPr>
            <w:tcW w:w="1980" w:type="dxa"/>
            <w:vAlign w:val="center"/>
          </w:tcPr>
          <w:p w14:paraId="646DBFAC"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AP</w:t>
            </w:r>
          </w:p>
        </w:tc>
        <w:tc>
          <w:tcPr>
            <w:tcW w:w="3827" w:type="dxa"/>
            <w:vAlign w:val="center"/>
          </w:tcPr>
          <w:p w14:paraId="615F20D8" w14:textId="77777777" w:rsidR="00033A5D" w:rsidRPr="004377B2" w:rsidRDefault="00033A5D" w:rsidP="00EE2C0C">
            <w:pPr>
              <w:jc w:val="center"/>
              <w:rPr>
                <w:rFonts w:ascii="Times New Roman" w:eastAsia="宋体" w:hAnsi="Times New Roman" w:cs="Times New Roman"/>
                <w:bCs/>
                <w:sz w:val="18"/>
                <w:szCs w:val="18"/>
              </w:rPr>
            </w:pPr>
            <w:r w:rsidRPr="004377B2">
              <w:rPr>
                <w:rFonts w:ascii="Times New Roman" w:eastAsia="宋体" w:hAnsi="Times New Roman" w:cs="Times New Roman"/>
                <w:bCs/>
                <w:sz w:val="18"/>
                <w:szCs w:val="18"/>
              </w:rPr>
              <w:t>mol H</w:t>
            </w:r>
            <w:r w:rsidRPr="004377B2">
              <w:rPr>
                <w:rFonts w:ascii="Times New Roman" w:eastAsia="宋体" w:hAnsi="Times New Roman" w:cs="Times New Roman"/>
                <w:bCs/>
                <w:sz w:val="18"/>
                <w:szCs w:val="18"/>
                <w:vertAlign w:val="superscript"/>
              </w:rPr>
              <w:t>+</w:t>
            </w:r>
            <w:r w:rsidRPr="004377B2">
              <w:rPr>
                <w:rFonts w:ascii="Times New Roman" w:eastAsia="宋体" w:hAnsi="Times New Roman" w:cs="Times New Roman"/>
                <w:bCs/>
                <w:sz w:val="18"/>
                <w:szCs w:val="18"/>
              </w:rPr>
              <w:t xml:space="preserve"> eq</w:t>
            </w:r>
          </w:p>
        </w:tc>
        <w:tc>
          <w:tcPr>
            <w:tcW w:w="2489" w:type="dxa"/>
          </w:tcPr>
          <w:p w14:paraId="197BE5DF"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1.59E+00</w:t>
            </w:r>
          </w:p>
        </w:tc>
      </w:tr>
      <w:tr w:rsidR="00033A5D" w:rsidRPr="004377B2" w14:paraId="2CDC8835" w14:textId="77777777" w:rsidTr="00EE2C0C">
        <w:tc>
          <w:tcPr>
            <w:tcW w:w="1980" w:type="dxa"/>
            <w:vAlign w:val="center"/>
          </w:tcPr>
          <w:p w14:paraId="2C7D941D"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EP</w:t>
            </w:r>
          </w:p>
        </w:tc>
        <w:tc>
          <w:tcPr>
            <w:tcW w:w="3827" w:type="dxa"/>
            <w:vAlign w:val="center"/>
          </w:tcPr>
          <w:p w14:paraId="68A7E1D7" w14:textId="77777777" w:rsidR="00033A5D" w:rsidRPr="004377B2" w:rsidRDefault="00033A5D" w:rsidP="00EE2C0C">
            <w:pPr>
              <w:jc w:val="center"/>
              <w:rPr>
                <w:rFonts w:ascii="Times New Roman" w:eastAsia="宋体" w:hAnsi="Times New Roman" w:cs="Times New Roman"/>
                <w:bCs/>
                <w:sz w:val="18"/>
                <w:szCs w:val="18"/>
              </w:rPr>
            </w:pPr>
            <w:r w:rsidRPr="004377B2">
              <w:rPr>
                <w:rFonts w:ascii="Times New Roman" w:eastAsia="宋体" w:hAnsi="Times New Roman" w:cs="Times New Roman"/>
                <w:bCs/>
                <w:sz w:val="18"/>
                <w:szCs w:val="18"/>
              </w:rPr>
              <w:t>kg P eq</w:t>
            </w:r>
          </w:p>
        </w:tc>
        <w:tc>
          <w:tcPr>
            <w:tcW w:w="2489" w:type="dxa"/>
          </w:tcPr>
          <w:p w14:paraId="0B8FF5FC"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1.45E-01</w:t>
            </w:r>
          </w:p>
        </w:tc>
      </w:tr>
      <w:tr w:rsidR="00033A5D" w:rsidRPr="004377B2" w14:paraId="20126D4D" w14:textId="77777777" w:rsidTr="00EE2C0C">
        <w:tc>
          <w:tcPr>
            <w:tcW w:w="1980" w:type="dxa"/>
            <w:vAlign w:val="center"/>
          </w:tcPr>
          <w:p w14:paraId="236233EB"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PM</w:t>
            </w:r>
          </w:p>
        </w:tc>
        <w:tc>
          <w:tcPr>
            <w:tcW w:w="3827" w:type="dxa"/>
            <w:vAlign w:val="center"/>
          </w:tcPr>
          <w:p w14:paraId="096E8FF9" w14:textId="77777777" w:rsidR="00033A5D" w:rsidRPr="004377B2" w:rsidRDefault="00033A5D" w:rsidP="00EE2C0C">
            <w:pPr>
              <w:jc w:val="center"/>
              <w:rPr>
                <w:rFonts w:ascii="Times New Roman" w:eastAsia="宋体" w:hAnsi="Times New Roman" w:cs="Times New Roman"/>
                <w:bCs/>
                <w:sz w:val="18"/>
                <w:szCs w:val="18"/>
              </w:rPr>
            </w:pPr>
            <w:r w:rsidRPr="004377B2">
              <w:rPr>
                <w:rFonts w:ascii="Times New Roman" w:eastAsia="宋体" w:hAnsi="Times New Roman" w:cs="Times New Roman"/>
                <w:bCs/>
                <w:sz w:val="18"/>
                <w:szCs w:val="18"/>
              </w:rPr>
              <w:t>disease incidences</w:t>
            </w:r>
          </w:p>
        </w:tc>
        <w:tc>
          <w:tcPr>
            <w:tcW w:w="2489" w:type="dxa"/>
          </w:tcPr>
          <w:p w14:paraId="7195EF83"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5.06E-01</w:t>
            </w:r>
          </w:p>
        </w:tc>
      </w:tr>
      <w:tr w:rsidR="00033A5D" w:rsidRPr="004377B2" w14:paraId="2FC14479" w14:textId="77777777" w:rsidTr="00EE2C0C">
        <w:tc>
          <w:tcPr>
            <w:tcW w:w="1980" w:type="dxa"/>
            <w:vAlign w:val="center"/>
          </w:tcPr>
          <w:p w14:paraId="7DF7EE6C"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POFP</w:t>
            </w:r>
          </w:p>
        </w:tc>
        <w:tc>
          <w:tcPr>
            <w:tcW w:w="3827" w:type="dxa"/>
            <w:vAlign w:val="center"/>
          </w:tcPr>
          <w:p w14:paraId="2B82A211" w14:textId="77777777" w:rsidR="00033A5D" w:rsidRPr="004377B2" w:rsidRDefault="00033A5D" w:rsidP="00EE2C0C">
            <w:pPr>
              <w:jc w:val="center"/>
              <w:rPr>
                <w:rFonts w:ascii="Times New Roman" w:eastAsia="宋体" w:hAnsi="Times New Roman" w:cs="Times New Roman"/>
                <w:bCs/>
                <w:sz w:val="18"/>
                <w:szCs w:val="18"/>
              </w:rPr>
            </w:pPr>
            <w:r w:rsidRPr="004377B2">
              <w:rPr>
                <w:rFonts w:ascii="Times New Roman" w:eastAsia="宋体" w:hAnsi="Times New Roman" w:cs="Times New Roman"/>
                <w:bCs/>
                <w:sz w:val="18"/>
                <w:szCs w:val="18"/>
              </w:rPr>
              <w:t>kg NMVOC eq</w:t>
            </w:r>
          </w:p>
        </w:tc>
        <w:tc>
          <w:tcPr>
            <w:tcW w:w="2489" w:type="dxa"/>
          </w:tcPr>
          <w:p w14:paraId="4D903154"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2.40E-01</w:t>
            </w:r>
          </w:p>
        </w:tc>
      </w:tr>
    </w:tbl>
    <w:p w14:paraId="246CB172" w14:textId="77777777" w:rsidR="00565576" w:rsidRPr="004377B2" w:rsidRDefault="00565576" w:rsidP="00565576">
      <w:pPr>
        <w:pStyle w:val="afd"/>
        <w:ind w:firstLineChars="100" w:firstLine="200"/>
        <w:jc w:val="left"/>
        <w:rPr>
          <w:rFonts w:ascii="Times New Roman"/>
          <w:sz w:val="20"/>
          <w:szCs w:val="21"/>
        </w:rPr>
      </w:pPr>
      <w:bookmarkStart w:id="152" w:name="_Toc406443087"/>
      <w:bookmarkStart w:id="153" w:name="_Toc404804697"/>
      <w:bookmarkStart w:id="154" w:name="_Toc424638216"/>
      <w:bookmarkStart w:id="155" w:name="_Toc397339789"/>
      <w:bookmarkStart w:id="156" w:name="_Toc449014968"/>
      <w:bookmarkStart w:id="157" w:name="_Toc424055044"/>
      <w:bookmarkStart w:id="158" w:name="_Toc396422206"/>
      <w:bookmarkStart w:id="159" w:name="_Toc406442822"/>
      <w:bookmarkStart w:id="160" w:name="_Toc405815990"/>
      <w:bookmarkStart w:id="161" w:name="_Toc14414528"/>
      <w:bookmarkStart w:id="162" w:name="_Toc14414575"/>
      <w:r w:rsidRPr="004377B2">
        <w:rPr>
          <w:rFonts w:ascii="Times New Roman"/>
          <w:sz w:val="20"/>
          <w:szCs w:val="21"/>
        </w:rPr>
        <w:t>注：</w:t>
      </w:r>
      <w:r w:rsidRPr="004377B2">
        <w:rPr>
          <w:rFonts w:ascii="Times New Roman"/>
          <w:sz w:val="20"/>
          <w:szCs w:val="21"/>
        </w:rPr>
        <w:t>*PED</w:t>
      </w:r>
      <w:r w:rsidRPr="004377B2">
        <w:rPr>
          <w:rFonts w:ascii="Times New Roman"/>
          <w:sz w:val="20"/>
          <w:szCs w:val="21"/>
        </w:rPr>
        <w:t>指标为铝合金轮毂生命周期系统边界内使用的所有一次能源之和；</w:t>
      </w:r>
    </w:p>
    <w:p w14:paraId="78E033EF" w14:textId="77777777" w:rsidR="00565576" w:rsidRPr="004377B2" w:rsidRDefault="00565576" w:rsidP="00565576">
      <w:pPr>
        <w:pStyle w:val="afd"/>
        <w:ind w:firstLineChars="300" w:firstLine="600"/>
        <w:jc w:val="left"/>
        <w:rPr>
          <w:rFonts w:ascii="Times New Roman"/>
          <w:sz w:val="20"/>
          <w:szCs w:val="21"/>
        </w:rPr>
      </w:pPr>
      <w:r w:rsidRPr="004377B2">
        <w:rPr>
          <w:rFonts w:ascii="Times New Roman"/>
          <w:sz w:val="20"/>
          <w:szCs w:val="21"/>
        </w:rPr>
        <w:t>*WU</w:t>
      </w:r>
      <w:r w:rsidRPr="004377B2">
        <w:rPr>
          <w:rFonts w:ascii="Times New Roman"/>
          <w:sz w:val="20"/>
          <w:szCs w:val="21"/>
        </w:rPr>
        <w:t>指标为铝合金轮毂生命周期系统边界内使用的所有水资源（特指径流）之和。</w:t>
      </w:r>
      <w:bookmarkEnd w:id="152"/>
      <w:bookmarkEnd w:id="153"/>
      <w:bookmarkEnd w:id="154"/>
      <w:bookmarkEnd w:id="155"/>
      <w:bookmarkEnd w:id="156"/>
      <w:bookmarkEnd w:id="157"/>
      <w:bookmarkEnd w:id="158"/>
      <w:bookmarkEnd w:id="159"/>
      <w:bookmarkEnd w:id="160"/>
    </w:p>
    <w:p w14:paraId="4C3549A4"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B.4  </w:t>
      </w:r>
      <w:r w:rsidRPr="004377B2">
        <w:rPr>
          <w:rFonts w:ascii="Times New Roman"/>
          <w:noProof/>
        </w:rPr>
        <w:t>生命周期解释</w:t>
      </w:r>
      <w:bookmarkEnd w:id="161"/>
      <w:bookmarkEnd w:id="162"/>
    </w:p>
    <w:p w14:paraId="3356EF1F" w14:textId="77777777" w:rsidR="00033A5D" w:rsidRPr="004377B2" w:rsidRDefault="00033A5D" w:rsidP="00033A5D">
      <w:pPr>
        <w:pStyle w:val="a5"/>
        <w:numPr>
          <w:ilvl w:val="0"/>
          <w:numId w:val="0"/>
        </w:numPr>
        <w:spacing w:before="156" w:after="156"/>
        <w:outlineLvl w:val="9"/>
        <w:rPr>
          <w:rFonts w:ascii="Times New Roman"/>
          <w:noProof/>
        </w:rPr>
      </w:pPr>
      <w:bookmarkStart w:id="163" w:name="_Toc14414529"/>
      <w:bookmarkStart w:id="164" w:name="_Toc14414576"/>
      <w:r w:rsidRPr="004377B2">
        <w:rPr>
          <w:rFonts w:ascii="Times New Roman"/>
          <w:noProof/>
        </w:rPr>
        <w:t xml:space="preserve">B.4.1  </w:t>
      </w:r>
      <w:r w:rsidRPr="004377B2">
        <w:rPr>
          <w:rFonts w:ascii="Times New Roman"/>
          <w:noProof/>
        </w:rPr>
        <w:t>清单数据灵敏度分析</w:t>
      </w:r>
    </w:p>
    <w:p w14:paraId="29204A3C" w14:textId="5FADDEE4" w:rsidR="00033A5D" w:rsidRPr="004377B2" w:rsidRDefault="00033A5D" w:rsidP="00033A5D">
      <w:pPr>
        <w:pStyle w:val="afd"/>
        <w:rPr>
          <w:rFonts w:ascii="Times New Roman"/>
        </w:rPr>
      </w:pPr>
      <w:r w:rsidRPr="004377B2">
        <w:rPr>
          <w:rFonts w:ascii="Times New Roman"/>
        </w:rPr>
        <w:lastRenderedPageBreak/>
        <w:t>清单数据灵敏度是指清单数据单位变化率引起的相应生命周期影响评价指标的变化率，按灵敏度大小罗列对各生命周期影响指标贡献较大的原料、能源、资源和排入空气、水体、土壤的污染物，或对生命周期影响指标贡献较大的单元过程。针对铝合金汽车轮毂的全球变暖潜值、初级能源消耗、水资源消耗、富营养化潜值等指标，建议罗列对主要指标的灵敏度＞</w:t>
      </w:r>
      <w:r w:rsidRPr="004377B2">
        <w:rPr>
          <w:rFonts w:ascii="Times New Roman"/>
        </w:rPr>
        <w:t>1%</w:t>
      </w:r>
      <w:r w:rsidRPr="004377B2">
        <w:rPr>
          <w:rFonts w:ascii="Times New Roman"/>
        </w:rPr>
        <w:t>的清单数据。通过分析清单数据对各指标的灵敏度大小，并配合改进潜力评估，可辨识最有效的改进点，为改进方案的确定奠定基础。表</w:t>
      </w:r>
      <w:r w:rsidRPr="004377B2">
        <w:rPr>
          <w:rFonts w:ascii="Times New Roman"/>
        </w:rPr>
        <w:t>B.10</w:t>
      </w:r>
      <w:r w:rsidR="00E331CE" w:rsidRPr="004377B2">
        <w:rPr>
          <w:rFonts w:ascii="Times New Roman"/>
        </w:rPr>
        <w:t>以</w:t>
      </w:r>
      <w:r w:rsidRPr="004377B2">
        <w:rPr>
          <w:rFonts w:ascii="Times New Roman"/>
        </w:rPr>
        <w:t>铝合金汽车轮毂的</w:t>
      </w:r>
      <w:r w:rsidRPr="004377B2">
        <w:rPr>
          <w:rFonts w:ascii="Times New Roman"/>
        </w:rPr>
        <w:t>GWP</w:t>
      </w:r>
      <w:r w:rsidRPr="004377B2">
        <w:rPr>
          <w:rFonts w:ascii="Times New Roman"/>
        </w:rPr>
        <w:t>指标为例。</w:t>
      </w:r>
    </w:p>
    <w:p w14:paraId="56CCAEB2" w14:textId="77777777" w:rsidR="00033A5D" w:rsidRPr="000D1CB0" w:rsidRDefault="00033A5D" w:rsidP="000D1CB0">
      <w:pPr>
        <w:pStyle w:val="a5"/>
        <w:numPr>
          <w:ilvl w:val="0"/>
          <w:numId w:val="0"/>
        </w:numPr>
        <w:spacing w:before="156" w:afterLines="0"/>
        <w:jc w:val="center"/>
        <w:outlineLvl w:val="9"/>
        <w:rPr>
          <w:rFonts w:hAnsi="黑体"/>
          <w:noProof/>
        </w:rPr>
      </w:pPr>
      <w:r w:rsidRPr="000D1CB0">
        <w:rPr>
          <w:rFonts w:hAnsi="黑体"/>
          <w:noProof/>
        </w:rPr>
        <w:t>表B.10  清单数据GWP灵敏度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4012"/>
        <w:gridCol w:w="1991"/>
      </w:tblGrid>
      <w:tr w:rsidR="00033A5D" w:rsidRPr="004377B2" w14:paraId="624D9E0C" w14:textId="77777777" w:rsidTr="00EE2C0C">
        <w:trPr>
          <w:trHeight w:val="255"/>
        </w:trPr>
        <w:tc>
          <w:tcPr>
            <w:tcW w:w="1478" w:type="pct"/>
            <w:shd w:val="clear" w:color="auto" w:fill="auto"/>
            <w:noWrap/>
            <w:vAlign w:val="center"/>
            <w:hideMark/>
          </w:tcPr>
          <w:p w14:paraId="0556C6C6" w14:textId="77777777" w:rsidR="00033A5D" w:rsidRPr="004377B2" w:rsidRDefault="00033A5D" w:rsidP="00EE2C0C">
            <w:pPr>
              <w:widowControl/>
              <w:jc w:val="center"/>
              <w:rPr>
                <w:b/>
                <w:bCs/>
                <w:color w:val="000000" w:themeColor="text1"/>
                <w:sz w:val="18"/>
                <w:szCs w:val="18"/>
              </w:rPr>
            </w:pPr>
            <w:r w:rsidRPr="004377B2">
              <w:rPr>
                <w:b/>
                <w:bCs/>
                <w:color w:val="000000" w:themeColor="text1"/>
                <w:sz w:val="18"/>
                <w:szCs w:val="18"/>
              </w:rPr>
              <w:t>过程</w:t>
            </w:r>
          </w:p>
        </w:tc>
        <w:tc>
          <w:tcPr>
            <w:tcW w:w="2354" w:type="pct"/>
            <w:shd w:val="clear" w:color="auto" w:fill="auto"/>
            <w:noWrap/>
            <w:vAlign w:val="center"/>
            <w:hideMark/>
          </w:tcPr>
          <w:p w14:paraId="6D1440D1" w14:textId="77777777" w:rsidR="00033A5D" w:rsidRPr="004377B2" w:rsidRDefault="00033A5D" w:rsidP="00EE2C0C">
            <w:pPr>
              <w:widowControl/>
              <w:jc w:val="center"/>
              <w:rPr>
                <w:b/>
                <w:bCs/>
                <w:color w:val="000000" w:themeColor="text1"/>
                <w:sz w:val="18"/>
                <w:szCs w:val="18"/>
              </w:rPr>
            </w:pPr>
            <w:r w:rsidRPr="004377B2">
              <w:rPr>
                <w:b/>
                <w:bCs/>
                <w:color w:val="000000" w:themeColor="text1"/>
                <w:sz w:val="18"/>
                <w:szCs w:val="18"/>
              </w:rPr>
              <w:t>名称</w:t>
            </w:r>
          </w:p>
        </w:tc>
        <w:tc>
          <w:tcPr>
            <w:tcW w:w="1168" w:type="pct"/>
            <w:shd w:val="clear" w:color="auto" w:fill="auto"/>
            <w:noWrap/>
            <w:vAlign w:val="center"/>
            <w:hideMark/>
          </w:tcPr>
          <w:p w14:paraId="3D07762E" w14:textId="77777777" w:rsidR="00033A5D" w:rsidRPr="004377B2" w:rsidRDefault="00033A5D" w:rsidP="00EE2C0C">
            <w:pPr>
              <w:widowControl/>
              <w:jc w:val="center"/>
              <w:rPr>
                <w:b/>
                <w:bCs/>
                <w:color w:val="000000" w:themeColor="text1"/>
                <w:sz w:val="18"/>
                <w:szCs w:val="18"/>
              </w:rPr>
            </w:pPr>
            <w:r w:rsidRPr="004377B2">
              <w:rPr>
                <w:b/>
                <w:bCs/>
                <w:color w:val="000000" w:themeColor="text1"/>
                <w:sz w:val="18"/>
                <w:szCs w:val="18"/>
              </w:rPr>
              <w:t>GWP</w:t>
            </w:r>
            <w:r w:rsidRPr="004377B2">
              <w:rPr>
                <w:b/>
                <w:bCs/>
                <w:color w:val="000000" w:themeColor="text1"/>
                <w:sz w:val="18"/>
                <w:szCs w:val="18"/>
              </w:rPr>
              <w:t>灵敏度</w:t>
            </w:r>
          </w:p>
        </w:tc>
      </w:tr>
      <w:tr w:rsidR="00033A5D" w:rsidRPr="004377B2" w14:paraId="305EAC31" w14:textId="77777777" w:rsidTr="00EE2C0C">
        <w:trPr>
          <w:trHeight w:val="255"/>
        </w:trPr>
        <w:tc>
          <w:tcPr>
            <w:tcW w:w="1478" w:type="pct"/>
            <w:shd w:val="clear" w:color="auto" w:fill="auto"/>
            <w:noWrap/>
            <w:vAlign w:val="bottom"/>
            <w:hideMark/>
          </w:tcPr>
          <w:p w14:paraId="56B51C4F" w14:textId="77777777" w:rsidR="00033A5D" w:rsidRPr="004377B2" w:rsidRDefault="00033A5D" w:rsidP="00EE2C0C">
            <w:pPr>
              <w:widowControl/>
              <w:jc w:val="center"/>
              <w:rPr>
                <w:bCs/>
                <w:color w:val="000000" w:themeColor="text1"/>
                <w:sz w:val="18"/>
                <w:szCs w:val="18"/>
              </w:rPr>
            </w:pPr>
            <w:r w:rsidRPr="004377B2">
              <w:rPr>
                <w:sz w:val="18"/>
                <w:szCs w:val="18"/>
              </w:rPr>
              <w:t>涂装</w:t>
            </w:r>
          </w:p>
        </w:tc>
        <w:tc>
          <w:tcPr>
            <w:tcW w:w="2354" w:type="pct"/>
            <w:shd w:val="clear" w:color="auto" w:fill="auto"/>
            <w:noWrap/>
            <w:vAlign w:val="bottom"/>
            <w:hideMark/>
          </w:tcPr>
          <w:p w14:paraId="7D0BD664" w14:textId="77777777" w:rsidR="00033A5D" w:rsidRPr="004377B2" w:rsidRDefault="00033A5D" w:rsidP="00EE2C0C">
            <w:pPr>
              <w:widowControl/>
              <w:jc w:val="center"/>
              <w:rPr>
                <w:bCs/>
                <w:color w:val="000000" w:themeColor="text1"/>
                <w:sz w:val="18"/>
                <w:szCs w:val="18"/>
              </w:rPr>
            </w:pPr>
            <w:r w:rsidRPr="004377B2">
              <w:rPr>
                <w:sz w:val="18"/>
                <w:szCs w:val="18"/>
              </w:rPr>
              <w:t>机加工产品</w:t>
            </w:r>
          </w:p>
        </w:tc>
        <w:tc>
          <w:tcPr>
            <w:tcW w:w="1168" w:type="pct"/>
            <w:shd w:val="clear" w:color="auto" w:fill="auto"/>
            <w:noWrap/>
            <w:vAlign w:val="bottom"/>
            <w:hideMark/>
          </w:tcPr>
          <w:p w14:paraId="4A2CB669" w14:textId="77777777" w:rsidR="00033A5D" w:rsidRPr="004377B2" w:rsidRDefault="00033A5D" w:rsidP="00EE2C0C">
            <w:pPr>
              <w:widowControl/>
              <w:jc w:val="center"/>
              <w:rPr>
                <w:bCs/>
                <w:color w:val="000000" w:themeColor="text1"/>
                <w:sz w:val="18"/>
                <w:szCs w:val="18"/>
              </w:rPr>
            </w:pPr>
            <w:r w:rsidRPr="004377B2">
              <w:rPr>
                <w:sz w:val="18"/>
                <w:szCs w:val="18"/>
              </w:rPr>
              <w:t>93.44%</w:t>
            </w:r>
          </w:p>
        </w:tc>
      </w:tr>
      <w:tr w:rsidR="00033A5D" w:rsidRPr="004377B2" w14:paraId="2438250F" w14:textId="77777777" w:rsidTr="00EE2C0C">
        <w:trPr>
          <w:trHeight w:val="255"/>
        </w:trPr>
        <w:tc>
          <w:tcPr>
            <w:tcW w:w="1478" w:type="pct"/>
            <w:shd w:val="clear" w:color="auto" w:fill="auto"/>
            <w:noWrap/>
            <w:vAlign w:val="bottom"/>
            <w:hideMark/>
          </w:tcPr>
          <w:p w14:paraId="3B00A9AB" w14:textId="77777777" w:rsidR="00033A5D" w:rsidRPr="004377B2" w:rsidRDefault="00033A5D" w:rsidP="00EE2C0C">
            <w:pPr>
              <w:widowControl/>
              <w:jc w:val="center"/>
              <w:rPr>
                <w:bCs/>
                <w:color w:val="000000" w:themeColor="text1"/>
                <w:sz w:val="18"/>
                <w:szCs w:val="18"/>
              </w:rPr>
            </w:pPr>
            <w:r w:rsidRPr="004377B2">
              <w:rPr>
                <w:sz w:val="18"/>
                <w:szCs w:val="18"/>
              </w:rPr>
              <w:t>机加工</w:t>
            </w:r>
          </w:p>
        </w:tc>
        <w:tc>
          <w:tcPr>
            <w:tcW w:w="2354" w:type="pct"/>
            <w:shd w:val="clear" w:color="auto" w:fill="auto"/>
            <w:noWrap/>
            <w:vAlign w:val="bottom"/>
            <w:hideMark/>
          </w:tcPr>
          <w:p w14:paraId="2379E51B" w14:textId="77777777" w:rsidR="00033A5D" w:rsidRPr="004377B2" w:rsidRDefault="00033A5D" w:rsidP="00EE2C0C">
            <w:pPr>
              <w:widowControl/>
              <w:jc w:val="center"/>
              <w:rPr>
                <w:bCs/>
                <w:color w:val="000000" w:themeColor="text1"/>
                <w:sz w:val="18"/>
                <w:szCs w:val="18"/>
              </w:rPr>
            </w:pPr>
            <w:r w:rsidRPr="004377B2">
              <w:rPr>
                <w:sz w:val="18"/>
                <w:szCs w:val="18"/>
              </w:rPr>
              <w:t>热处理产品</w:t>
            </w:r>
          </w:p>
        </w:tc>
        <w:tc>
          <w:tcPr>
            <w:tcW w:w="1168" w:type="pct"/>
            <w:shd w:val="clear" w:color="auto" w:fill="auto"/>
            <w:noWrap/>
            <w:vAlign w:val="bottom"/>
            <w:hideMark/>
          </w:tcPr>
          <w:p w14:paraId="16570A70" w14:textId="77777777" w:rsidR="00033A5D" w:rsidRPr="004377B2" w:rsidRDefault="00033A5D" w:rsidP="00EE2C0C">
            <w:pPr>
              <w:widowControl/>
              <w:jc w:val="center"/>
              <w:rPr>
                <w:bCs/>
                <w:color w:val="000000" w:themeColor="text1"/>
                <w:sz w:val="18"/>
                <w:szCs w:val="18"/>
              </w:rPr>
            </w:pPr>
            <w:r w:rsidRPr="004377B2">
              <w:rPr>
                <w:sz w:val="18"/>
                <w:szCs w:val="18"/>
              </w:rPr>
              <w:t>93.26%</w:t>
            </w:r>
          </w:p>
        </w:tc>
      </w:tr>
      <w:tr w:rsidR="00033A5D" w:rsidRPr="004377B2" w14:paraId="72553AEF" w14:textId="77777777" w:rsidTr="00EE2C0C">
        <w:trPr>
          <w:trHeight w:val="255"/>
        </w:trPr>
        <w:tc>
          <w:tcPr>
            <w:tcW w:w="1478" w:type="pct"/>
            <w:shd w:val="clear" w:color="auto" w:fill="auto"/>
            <w:noWrap/>
            <w:vAlign w:val="bottom"/>
            <w:hideMark/>
          </w:tcPr>
          <w:p w14:paraId="18F27709" w14:textId="77777777" w:rsidR="00033A5D" w:rsidRPr="004377B2" w:rsidRDefault="00033A5D" w:rsidP="00EE2C0C">
            <w:pPr>
              <w:widowControl/>
              <w:jc w:val="center"/>
              <w:rPr>
                <w:bCs/>
                <w:color w:val="000000" w:themeColor="text1"/>
                <w:sz w:val="18"/>
                <w:szCs w:val="18"/>
              </w:rPr>
            </w:pPr>
            <w:r w:rsidRPr="004377B2">
              <w:rPr>
                <w:sz w:val="18"/>
                <w:szCs w:val="18"/>
              </w:rPr>
              <w:t>热处理</w:t>
            </w:r>
          </w:p>
        </w:tc>
        <w:tc>
          <w:tcPr>
            <w:tcW w:w="2354" w:type="pct"/>
            <w:shd w:val="clear" w:color="auto" w:fill="auto"/>
            <w:noWrap/>
            <w:vAlign w:val="bottom"/>
            <w:hideMark/>
          </w:tcPr>
          <w:p w14:paraId="28CD4BCB" w14:textId="77777777" w:rsidR="00033A5D" w:rsidRPr="004377B2" w:rsidRDefault="00033A5D" w:rsidP="00EE2C0C">
            <w:pPr>
              <w:widowControl/>
              <w:jc w:val="center"/>
              <w:rPr>
                <w:bCs/>
                <w:color w:val="000000" w:themeColor="text1"/>
                <w:sz w:val="18"/>
                <w:szCs w:val="18"/>
              </w:rPr>
            </w:pPr>
            <w:r w:rsidRPr="004377B2">
              <w:rPr>
                <w:sz w:val="18"/>
                <w:szCs w:val="18"/>
              </w:rPr>
              <w:t>压铸产品</w:t>
            </w:r>
          </w:p>
        </w:tc>
        <w:tc>
          <w:tcPr>
            <w:tcW w:w="1168" w:type="pct"/>
            <w:shd w:val="clear" w:color="auto" w:fill="auto"/>
            <w:noWrap/>
            <w:vAlign w:val="bottom"/>
            <w:hideMark/>
          </w:tcPr>
          <w:p w14:paraId="66E17513" w14:textId="77777777" w:rsidR="00033A5D" w:rsidRPr="004377B2" w:rsidRDefault="00033A5D" w:rsidP="00EE2C0C">
            <w:pPr>
              <w:widowControl/>
              <w:jc w:val="center"/>
              <w:rPr>
                <w:bCs/>
                <w:color w:val="000000" w:themeColor="text1"/>
                <w:sz w:val="18"/>
                <w:szCs w:val="18"/>
              </w:rPr>
            </w:pPr>
            <w:r w:rsidRPr="004377B2">
              <w:rPr>
                <w:sz w:val="18"/>
                <w:szCs w:val="18"/>
              </w:rPr>
              <w:t>91.97%</w:t>
            </w:r>
          </w:p>
        </w:tc>
      </w:tr>
      <w:tr w:rsidR="00033A5D" w:rsidRPr="004377B2" w14:paraId="3F529605" w14:textId="77777777" w:rsidTr="00EE2C0C">
        <w:trPr>
          <w:trHeight w:val="255"/>
        </w:trPr>
        <w:tc>
          <w:tcPr>
            <w:tcW w:w="1478" w:type="pct"/>
            <w:shd w:val="clear" w:color="auto" w:fill="auto"/>
            <w:noWrap/>
            <w:vAlign w:val="bottom"/>
            <w:hideMark/>
          </w:tcPr>
          <w:p w14:paraId="4AC2C548" w14:textId="77777777" w:rsidR="00033A5D" w:rsidRPr="004377B2" w:rsidRDefault="00033A5D" w:rsidP="00EE2C0C">
            <w:pPr>
              <w:widowControl/>
              <w:jc w:val="center"/>
              <w:rPr>
                <w:bCs/>
                <w:color w:val="000000" w:themeColor="text1"/>
                <w:sz w:val="18"/>
                <w:szCs w:val="18"/>
              </w:rPr>
            </w:pPr>
            <w:r w:rsidRPr="004377B2">
              <w:rPr>
                <w:sz w:val="18"/>
                <w:szCs w:val="18"/>
              </w:rPr>
              <w:t>压铸</w:t>
            </w:r>
          </w:p>
        </w:tc>
        <w:tc>
          <w:tcPr>
            <w:tcW w:w="2354" w:type="pct"/>
            <w:shd w:val="clear" w:color="auto" w:fill="auto"/>
            <w:noWrap/>
            <w:vAlign w:val="bottom"/>
            <w:hideMark/>
          </w:tcPr>
          <w:p w14:paraId="2D1728B5" w14:textId="77777777" w:rsidR="00033A5D" w:rsidRPr="004377B2" w:rsidRDefault="00033A5D" w:rsidP="00EE2C0C">
            <w:pPr>
              <w:widowControl/>
              <w:jc w:val="center"/>
              <w:rPr>
                <w:bCs/>
                <w:color w:val="000000" w:themeColor="text1"/>
                <w:sz w:val="18"/>
                <w:szCs w:val="18"/>
              </w:rPr>
            </w:pPr>
            <w:r w:rsidRPr="004377B2">
              <w:rPr>
                <w:sz w:val="18"/>
                <w:szCs w:val="18"/>
              </w:rPr>
              <w:t>铝合金液</w:t>
            </w:r>
          </w:p>
        </w:tc>
        <w:tc>
          <w:tcPr>
            <w:tcW w:w="1168" w:type="pct"/>
            <w:shd w:val="clear" w:color="auto" w:fill="auto"/>
            <w:noWrap/>
            <w:vAlign w:val="bottom"/>
            <w:hideMark/>
          </w:tcPr>
          <w:p w14:paraId="6C818184" w14:textId="77777777" w:rsidR="00033A5D" w:rsidRPr="004377B2" w:rsidRDefault="00033A5D" w:rsidP="00EE2C0C">
            <w:pPr>
              <w:widowControl/>
              <w:jc w:val="center"/>
              <w:rPr>
                <w:bCs/>
                <w:color w:val="000000" w:themeColor="text1"/>
                <w:sz w:val="18"/>
                <w:szCs w:val="18"/>
              </w:rPr>
            </w:pPr>
            <w:r w:rsidRPr="004377B2">
              <w:rPr>
                <w:sz w:val="18"/>
                <w:szCs w:val="18"/>
              </w:rPr>
              <w:t>89.50%</w:t>
            </w:r>
          </w:p>
        </w:tc>
      </w:tr>
      <w:tr w:rsidR="00033A5D" w:rsidRPr="004377B2" w14:paraId="54A29C05" w14:textId="77777777" w:rsidTr="00EE2C0C">
        <w:trPr>
          <w:trHeight w:val="255"/>
        </w:trPr>
        <w:tc>
          <w:tcPr>
            <w:tcW w:w="1478" w:type="pct"/>
            <w:shd w:val="clear" w:color="auto" w:fill="auto"/>
            <w:noWrap/>
            <w:vAlign w:val="bottom"/>
          </w:tcPr>
          <w:p w14:paraId="5E521B66" w14:textId="77777777" w:rsidR="00033A5D" w:rsidRPr="004377B2" w:rsidRDefault="00033A5D" w:rsidP="00EE2C0C">
            <w:pPr>
              <w:widowControl/>
              <w:jc w:val="center"/>
              <w:rPr>
                <w:sz w:val="18"/>
                <w:szCs w:val="18"/>
              </w:rPr>
            </w:pPr>
            <w:r w:rsidRPr="004377B2">
              <w:rPr>
                <w:sz w:val="18"/>
                <w:szCs w:val="18"/>
              </w:rPr>
              <w:t>铝合金液</w:t>
            </w:r>
          </w:p>
        </w:tc>
        <w:tc>
          <w:tcPr>
            <w:tcW w:w="2354" w:type="pct"/>
            <w:shd w:val="clear" w:color="auto" w:fill="auto"/>
            <w:noWrap/>
            <w:vAlign w:val="bottom"/>
          </w:tcPr>
          <w:p w14:paraId="0EF2133D" w14:textId="77777777" w:rsidR="00033A5D" w:rsidRPr="004377B2" w:rsidRDefault="00033A5D" w:rsidP="00EE2C0C">
            <w:pPr>
              <w:widowControl/>
              <w:jc w:val="center"/>
              <w:rPr>
                <w:sz w:val="18"/>
                <w:szCs w:val="18"/>
              </w:rPr>
            </w:pPr>
            <w:r w:rsidRPr="004377B2">
              <w:rPr>
                <w:sz w:val="18"/>
                <w:szCs w:val="18"/>
              </w:rPr>
              <w:t>铝合金锭</w:t>
            </w:r>
          </w:p>
        </w:tc>
        <w:tc>
          <w:tcPr>
            <w:tcW w:w="1168" w:type="pct"/>
            <w:shd w:val="clear" w:color="auto" w:fill="auto"/>
            <w:noWrap/>
            <w:vAlign w:val="bottom"/>
          </w:tcPr>
          <w:p w14:paraId="77D8D64F" w14:textId="77777777" w:rsidR="00033A5D" w:rsidRPr="004377B2" w:rsidRDefault="00033A5D" w:rsidP="00EE2C0C">
            <w:pPr>
              <w:widowControl/>
              <w:jc w:val="center"/>
              <w:rPr>
                <w:sz w:val="18"/>
                <w:szCs w:val="18"/>
              </w:rPr>
            </w:pPr>
            <w:r w:rsidRPr="004377B2">
              <w:rPr>
                <w:sz w:val="18"/>
                <w:szCs w:val="18"/>
              </w:rPr>
              <w:t>88.08%</w:t>
            </w:r>
          </w:p>
        </w:tc>
      </w:tr>
      <w:tr w:rsidR="00033A5D" w:rsidRPr="004377B2" w14:paraId="57A71C7D" w14:textId="77777777" w:rsidTr="00EE2C0C">
        <w:trPr>
          <w:trHeight w:val="255"/>
        </w:trPr>
        <w:tc>
          <w:tcPr>
            <w:tcW w:w="1478" w:type="pct"/>
            <w:shd w:val="clear" w:color="auto" w:fill="auto"/>
            <w:noWrap/>
            <w:vAlign w:val="bottom"/>
          </w:tcPr>
          <w:p w14:paraId="7D484773" w14:textId="77777777" w:rsidR="00033A5D" w:rsidRPr="004377B2" w:rsidRDefault="00033A5D" w:rsidP="00EE2C0C">
            <w:pPr>
              <w:widowControl/>
              <w:jc w:val="center"/>
              <w:rPr>
                <w:sz w:val="18"/>
                <w:szCs w:val="18"/>
              </w:rPr>
            </w:pPr>
            <w:r w:rsidRPr="004377B2">
              <w:rPr>
                <w:sz w:val="18"/>
                <w:szCs w:val="18"/>
              </w:rPr>
              <w:t>A356</w:t>
            </w:r>
            <w:r w:rsidRPr="004377B2">
              <w:rPr>
                <w:sz w:val="18"/>
                <w:szCs w:val="18"/>
              </w:rPr>
              <w:t>铝合金生产</w:t>
            </w:r>
          </w:p>
        </w:tc>
        <w:tc>
          <w:tcPr>
            <w:tcW w:w="2354" w:type="pct"/>
            <w:shd w:val="clear" w:color="auto" w:fill="auto"/>
            <w:noWrap/>
            <w:vAlign w:val="bottom"/>
          </w:tcPr>
          <w:p w14:paraId="58EA0C99" w14:textId="77777777" w:rsidR="00033A5D" w:rsidRPr="004377B2" w:rsidRDefault="00033A5D" w:rsidP="00EE2C0C">
            <w:pPr>
              <w:widowControl/>
              <w:jc w:val="center"/>
              <w:rPr>
                <w:sz w:val="18"/>
                <w:szCs w:val="18"/>
              </w:rPr>
            </w:pPr>
            <w:r w:rsidRPr="004377B2">
              <w:rPr>
                <w:sz w:val="18"/>
                <w:szCs w:val="18"/>
              </w:rPr>
              <w:t>铝锭</w:t>
            </w:r>
          </w:p>
        </w:tc>
        <w:tc>
          <w:tcPr>
            <w:tcW w:w="1168" w:type="pct"/>
            <w:shd w:val="clear" w:color="auto" w:fill="auto"/>
            <w:noWrap/>
            <w:vAlign w:val="bottom"/>
          </w:tcPr>
          <w:p w14:paraId="25F2334F" w14:textId="77777777" w:rsidR="00033A5D" w:rsidRPr="004377B2" w:rsidRDefault="00033A5D" w:rsidP="00EE2C0C">
            <w:pPr>
              <w:widowControl/>
              <w:jc w:val="center"/>
              <w:rPr>
                <w:sz w:val="18"/>
                <w:szCs w:val="18"/>
              </w:rPr>
            </w:pPr>
            <w:r w:rsidRPr="004377B2">
              <w:rPr>
                <w:sz w:val="18"/>
                <w:szCs w:val="18"/>
              </w:rPr>
              <w:t>80.63%</w:t>
            </w:r>
          </w:p>
        </w:tc>
      </w:tr>
      <w:tr w:rsidR="00033A5D" w:rsidRPr="004377B2" w14:paraId="44A17828" w14:textId="77777777" w:rsidTr="00EE2C0C">
        <w:trPr>
          <w:trHeight w:val="255"/>
        </w:trPr>
        <w:tc>
          <w:tcPr>
            <w:tcW w:w="1478" w:type="pct"/>
            <w:shd w:val="clear" w:color="auto" w:fill="auto"/>
            <w:noWrap/>
            <w:vAlign w:val="bottom"/>
          </w:tcPr>
          <w:p w14:paraId="40FCC97E" w14:textId="77777777" w:rsidR="00033A5D" w:rsidRPr="004377B2" w:rsidRDefault="00033A5D" w:rsidP="00EE2C0C">
            <w:pPr>
              <w:widowControl/>
              <w:jc w:val="center"/>
              <w:rPr>
                <w:sz w:val="18"/>
                <w:szCs w:val="18"/>
              </w:rPr>
            </w:pPr>
            <w:r w:rsidRPr="004377B2">
              <w:rPr>
                <w:sz w:val="18"/>
                <w:szCs w:val="18"/>
              </w:rPr>
              <w:t>A356</w:t>
            </w:r>
            <w:r w:rsidRPr="004377B2">
              <w:rPr>
                <w:sz w:val="18"/>
                <w:szCs w:val="18"/>
              </w:rPr>
              <w:t>铝合金生产</w:t>
            </w:r>
          </w:p>
        </w:tc>
        <w:tc>
          <w:tcPr>
            <w:tcW w:w="2354" w:type="pct"/>
            <w:shd w:val="clear" w:color="auto" w:fill="auto"/>
            <w:noWrap/>
            <w:vAlign w:val="bottom"/>
          </w:tcPr>
          <w:p w14:paraId="3CCAB7B2" w14:textId="77777777" w:rsidR="00033A5D" w:rsidRPr="004377B2" w:rsidRDefault="00033A5D" w:rsidP="00EE2C0C">
            <w:pPr>
              <w:widowControl/>
              <w:jc w:val="center"/>
              <w:rPr>
                <w:sz w:val="18"/>
                <w:szCs w:val="18"/>
              </w:rPr>
            </w:pPr>
            <w:r w:rsidRPr="004377B2">
              <w:rPr>
                <w:sz w:val="18"/>
                <w:szCs w:val="18"/>
              </w:rPr>
              <w:t>金属硅</w:t>
            </w:r>
          </w:p>
        </w:tc>
        <w:tc>
          <w:tcPr>
            <w:tcW w:w="1168" w:type="pct"/>
            <w:shd w:val="clear" w:color="auto" w:fill="auto"/>
            <w:noWrap/>
            <w:vAlign w:val="bottom"/>
          </w:tcPr>
          <w:p w14:paraId="47F60819" w14:textId="77777777" w:rsidR="00033A5D" w:rsidRPr="004377B2" w:rsidRDefault="00033A5D" w:rsidP="00EE2C0C">
            <w:pPr>
              <w:widowControl/>
              <w:jc w:val="center"/>
              <w:rPr>
                <w:sz w:val="18"/>
                <w:szCs w:val="18"/>
              </w:rPr>
            </w:pPr>
            <w:r w:rsidRPr="004377B2">
              <w:rPr>
                <w:sz w:val="18"/>
                <w:szCs w:val="18"/>
              </w:rPr>
              <w:t>5.50%</w:t>
            </w:r>
          </w:p>
        </w:tc>
      </w:tr>
      <w:tr w:rsidR="00033A5D" w:rsidRPr="004377B2" w14:paraId="4F0B20A9" w14:textId="77777777" w:rsidTr="00EE2C0C">
        <w:trPr>
          <w:trHeight w:val="255"/>
        </w:trPr>
        <w:tc>
          <w:tcPr>
            <w:tcW w:w="1478" w:type="pct"/>
            <w:shd w:val="clear" w:color="auto" w:fill="auto"/>
            <w:noWrap/>
            <w:vAlign w:val="bottom"/>
          </w:tcPr>
          <w:p w14:paraId="018B5E8B" w14:textId="77777777" w:rsidR="00033A5D" w:rsidRPr="004377B2" w:rsidRDefault="00033A5D" w:rsidP="00EE2C0C">
            <w:pPr>
              <w:widowControl/>
              <w:jc w:val="center"/>
              <w:rPr>
                <w:sz w:val="18"/>
                <w:szCs w:val="18"/>
              </w:rPr>
            </w:pPr>
            <w:r w:rsidRPr="004377B2">
              <w:rPr>
                <w:sz w:val="18"/>
                <w:szCs w:val="18"/>
              </w:rPr>
              <w:t>涂装</w:t>
            </w:r>
          </w:p>
        </w:tc>
        <w:tc>
          <w:tcPr>
            <w:tcW w:w="2354" w:type="pct"/>
            <w:shd w:val="clear" w:color="auto" w:fill="auto"/>
            <w:noWrap/>
            <w:vAlign w:val="bottom"/>
          </w:tcPr>
          <w:p w14:paraId="5AB69CF6" w14:textId="77777777" w:rsidR="00033A5D" w:rsidRPr="004377B2" w:rsidRDefault="00033A5D" w:rsidP="00EE2C0C">
            <w:pPr>
              <w:widowControl/>
              <w:jc w:val="center"/>
              <w:rPr>
                <w:sz w:val="18"/>
                <w:szCs w:val="18"/>
              </w:rPr>
            </w:pPr>
            <w:r w:rsidRPr="004377B2">
              <w:rPr>
                <w:sz w:val="18"/>
                <w:szCs w:val="18"/>
              </w:rPr>
              <w:t>脱脂剂</w:t>
            </w:r>
          </w:p>
        </w:tc>
        <w:tc>
          <w:tcPr>
            <w:tcW w:w="1168" w:type="pct"/>
            <w:shd w:val="clear" w:color="auto" w:fill="auto"/>
            <w:noWrap/>
            <w:vAlign w:val="bottom"/>
          </w:tcPr>
          <w:p w14:paraId="2AB0787D" w14:textId="77777777" w:rsidR="00033A5D" w:rsidRPr="004377B2" w:rsidRDefault="00033A5D" w:rsidP="00EE2C0C">
            <w:pPr>
              <w:widowControl/>
              <w:jc w:val="center"/>
              <w:rPr>
                <w:sz w:val="18"/>
                <w:szCs w:val="18"/>
              </w:rPr>
            </w:pPr>
            <w:r w:rsidRPr="004377B2">
              <w:rPr>
                <w:sz w:val="18"/>
                <w:szCs w:val="18"/>
              </w:rPr>
              <w:t>3.84%</w:t>
            </w:r>
          </w:p>
        </w:tc>
      </w:tr>
      <w:tr w:rsidR="00033A5D" w:rsidRPr="004377B2" w14:paraId="161E89D5" w14:textId="77777777" w:rsidTr="00EE2C0C">
        <w:trPr>
          <w:trHeight w:val="255"/>
        </w:trPr>
        <w:tc>
          <w:tcPr>
            <w:tcW w:w="1478" w:type="pct"/>
            <w:shd w:val="clear" w:color="auto" w:fill="auto"/>
            <w:noWrap/>
            <w:vAlign w:val="bottom"/>
          </w:tcPr>
          <w:p w14:paraId="78F0D7A5" w14:textId="77777777" w:rsidR="00033A5D" w:rsidRPr="004377B2" w:rsidRDefault="00033A5D" w:rsidP="00EE2C0C">
            <w:pPr>
              <w:widowControl/>
              <w:jc w:val="center"/>
              <w:rPr>
                <w:sz w:val="18"/>
                <w:szCs w:val="18"/>
              </w:rPr>
            </w:pPr>
            <w:r w:rsidRPr="004377B2">
              <w:rPr>
                <w:sz w:val="18"/>
                <w:szCs w:val="18"/>
              </w:rPr>
              <w:t>压铸</w:t>
            </w:r>
          </w:p>
        </w:tc>
        <w:tc>
          <w:tcPr>
            <w:tcW w:w="2354" w:type="pct"/>
            <w:shd w:val="clear" w:color="auto" w:fill="auto"/>
            <w:noWrap/>
            <w:vAlign w:val="bottom"/>
          </w:tcPr>
          <w:p w14:paraId="4A8DD67E" w14:textId="77777777" w:rsidR="00033A5D" w:rsidRPr="004377B2" w:rsidRDefault="00033A5D" w:rsidP="00EE2C0C">
            <w:pPr>
              <w:widowControl/>
              <w:jc w:val="center"/>
              <w:rPr>
                <w:sz w:val="18"/>
                <w:szCs w:val="18"/>
              </w:rPr>
            </w:pPr>
            <w:r w:rsidRPr="004377B2">
              <w:rPr>
                <w:sz w:val="18"/>
                <w:szCs w:val="18"/>
              </w:rPr>
              <w:t>电力</w:t>
            </w:r>
          </w:p>
        </w:tc>
        <w:tc>
          <w:tcPr>
            <w:tcW w:w="1168" w:type="pct"/>
            <w:shd w:val="clear" w:color="auto" w:fill="auto"/>
            <w:noWrap/>
            <w:vAlign w:val="bottom"/>
          </w:tcPr>
          <w:p w14:paraId="3E6A7BDC" w14:textId="77777777" w:rsidR="00033A5D" w:rsidRPr="004377B2" w:rsidRDefault="00033A5D" w:rsidP="00EE2C0C">
            <w:pPr>
              <w:widowControl/>
              <w:jc w:val="center"/>
              <w:rPr>
                <w:sz w:val="18"/>
                <w:szCs w:val="18"/>
              </w:rPr>
            </w:pPr>
            <w:r w:rsidRPr="004377B2">
              <w:rPr>
                <w:sz w:val="18"/>
                <w:szCs w:val="18"/>
              </w:rPr>
              <w:t>1.44%</w:t>
            </w:r>
          </w:p>
        </w:tc>
      </w:tr>
      <w:tr w:rsidR="00033A5D" w:rsidRPr="004377B2" w14:paraId="58EFAE8B" w14:textId="77777777" w:rsidTr="00EE2C0C">
        <w:trPr>
          <w:trHeight w:val="255"/>
        </w:trPr>
        <w:tc>
          <w:tcPr>
            <w:tcW w:w="1478" w:type="pct"/>
            <w:shd w:val="clear" w:color="auto" w:fill="auto"/>
            <w:noWrap/>
            <w:vAlign w:val="bottom"/>
          </w:tcPr>
          <w:p w14:paraId="2C9A5ADD" w14:textId="77777777" w:rsidR="00033A5D" w:rsidRPr="004377B2" w:rsidRDefault="00033A5D" w:rsidP="00EE2C0C">
            <w:pPr>
              <w:widowControl/>
              <w:jc w:val="center"/>
              <w:rPr>
                <w:sz w:val="18"/>
                <w:szCs w:val="18"/>
              </w:rPr>
            </w:pPr>
            <w:r w:rsidRPr="004377B2">
              <w:rPr>
                <w:sz w:val="18"/>
                <w:szCs w:val="18"/>
              </w:rPr>
              <w:t>涂装</w:t>
            </w:r>
          </w:p>
        </w:tc>
        <w:tc>
          <w:tcPr>
            <w:tcW w:w="2354" w:type="pct"/>
            <w:shd w:val="clear" w:color="auto" w:fill="auto"/>
            <w:noWrap/>
            <w:vAlign w:val="bottom"/>
          </w:tcPr>
          <w:p w14:paraId="389CA9C0" w14:textId="77777777" w:rsidR="00033A5D" w:rsidRPr="004377B2" w:rsidRDefault="00033A5D" w:rsidP="00EE2C0C">
            <w:pPr>
              <w:widowControl/>
              <w:jc w:val="center"/>
              <w:rPr>
                <w:sz w:val="18"/>
                <w:szCs w:val="18"/>
              </w:rPr>
            </w:pPr>
            <w:r w:rsidRPr="004377B2">
              <w:rPr>
                <w:sz w:val="18"/>
                <w:szCs w:val="18"/>
              </w:rPr>
              <w:t>电力</w:t>
            </w:r>
          </w:p>
        </w:tc>
        <w:tc>
          <w:tcPr>
            <w:tcW w:w="1168" w:type="pct"/>
            <w:shd w:val="clear" w:color="auto" w:fill="auto"/>
            <w:noWrap/>
            <w:vAlign w:val="bottom"/>
          </w:tcPr>
          <w:p w14:paraId="6D28FFF1" w14:textId="77777777" w:rsidR="00033A5D" w:rsidRPr="004377B2" w:rsidRDefault="00033A5D" w:rsidP="00EE2C0C">
            <w:pPr>
              <w:widowControl/>
              <w:jc w:val="center"/>
              <w:rPr>
                <w:sz w:val="18"/>
                <w:szCs w:val="18"/>
              </w:rPr>
            </w:pPr>
            <w:r w:rsidRPr="004377B2">
              <w:rPr>
                <w:sz w:val="18"/>
                <w:szCs w:val="18"/>
              </w:rPr>
              <w:t>1.44%</w:t>
            </w:r>
          </w:p>
        </w:tc>
      </w:tr>
      <w:tr w:rsidR="00033A5D" w:rsidRPr="004377B2" w14:paraId="7897A456" w14:textId="77777777" w:rsidTr="00EE2C0C">
        <w:trPr>
          <w:trHeight w:val="255"/>
        </w:trPr>
        <w:tc>
          <w:tcPr>
            <w:tcW w:w="1478" w:type="pct"/>
            <w:shd w:val="clear" w:color="auto" w:fill="auto"/>
            <w:noWrap/>
            <w:vAlign w:val="bottom"/>
          </w:tcPr>
          <w:p w14:paraId="7E07FD35" w14:textId="77777777" w:rsidR="00033A5D" w:rsidRPr="004377B2" w:rsidRDefault="00033A5D" w:rsidP="00EE2C0C">
            <w:pPr>
              <w:widowControl/>
              <w:jc w:val="center"/>
              <w:rPr>
                <w:sz w:val="18"/>
                <w:szCs w:val="18"/>
              </w:rPr>
            </w:pPr>
            <w:r w:rsidRPr="004377B2">
              <w:rPr>
                <w:sz w:val="18"/>
                <w:szCs w:val="18"/>
              </w:rPr>
              <w:t>脱脂剂</w:t>
            </w:r>
          </w:p>
        </w:tc>
        <w:tc>
          <w:tcPr>
            <w:tcW w:w="2354" w:type="pct"/>
            <w:shd w:val="clear" w:color="auto" w:fill="auto"/>
            <w:noWrap/>
            <w:vAlign w:val="bottom"/>
          </w:tcPr>
          <w:p w14:paraId="1389DDFB" w14:textId="77777777" w:rsidR="00033A5D" w:rsidRPr="004377B2" w:rsidRDefault="00033A5D" w:rsidP="00EE2C0C">
            <w:pPr>
              <w:widowControl/>
              <w:jc w:val="center"/>
              <w:rPr>
                <w:sz w:val="18"/>
                <w:szCs w:val="18"/>
              </w:rPr>
            </w:pPr>
            <w:r w:rsidRPr="004377B2">
              <w:rPr>
                <w:sz w:val="18"/>
                <w:szCs w:val="18"/>
              </w:rPr>
              <w:t>三乙醇胺</w:t>
            </w:r>
          </w:p>
        </w:tc>
        <w:tc>
          <w:tcPr>
            <w:tcW w:w="1168" w:type="pct"/>
            <w:shd w:val="clear" w:color="auto" w:fill="auto"/>
            <w:noWrap/>
            <w:vAlign w:val="bottom"/>
          </w:tcPr>
          <w:p w14:paraId="2B15A640" w14:textId="77777777" w:rsidR="00033A5D" w:rsidRPr="004377B2" w:rsidRDefault="00033A5D" w:rsidP="00EE2C0C">
            <w:pPr>
              <w:widowControl/>
              <w:jc w:val="center"/>
              <w:rPr>
                <w:sz w:val="18"/>
                <w:szCs w:val="18"/>
              </w:rPr>
            </w:pPr>
            <w:r w:rsidRPr="004377B2">
              <w:rPr>
                <w:sz w:val="18"/>
                <w:szCs w:val="18"/>
              </w:rPr>
              <w:t>1.12%</w:t>
            </w:r>
          </w:p>
        </w:tc>
      </w:tr>
      <w:tr w:rsidR="00033A5D" w:rsidRPr="004377B2" w14:paraId="68768481" w14:textId="77777777" w:rsidTr="00EE2C0C">
        <w:trPr>
          <w:trHeight w:val="255"/>
        </w:trPr>
        <w:tc>
          <w:tcPr>
            <w:tcW w:w="1478" w:type="pct"/>
            <w:shd w:val="clear" w:color="auto" w:fill="auto"/>
            <w:noWrap/>
            <w:vAlign w:val="bottom"/>
          </w:tcPr>
          <w:p w14:paraId="6C887532" w14:textId="77777777" w:rsidR="00033A5D" w:rsidRPr="004377B2" w:rsidRDefault="00033A5D" w:rsidP="00EE2C0C">
            <w:pPr>
              <w:widowControl/>
              <w:jc w:val="center"/>
              <w:rPr>
                <w:sz w:val="18"/>
                <w:szCs w:val="18"/>
              </w:rPr>
            </w:pPr>
            <w:r w:rsidRPr="004377B2">
              <w:rPr>
                <w:sz w:val="18"/>
                <w:szCs w:val="18"/>
              </w:rPr>
              <w:t>脱脂剂</w:t>
            </w:r>
          </w:p>
        </w:tc>
        <w:tc>
          <w:tcPr>
            <w:tcW w:w="2354" w:type="pct"/>
            <w:shd w:val="clear" w:color="auto" w:fill="auto"/>
            <w:noWrap/>
            <w:vAlign w:val="bottom"/>
          </w:tcPr>
          <w:p w14:paraId="4A04E60A" w14:textId="77777777" w:rsidR="00033A5D" w:rsidRPr="004377B2" w:rsidRDefault="00033A5D" w:rsidP="00EE2C0C">
            <w:pPr>
              <w:widowControl/>
              <w:jc w:val="center"/>
              <w:rPr>
                <w:sz w:val="18"/>
                <w:szCs w:val="18"/>
              </w:rPr>
            </w:pPr>
            <w:r w:rsidRPr="004377B2">
              <w:rPr>
                <w:sz w:val="18"/>
                <w:szCs w:val="18"/>
              </w:rPr>
              <w:t>碳酸钠</w:t>
            </w:r>
          </w:p>
        </w:tc>
        <w:tc>
          <w:tcPr>
            <w:tcW w:w="1168" w:type="pct"/>
            <w:shd w:val="clear" w:color="auto" w:fill="auto"/>
            <w:noWrap/>
            <w:vAlign w:val="bottom"/>
          </w:tcPr>
          <w:p w14:paraId="38F9F69C" w14:textId="77777777" w:rsidR="00033A5D" w:rsidRPr="004377B2" w:rsidRDefault="00033A5D" w:rsidP="00EE2C0C">
            <w:pPr>
              <w:widowControl/>
              <w:jc w:val="center"/>
              <w:rPr>
                <w:sz w:val="18"/>
                <w:szCs w:val="18"/>
              </w:rPr>
            </w:pPr>
            <w:r w:rsidRPr="004377B2">
              <w:rPr>
                <w:sz w:val="18"/>
                <w:szCs w:val="18"/>
              </w:rPr>
              <w:t>1.05%</w:t>
            </w:r>
          </w:p>
        </w:tc>
      </w:tr>
    </w:tbl>
    <w:p w14:paraId="25C62DCB"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B.4.2  </w:t>
      </w:r>
      <w:r w:rsidRPr="004377B2">
        <w:rPr>
          <w:rFonts w:ascii="Times New Roman"/>
          <w:noProof/>
        </w:rPr>
        <w:t>数据质量评估与改进</w:t>
      </w:r>
      <w:bookmarkEnd w:id="163"/>
      <w:bookmarkEnd w:id="164"/>
    </w:p>
    <w:p w14:paraId="3ED791EC" w14:textId="77777777" w:rsidR="00033A5D" w:rsidRPr="004377B2" w:rsidRDefault="00033A5D" w:rsidP="00033A5D">
      <w:pPr>
        <w:pStyle w:val="afd"/>
        <w:rPr>
          <w:rFonts w:ascii="Times New Roman"/>
        </w:rPr>
      </w:pPr>
      <w:bookmarkStart w:id="165" w:name="_Toc14414530"/>
      <w:bookmarkStart w:id="166" w:name="_Toc14414577"/>
      <w:r w:rsidRPr="004377B2">
        <w:rPr>
          <w:rFonts w:ascii="Times New Roman"/>
        </w:rPr>
        <w:t>在</w:t>
      </w:r>
      <w:r w:rsidRPr="004377B2">
        <w:rPr>
          <w:rFonts w:ascii="Times New Roman"/>
        </w:rPr>
        <w:t>LCA</w:t>
      </w:r>
      <w:r w:rsidRPr="004377B2">
        <w:rPr>
          <w:rFonts w:ascii="Times New Roman"/>
        </w:rPr>
        <w:t>过程中，数据质量评估包括模型完整性、现场数据准确性、背景数据匹配度三方面，采用</w:t>
      </w:r>
      <w:r w:rsidRPr="004377B2">
        <w:rPr>
          <w:rFonts w:ascii="Times New Roman"/>
        </w:rPr>
        <w:t>LCA</w:t>
      </w:r>
      <w:r w:rsidRPr="004377B2">
        <w:rPr>
          <w:rFonts w:ascii="Times New Roman"/>
        </w:rPr>
        <w:t>软件对数据质量进行评估，并明确数据改进的重点。</w:t>
      </w:r>
    </w:p>
    <w:p w14:paraId="6F05E804"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B.4.2.1  </w:t>
      </w:r>
      <w:bookmarkEnd w:id="165"/>
      <w:bookmarkEnd w:id="166"/>
      <w:r w:rsidRPr="004377B2">
        <w:rPr>
          <w:rFonts w:ascii="Times New Roman"/>
          <w:noProof/>
        </w:rPr>
        <w:t>模型完整性</w:t>
      </w:r>
    </w:p>
    <w:p w14:paraId="50A2E720" w14:textId="77777777" w:rsidR="00033A5D" w:rsidRPr="004377B2" w:rsidRDefault="00033A5D" w:rsidP="00033A5D">
      <w:pPr>
        <w:pStyle w:val="16"/>
        <w:widowControl w:val="0"/>
        <w:ind w:firstLineChars="0"/>
        <w:rPr>
          <w:rFonts w:eastAsia="宋体"/>
          <w:color w:val="000000"/>
          <w:kern w:val="0"/>
          <w:sz w:val="21"/>
        </w:rPr>
      </w:pPr>
      <w:r w:rsidRPr="004377B2">
        <w:rPr>
          <w:rFonts w:eastAsia="宋体"/>
          <w:color w:val="000000"/>
          <w:kern w:val="0"/>
          <w:sz w:val="21"/>
        </w:rPr>
        <w:t>按照实际生产过程以及发生的各项消耗与排放，对照</w:t>
      </w:r>
      <w:r w:rsidR="00565576" w:rsidRPr="004377B2">
        <w:rPr>
          <w:rFonts w:eastAsia="宋体"/>
          <w:color w:val="000000"/>
          <w:kern w:val="0"/>
          <w:sz w:val="21"/>
        </w:rPr>
        <w:t>B.1-B.6</w:t>
      </w:r>
      <w:r w:rsidRPr="004377B2">
        <w:rPr>
          <w:rFonts w:eastAsia="宋体"/>
          <w:color w:val="000000"/>
          <w:kern w:val="0"/>
          <w:sz w:val="21"/>
        </w:rPr>
        <w:t>所列单元过程和清单数据表是否有缺失或多余的过程、消耗和排放。如有缺失或多余，可根据取舍规则进行增删，并应明确陈述，表</w:t>
      </w:r>
      <w:r w:rsidRPr="004377B2">
        <w:rPr>
          <w:rFonts w:eastAsia="宋体"/>
          <w:color w:val="000000"/>
          <w:kern w:val="0"/>
          <w:sz w:val="21"/>
        </w:rPr>
        <w:t>B.11</w:t>
      </w:r>
      <w:r w:rsidRPr="004377B2">
        <w:rPr>
          <w:rFonts w:eastAsia="宋体"/>
          <w:color w:val="000000"/>
          <w:kern w:val="0"/>
          <w:sz w:val="21"/>
        </w:rPr>
        <w:t>为完整性检查示例。</w:t>
      </w:r>
    </w:p>
    <w:p w14:paraId="14899244" w14:textId="77777777" w:rsidR="00033A5D" w:rsidRPr="000D1CB0" w:rsidRDefault="00033A5D" w:rsidP="000D1CB0">
      <w:pPr>
        <w:pStyle w:val="a5"/>
        <w:numPr>
          <w:ilvl w:val="0"/>
          <w:numId w:val="0"/>
        </w:numPr>
        <w:spacing w:before="156" w:afterLines="0"/>
        <w:jc w:val="center"/>
        <w:outlineLvl w:val="9"/>
        <w:rPr>
          <w:rFonts w:hAnsi="黑体"/>
          <w:noProof/>
        </w:rPr>
      </w:pPr>
      <w:r w:rsidRPr="000D1CB0">
        <w:rPr>
          <w:rFonts w:hAnsi="黑体"/>
          <w:noProof/>
        </w:rPr>
        <w:t>表B.11  模型完整性检查</w:t>
      </w:r>
    </w:p>
    <w:tbl>
      <w:tblPr>
        <w:tblStyle w:val="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76"/>
        <w:gridCol w:w="1342"/>
        <w:gridCol w:w="1424"/>
        <w:gridCol w:w="1383"/>
        <w:gridCol w:w="1383"/>
      </w:tblGrid>
      <w:tr w:rsidR="00033A5D" w:rsidRPr="004377B2" w14:paraId="5AB31DE4" w14:textId="77777777" w:rsidTr="00E331CE">
        <w:trPr>
          <w:tblHeader/>
        </w:trPr>
        <w:tc>
          <w:tcPr>
            <w:tcW w:w="988" w:type="dxa"/>
            <w:vAlign w:val="center"/>
          </w:tcPr>
          <w:p w14:paraId="7CBCF3CC"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过程名称</w:t>
            </w:r>
          </w:p>
        </w:tc>
        <w:tc>
          <w:tcPr>
            <w:tcW w:w="1776" w:type="dxa"/>
            <w:vAlign w:val="center"/>
          </w:tcPr>
          <w:p w14:paraId="77E1C2AE"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消耗名称</w:t>
            </w:r>
          </w:p>
        </w:tc>
        <w:tc>
          <w:tcPr>
            <w:tcW w:w="1342" w:type="dxa"/>
            <w:vAlign w:val="center"/>
          </w:tcPr>
          <w:p w14:paraId="2AF68ADE"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上游数据来源</w:t>
            </w:r>
          </w:p>
        </w:tc>
        <w:tc>
          <w:tcPr>
            <w:tcW w:w="1424" w:type="dxa"/>
            <w:vAlign w:val="center"/>
          </w:tcPr>
          <w:p w14:paraId="4F3A31A7"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数量（单位）</w:t>
            </w:r>
          </w:p>
        </w:tc>
        <w:tc>
          <w:tcPr>
            <w:tcW w:w="1383" w:type="dxa"/>
            <w:vAlign w:val="center"/>
          </w:tcPr>
          <w:p w14:paraId="068FA6B1"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重量比</w:t>
            </w:r>
          </w:p>
        </w:tc>
        <w:tc>
          <w:tcPr>
            <w:tcW w:w="1383" w:type="dxa"/>
            <w:vAlign w:val="center"/>
          </w:tcPr>
          <w:p w14:paraId="4FFA91AB"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检查结果</w:t>
            </w:r>
          </w:p>
        </w:tc>
      </w:tr>
      <w:tr w:rsidR="00033A5D" w:rsidRPr="004377B2" w14:paraId="7A3F8DE3" w14:textId="77777777" w:rsidTr="00E331CE">
        <w:trPr>
          <w:tblHeader/>
        </w:trPr>
        <w:tc>
          <w:tcPr>
            <w:tcW w:w="988" w:type="dxa"/>
            <w:vAlign w:val="center"/>
          </w:tcPr>
          <w:p w14:paraId="248EACB1"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涂装</w:t>
            </w:r>
          </w:p>
        </w:tc>
        <w:tc>
          <w:tcPr>
            <w:tcW w:w="1776" w:type="dxa"/>
            <w:vAlign w:val="center"/>
          </w:tcPr>
          <w:p w14:paraId="1083B541"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XX</w:t>
            </w:r>
            <w:r w:rsidRPr="004377B2">
              <w:rPr>
                <w:rFonts w:ascii="Times New Roman" w:eastAsia="宋体" w:hAnsi="Times New Roman" w:cs="Times New Roman"/>
                <w:color w:val="000000"/>
                <w:kern w:val="0"/>
                <w:sz w:val="18"/>
                <w:szCs w:val="18"/>
              </w:rPr>
              <w:t>添加剂</w:t>
            </w:r>
          </w:p>
        </w:tc>
        <w:tc>
          <w:tcPr>
            <w:tcW w:w="1342" w:type="dxa"/>
            <w:vAlign w:val="center"/>
          </w:tcPr>
          <w:p w14:paraId="27CD45DF"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可忽略</w:t>
            </w:r>
          </w:p>
        </w:tc>
        <w:tc>
          <w:tcPr>
            <w:tcW w:w="1424" w:type="dxa"/>
            <w:vAlign w:val="center"/>
          </w:tcPr>
          <w:p w14:paraId="08FE4BE4"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0.01g</w:t>
            </w:r>
          </w:p>
        </w:tc>
        <w:tc>
          <w:tcPr>
            <w:tcW w:w="1383" w:type="dxa"/>
            <w:vAlign w:val="center"/>
          </w:tcPr>
          <w:p w14:paraId="1EB20F12"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0.00%</w:t>
            </w:r>
          </w:p>
        </w:tc>
        <w:tc>
          <w:tcPr>
            <w:tcW w:w="1383" w:type="dxa"/>
            <w:vAlign w:val="center"/>
          </w:tcPr>
          <w:p w14:paraId="2FF8E395"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符合取舍规则</w:t>
            </w:r>
          </w:p>
        </w:tc>
      </w:tr>
      <w:tr w:rsidR="00033A5D" w:rsidRPr="004377B2" w14:paraId="01A28E9F" w14:textId="77777777" w:rsidTr="00E331CE">
        <w:trPr>
          <w:tblHeader/>
        </w:trPr>
        <w:tc>
          <w:tcPr>
            <w:tcW w:w="988" w:type="dxa"/>
            <w:vAlign w:val="center"/>
          </w:tcPr>
          <w:p w14:paraId="73333798"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脱脂剂</w:t>
            </w:r>
          </w:p>
        </w:tc>
        <w:tc>
          <w:tcPr>
            <w:tcW w:w="1776" w:type="dxa"/>
            <w:vAlign w:val="center"/>
          </w:tcPr>
          <w:p w14:paraId="0EE8C56C"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苯甲酸钠</w:t>
            </w:r>
          </w:p>
        </w:tc>
        <w:tc>
          <w:tcPr>
            <w:tcW w:w="1342" w:type="dxa"/>
            <w:vAlign w:val="center"/>
          </w:tcPr>
          <w:p w14:paraId="12EA75D0" w14:textId="77777777" w:rsidR="00033A5D" w:rsidRPr="004377B2" w:rsidRDefault="00033A5D" w:rsidP="00EE2C0C">
            <w:pPr>
              <w:jc w:val="center"/>
              <w:rPr>
                <w:rFonts w:ascii="Times New Roman" w:hAnsi="Times New Roman" w:cs="Times New Roman"/>
                <w:sz w:val="18"/>
                <w:szCs w:val="18"/>
              </w:rPr>
            </w:pPr>
            <w:r w:rsidRPr="004377B2">
              <w:rPr>
                <w:rFonts w:ascii="Times New Roman" w:eastAsia="宋体" w:hAnsi="Times New Roman" w:cs="Times New Roman"/>
                <w:color w:val="000000"/>
                <w:kern w:val="0"/>
                <w:sz w:val="18"/>
                <w:szCs w:val="18"/>
              </w:rPr>
              <w:t>可忽略</w:t>
            </w:r>
          </w:p>
        </w:tc>
        <w:tc>
          <w:tcPr>
            <w:tcW w:w="1424" w:type="dxa"/>
            <w:vAlign w:val="center"/>
          </w:tcPr>
          <w:p w14:paraId="47B65B2B"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0.01g</w:t>
            </w:r>
          </w:p>
        </w:tc>
        <w:tc>
          <w:tcPr>
            <w:tcW w:w="1383" w:type="dxa"/>
            <w:vAlign w:val="center"/>
          </w:tcPr>
          <w:p w14:paraId="39D459B6"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0.00%</w:t>
            </w:r>
          </w:p>
        </w:tc>
        <w:tc>
          <w:tcPr>
            <w:tcW w:w="1383" w:type="dxa"/>
            <w:vAlign w:val="center"/>
          </w:tcPr>
          <w:p w14:paraId="228273D6"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符合取舍规则</w:t>
            </w:r>
          </w:p>
        </w:tc>
      </w:tr>
      <w:tr w:rsidR="00033A5D" w:rsidRPr="004377B2" w14:paraId="11A14B00" w14:textId="77777777" w:rsidTr="00E331CE">
        <w:trPr>
          <w:tblHeader/>
        </w:trPr>
        <w:tc>
          <w:tcPr>
            <w:tcW w:w="988" w:type="dxa"/>
            <w:vAlign w:val="center"/>
          </w:tcPr>
          <w:p w14:paraId="54460DE0" w14:textId="77777777" w:rsidR="00033A5D" w:rsidRPr="004377B2" w:rsidRDefault="00033A5D" w:rsidP="00EE2C0C">
            <w:pPr>
              <w:jc w:val="center"/>
              <w:rPr>
                <w:rFonts w:ascii="Times New Roman" w:hAnsi="Times New Roman" w:cs="Times New Roman"/>
                <w:sz w:val="18"/>
                <w:szCs w:val="18"/>
              </w:rPr>
            </w:pPr>
            <w:r w:rsidRPr="004377B2">
              <w:rPr>
                <w:rFonts w:ascii="Times New Roman" w:eastAsia="宋体" w:hAnsi="Times New Roman" w:cs="Times New Roman"/>
                <w:color w:val="000000"/>
                <w:kern w:val="0"/>
                <w:sz w:val="18"/>
                <w:szCs w:val="18"/>
              </w:rPr>
              <w:t>脱脂剂</w:t>
            </w:r>
          </w:p>
        </w:tc>
        <w:tc>
          <w:tcPr>
            <w:tcW w:w="1776" w:type="dxa"/>
            <w:vAlign w:val="center"/>
          </w:tcPr>
          <w:p w14:paraId="1E8F3959"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羧甲基纤维素钠</w:t>
            </w:r>
          </w:p>
        </w:tc>
        <w:tc>
          <w:tcPr>
            <w:tcW w:w="1342" w:type="dxa"/>
            <w:vAlign w:val="center"/>
          </w:tcPr>
          <w:p w14:paraId="7797CAA5" w14:textId="77777777" w:rsidR="00033A5D" w:rsidRPr="004377B2" w:rsidRDefault="00033A5D" w:rsidP="00EE2C0C">
            <w:pPr>
              <w:jc w:val="center"/>
              <w:rPr>
                <w:rFonts w:ascii="Times New Roman" w:hAnsi="Times New Roman" w:cs="Times New Roman"/>
                <w:sz w:val="18"/>
                <w:szCs w:val="18"/>
              </w:rPr>
            </w:pPr>
            <w:r w:rsidRPr="004377B2">
              <w:rPr>
                <w:rFonts w:ascii="Times New Roman" w:eastAsia="宋体" w:hAnsi="Times New Roman" w:cs="Times New Roman"/>
                <w:color w:val="000000"/>
                <w:kern w:val="0"/>
                <w:sz w:val="18"/>
                <w:szCs w:val="18"/>
              </w:rPr>
              <w:t>可忽略</w:t>
            </w:r>
          </w:p>
        </w:tc>
        <w:tc>
          <w:tcPr>
            <w:tcW w:w="1424" w:type="dxa"/>
            <w:vAlign w:val="center"/>
          </w:tcPr>
          <w:p w14:paraId="15460871"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0.01g</w:t>
            </w:r>
          </w:p>
        </w:tc>
        <w:tc>
          <w:tcPr>
            <w:tcW w:w="1383" w:type="dxa"/>
            <w:vAlign w:val="center"/>
          </w:tcPr>
          <w:p w14:paraId="3ABE8B20"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0.24%</w:t>
            </w:r>
          </w:p>
        </w:tc>
        <w:tc>
          <w:tcPr>
            <w:tcW w:w="1383" w:type="dxa"/>
            <w:vAlign w:val="center"/>
          </w:tcPr>
          <w:p w14:paraId="3AEC2DAE"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符合取舍规则</w:t>
            </w:r>
          </w:p>
        </w:tc>
      </w:tr>
      <w:tr w:rsidR="00033A5D" w:rsidRPr="004377B2" w14:paraId="0CF45BC5" w14:textId="77777777" w:rsidTr="00E331CE">
        <w:trPr>
          <w:tblHeader/>
        </w:trPr>
        <w:tc>
          <w:tcPr>
            <w:tcW w:w="988" w:type="dxa"/>
            <w:vAlign w:val="center"/>
          </w:tcPr>
          <w:p w14:paraId="73C6E9DB" w14:textId="77777777" w:rsidR="00033A5D" w:rsidRPr="004377B2" w:rsidRDefault="00033A5D" w:rsidP="00EE2C0C">
            <w:pPr>
              <w:jc w:val="center"/>
              <w:rPr>
                <w:rFonts w:ascii="Times New Roman" w:hAnsi="Times New Roman" w:cs="Times New Roman"/>
                <w:sz w:val="18"/>
                <w:szCs w:val="18"/>
              </w:rPr>
            </w:pPr>
            <w:r w:rsidRPr="004377B2">
              <w:rPr>
                <w:rFonts w:ascii="Times New Roman" w:eastAsia="宋体" w:hAnsi="Times New Roman" w:cs="Times New Roman"/>
                <w:color w:val="000000"/>
                <w:kern w:val="0"/>
                <w:sz w:val="18"/>
                <w:szCs w:val="18"/>
              </w:rPr>
              <w:t>脱脂剂</w:t>
            </w:r>
          </w:p>
        </w:tc>
        <w:tc>
          <w:tcPr>
            <w:tcW w:w="1776" w:type="dxa"/>
            <w:vAlign w:val="center"/>
          </w:tcPr>
          <w:p w14:paraId="310672DE"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辛基酚聚氧乙烯醚</w:t>
            </w:r>
          </w:p>
        </w:tc>
        <w:tc>
          <w:tcPr>
            <w:tcW w:w="1342" w:type="dxa"/>
            <w:vAlign w:val="center"/>
          </w:tcPr>
          <w:p w14:paraId="5F716F4F" w14:textId="77777777" w:rsidR="00033A5D" w:rsidRPr="004377B2" w:rsidRDefault="00033A5D" w:rsidP="00EE2C0C">
            <w:pPr>
              <w:jc w:val="center"/>
              <w:rPr>
                <w:rFonts w:ascii="Times New Roman" w:hAnsi="Times New Roman" w:cs="Times New Roman"/>
                <w:sz w:val="18"/>
                <w:szCs w:val="18"/>
              </w:rPr>
            </w:pPr>
            <w:r w:rsidRPr="004377B2">
              <w:rPr>
                <w:rFonts w:ascii="Times New Roman" w:eastAsia="宋体" w:hAnsi="Times New Roman" w:cs="Times New Roman"/>
                <w:color w:val="000000"/>
                <w:kern w:val="0"/>
                <w:sz w:val="18"/>
                <w:szCs w:val="18"/>
              </w:rPr>
              <w:t>可忽略</w:t>
            </w:r>
          </w:p>
        </w:tc>
        <w:tc>
          <w:tcPr>
            <w:tcW w:w="1424" w:type="dxa"/>
            <w:vAlign w:val="center"/>
          </w:tcPr>
          <w:p w14:paraId="1DC8208A"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0.01g</w:t>
            </w:r>
          </w:p>
        </w:tc>
        <w:tc>
          <w:tcPr>
            <w:tcW w:w="1383" w:type="dxa"/>
            <w:vAlign w:val="center"/>
          </w:tcPr>
          <w:p w14:paraId="219504C2"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0.24%</w:t>
            </w:r>
          </w:p>
        </w:tc>
        <w:tc>
          <w:tcPr>
            <w:tcW w:w="1383" w:type="dxa"/>
            <w:vAlign w:val="center"/>
          </w:tcPr>
          <w:p w14:paraId="6CE449E9"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符合取舍规则</w:t>
            </w:r>
          </w:p>
        </w:tc>
      </w:tr>
      <w:tr w:rsidR="00033A5D" w:rsidRPr="004377B2" w14:paraId="6CAD09F8" w14:textId="77777777" w:rsidTr="00E331CE">
        <w:trPr>
          <w:tblHeader/>
        </w:trPr>
        <w:tc>
          <w:tcPr>
            <w:tcW w:w="988" w:type="dxa"/>
            <w:vAlign w:val="center"/>
          </w:tcPr>
          <w:p w14:paraId="15714C3E" w14:textId="77777777" w:rsidR="00033A5D" w:rsidRPr="004377B2" w:rsidRDefault="00033A5D" w:rsidP="00EE2C0C">
            <w:pPr>
              <w:jc w:val="center"/>
              <w:rPr>
                <w:rFonts w:ascii="Times New Roman" w:hAnsi="Times New Roman" w:cs="Times New Roman"/>
                <w:sz w:val="18"/>
                <w:szCs w:val="18"/>
              </w:rPr>
            </w:pPr>
            <w:r w:rsidRPr="004377B2">
              <w:rPr>
                <w:rFonts w:ascii="Times New Roman" w:eastAsia="宋体" w:hAnsi="Times New Roman" w:cs="Times New Roman"/>
                <w:color w:val="000000"/>
                <w:kern w:val="0"/>
                <w:sz w:val="18"/>
                <w:szCs w:val="18"/>
              </w:rPr>
              <w:t>脱脂剂</w:t>
            </w:r>
          </w:p>
        </w:tc>
        <w:tc>
          <w:tcPr>
            <w:tcW w:w="1776" w:type="dxa"/>
            <w:vAlign w:val="center"/>
          </w:tcPr>
          <w:p w14:paraId="3686986D"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苯甲酸钠</w:t>
            </w:r>
          </w:p>
        </w:tc>
        <w:tc>
          <w:tcPr>
            <w:tcW w:w="1342" w:type="dxa"/>
            <w:vAlign w:val="center"/>
          </w:tcPr>
          <w:p w14:paraId="64926663" w14:textId="77777777" w:rsidR="00033A5D" w:rsidRPr="004377B2" w:rsidRDefault="00033A5D" w:rsidP="00EE2C0C">
            <w:pPr>
              <w:jc w:val="center"/>
              <w:rPr>
                <w:rFonts w:ascii="Times New Roman" w:hAnsi="Times New Roman" w:cs="Times New Roman"/>
                <w:sz w:val="18"/>
                <w:szCs w:val="18"/>
              </w:rPr>
            </w:pPr>
            <w:r w:rsidRPr="004377B2">
              <w:rPr>
                <w:rFonts w:ascii="Times New Roman" w:eastAsia="宋体" w:hAnsi="Times New Roman" w:cs="Times New Roman"/>
                <w:color w:val="000000"/>
                <w:kern w:val="0"/>
                <w:sz w:val="18"/>
                <w:szCs w:val="18"/>
              </w:rPr>
              <w:t>可忽略</w:t>
            </w:r>
          </w:p>
        </w:tc>
        <w:tc>
          <w:tcPr>
            <w:tcW w:w="1424" w:type="dxa"/>
            <w:vAlign w:val="center"/>
          </w:tcPr>
          <w:p w14:paraId="5F6EC72B"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0.01g</w:t>
            </w:r>
          </w:p>
        </w:tc>
        <w:tc>
          <w:tcPr>
            <w:tcW w:w="1383" w:type="dxa"/>
            <w:vAlign w:val="center"/>
          </w:tcPr>
          <w:p w14:paraId="37DBA958"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0.40%</w:t>
            </w:r>
          </w:p>
        </w:tc>
        <w:tc>
          <w:tcPr>
            <w:tcW w:w="1383" w:type="dxa"/>
            <w:vAlign w:val="center"/>
          </w:tcPr>
          <w:p w14:paraId="00FC5DF4"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符合取舍规则</w:t>
            </w:r>
          </w:p>
        </w:tc>
      </w:tr>
      <w:tr w:rsidR="00033A5D" w:rsidRPr="004377B2" w14:paraId="3437AB90" w14:textId="77777777" w:rsidTr="00E331CE">
        <w:trPr>
          <w:tblHeader/>
        </w:trPr>
        <w:tc>
          <w:tcPr>
            <w:tcW w:w="8296" w:type="dxa"/>
            <w:gridSpan w:val="6"/>
            <w:vAlign w:val="center"/>
          </w:tcPr>
          <w:p w14:paraId="45644F01"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该模型总忽略物料重量比为</w:t>
            </w:r>
            <w:r w:rsidRPr="004377B2">
              <w:rPr>
                <w:rFonts w:ascii="Times New Roman" w:eastAsia="宋体" w:hAnsi="Times New Roman" w:cs="Times New Roman"/>
                <w:color w:val="000000"/>
                <w:kern w:val="0"/>
                <w:sz w:val="18"/>
                <w:szCs w:val="18"/>
              </w:rPr>
              <w:t>0.88%</w:t>
            </w:r>
            <w:r w:rsidRPr="004377B2">
              <w:rPr>
                <w:rFonts w:ascii="Times New Roman" w:eastAsia="宋体" w:hAnsi="Times New Roman" w:cs="Times New Roman"/>
                <w:color w:val="000000"/>
                <w:kern w:val="0"/>
                <w:sz w:val="18"/>
                <w:szCs w:val="18"/>
              </w:rPr>
              <w:t>，符合取舍规则</w:t>
            </w:r>
          </w:p>
        </w:tc>
      </w:tr>
    </w:tbl>
    <w:p w14:paraId="56BD70C1"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B.4.2.2  </w:t>
      </w:r>
      <w:r w:rsidRPr="004377B2">
        <w:rPr>
          <w:rFonts w:ascii="Times New Roman"/>
          <w:noProof/>
        </w:rPr>
        <w:t>模型准确性与</w:t>
      </w:r>
      <w:r w:rsidRPr="004377B2">
        <w:rPr>
          <w:rFonts w:ascii="Times New Roman"/>
        </w:rPr>
        <w:t>背景数据匹配度</w:t>
      </w:r>
    </w:p>
    <w:p w14:paraId="3C9B73DB" w14:textId="77777777" w:rsidR="00033A5D" w:rsidRPr="004377B2" w:rsidRDefault="00033A5D" w:rsidP="008B5F8C">
      <w:pPr>
        <w:pStyle w:val="16"/>
        <w:widowControl w:val="0"/>
        <w:numPr>
          <w:ilvl w:val="0"/>
          <w:numId w:val="24"/>
        </w:numPr>
        <w:ind w:left="0" w:firstLine="420"/>
        <w:rPr>
          <w:rFonts w:eastAsia="宋体"/>
          <w:kern w:val="0"/>
          <w:sz w:val="21"/>
        </w:rPr>
      </w:pPr>
      <w:r w:rsidRPr="004377B2">
        <w:rPr>
          <w:rFonts w:eastAsia="宋体"/>
          <w:kern w:val="0"/>
          <w:sz w:val="21"/>
        </w:rPr>
        <w:t>主要消耗与排放的准确性：对报告</w:t>
      </w:r>
      <w:r w:rsidRPr="004377B2">
        <w:rPr>
          <w:rFonts w:eastAsia="宋体"/>
          <w:kern w:val="0"/>
          <w:sz w:val="21"/>
        </w:rPr>
        <w:t>LCA</w:t>
      </w:r>
      <w:r w:rsidRPr="004377B2">
        <w:rPr>
          <w:rFonts w:eastAsia="宋体"/>
          <w:kern w:val="0"/>
          <w:sz w:val="21"/>
        </w:rPr>
        <w:t>结果（即所选环境影响评价指标）贡献较大的主要消耗与排放（例如＞</w:t>
      </w:r>
      <w:r w:rsidRPr="004377B2">
        <w:rPr>
          <w:rFonts w:eastAsia="宋体"/>
          <w:kern w:val="0"/>
          <w:sz w:val="21"/>
        </w:rPr>
        <w:t>1%</w:t>
      </w:r>
      <w:r w:rsidRPr="004377B2">
        <w:rPr>
          <w:rFonts w:eastAsia="宋体"/>
          <w:kern w:val="0"/>
          <w:sz w:val="21"/>
        </w:rPr>
        <w:t>），应说明其算法与数据来源。</w:t>
      </w:r>
    </w:p>
    <w:p w14:paraId="32B866EF" w14:textId="77777777" w:rsidR="00033A5D" w:rsidRPr="004377B2" w:rsidRDefault="00033A5D" w:rsidP="008B5F8C">
      <w:pPr>
        <w:pStyle w:val="16"/>
        <w:widowControl w:val="0"/>
        <w:numPr>
          <w:ilvl w:val="0"/>
          <w:numId w:val="24"/>
        </w:numPr>
        <w:ind w:left="0" w:firstLine="420"/>
        <w:rPr>
          <w:rFonts w:eastAsia="宋体"/>
          <w:color w:val="000000"/>
          <w:kern w:val="0"/>
          <w:sz w:val="21"/>
        </w:rPr>
      </w:pPr>
      <w:r w:rsidRPr="004377B2">
        <w:rPr>
          <w:rFonts w:eastAsia="宋体"/>
          <w:kern w:val="0"/>
          <w:sz w:val="21"/>
        </w:rPr>
        <w:t>主要消耗的上游背景过程数据的匹配度：对于主</w:t>
      </w:r>
      <w:r w:rsidRPr="004377B2">
        <w:rPr>
          <w:rFonts w:eastAsia="宋体"/>
          <w:color w:val="000000"/>
          <w:kern w:val="0"/>
          <w:sz w:val="21"/>
        </w:rPr>
        <w:t>要消耗而言，如果上游背景过程数</w:t>
      </w:r>
      <w:r w:rsidRPr="004377B2">
        <w:rPr>
          <w:rFonts w:eastAsia="宋体"/>
          <w:color w:val="000000"/>
          <w:kern w:val="0"/>
          <w:sz w:val="21"/>
        </w:rPr>
        <w:lastRenderedPageBreak/>
        <w:t>据并非代表原产地国家、相同生产技术、或并非近年数据，而是以其他国家、其他技术的数据作为替代，应明确陈述。并在</w:t>
      </w:r>
      <w:r w:rsidRPr="004377B2">
        <w:rPr>
          <w:rFonts w:eastAsia="宋体"/>
          <w:color w:val="000000"/>
          <w:kern w:val="0"/>
          <w:sz w:val="21"/>
        </w:rPr>
        <w:t>LCA</w:t>
      </w:r>
      <w:r w:rsidRPr="004377B2">
        <w:rPr>
          <w:rFonts w:eastAsia="宋体"/>
          <w:color w:val="000000"/>
          <w:kern w:val="0"/>
          <w:sz w:val="21"/>
        </w:rPr>
        <w:t>软件中完成匹配度打分，计算合成不确定度，如表</w:t>
      </w:r>
      <w:r w:rsidRPr="004377B2">
        <w:rPr>
          <w:rFonts w:eastAsia="宋体"/>
          <w:color w:val="000000"/>
          <w:kern w:val="0"/>
          <w:sz w:val="21"/>
        </w:rPr>
        <w:t>B.12</w:t>
      </w:r>
      <w:r w:rsidRPr="004377B2">
        <w:rPr>
          <w:rFonts w:eastAsia="宋体"/>
          <w:color w:val="000000"/>
          <w:kern w:val="0"/>
          <w:sz w:val="21"/>
        </w:rPr>
        <w:t>所示，为主要原料电解铝的实景过程和背景过程匹配度打分，使用相关</w:t>
      </w:r>
      <w:r w:rsidRPr="004377B2">
        <w:rPr>
          <w:rFonts w:eastAsia="宋体"/>
          <w:color w:val="000000"/>
          <w:kern w:val="0"/>
          <w:sz w:val="21"/>
        </w:rPr>
        <w:t>LCA</w:t>
      </w:r>
      <w:r w:rsidRPr="004377B2">
        <w:rPr>
          <w:rFonts w:eastAsia="宋体"/>
          <w:color w:val="000000"/>
          <w:kern w:val="0"/>
          <w:sz w:val="21"/>
        </w:rPr>
        <w:t>软件，对所有清单进行打分后，可采用误差传递公式等计算方法，进行不确定度评估，得到计算结果如表</w:t>
      </w:r>
      <w:r w:rsidRPr="004377B2">
        <w:rPr>
          <w:rFonts w:eastAsia="宋体"/>
          <w:color w:val="000000"/>
          <w:kern w:val="0"/>
          <w:sz w:val="21"/>
        </w:rPr>
        <w:t>B.13</w:t>
      </w:r>
      <w:r w:rsidRPr="004377B2">
        <w:rPr>
          <w:rFonts w:eastAsia="宋体"/>
          <w:color w:val="000000"/>
          <w:kern w:val="0"/>
          <w:sz w:val="21"/>
        </w:rPr>
        <w:t>所示。</w:t>
      </w:r>
    </w:p>
    <w:p w14:paraId="6751B883" w14:textId="77777777" w:rsidR="00033A5D" w:rsidRPr="000D1CB0" w:rsidRDefault="00033A5D" w:rsidP="000D1CB0">
      <w:pPr>
        <w:pStyle w:val="a5"/>
        <w:numPr>
          <w:ilvl w:val="0"/>
          <w:numId w:val="0"/>
        </w:numPr>
        <w:spacing w:before="156" w:afterLines="0"/>
        <w:jc w:val="center"/>
        <w:outlineLvl w:val="9"/>
        <w:rPr>
          <w:rFonts w:hAnsi="黑体"/>
          <w:noProof/>
        </w:rPr>
      </w:pPr>
      <w:r w:rsidRPr="000D1CB0">
        <w:rPr>
          <w:rFonts w:hAnsi="黑体"/>
          <w:noProof/>
        </w:rPr>
        <w:t>表B.12  实景过程和背景过程匹配度打分</w:t>
      </w:r>
    </w:p>
    <w:tbl>
      <w:tblPr>
        <w:tblStyle w:val="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76"/>
        <w:gridCol w:w="661"/>
        <w:gridCol w:w="331"/>
        <w:gridCol w:w="113"/>
        <w:gridCol w:w="593"/>
        <w:gridCol w:w="286"/>
        <w:gridCol w:w="751"/>
        <w:gridCol w:w="242"/>
        <w:gridCol w:w="795"/>
        <w:gridCol w:w="1037"/>
        <w:gridCol w:w="1003"/>
        <w:gridCol w:w="34"/>
        <w:gridCol w:w="1037"/>
      </w:tblGrid>
      <w:tr w:rsidR="00033A5D" w:rsidRPr="004377B2" w14:paraId="069D3893" w14:textId="77777777" w:rsidTr="00EE2C0C">
        <w:tc>
          <w:tcPr>
            <w:tcW w:w="8296" w:type="dxa"/>
            <w:gridSpan w:val="14"/>
            <w:vAlign w:val="center"/>
          </w:tcPr>
          <w:p w14:paraId="452063B0" w14:textId="77777777" w:rsidR="00033A5D" w:rsidRPr="004377B2" w:rsidRDefault="00033A5D" w:rsidP="00EE2C0C">
            <w:pPr>
              <w:pStyle w:val="16"/>
              <w:widowControl w:val="0"/>
              <w:ind w:firstLineChars="0" w:firstLine="0"/>
              <w:jc w:val="both"/>
              <w:rPr>
                <w:rFonts w:ascii="Times New Roman" w:eastAsia="宋体" w:hAnsi="Times New Roman" w:cs="Times New Roman"/>
                <w:b/>
                <w:bCs/>
                <w:color w:val="000000"/>
                <w:kern w:val="0"/>
                <w:sz w:val="18"/>
                <w:szCs w:val="18"/>
              </w:rPr>
            </w:pPr>
            <w:r w:rsidRPr="004377B2">
              <w:rPr>
                <w:rFonts w:ascii="Times New Roman" w:eastAsia="宋体" w:hAnsi="Times New Roman" w:cs="Times New Roman"/>
                <w:b/>
                <w:bCs/>
                <w:color w:val="000000"/>
                <w:kern w:val="0"/>
                <w:sz w:val="18"/>
                <w:szCs w:val="18"/>
              </w:rPr>
              <w:t>实景数据不确定度评估</w:t>
            </w:r>
          </w:p>
        </w:tc>
      </w:tr>
      <w:tr w:rsidR="00033A5D" w:rsidRPr="004377B2" w14:paraId="04816F82" w14:textId="77777777" w:rsidTr="00EE2C0C">
        <w:tc>
          <w:tcPr>
            <w:tcW w:w="1413" w:type="dxa"/>
            <w:gridSpan w:val="2"/>
            <w:vAlign w:val="center"/>
          </w:tcPr>
          <w:p w14:paraId="58900684"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评估项</w:t>
            </w:r>
          </w:p>
        </w:tc>
        <w:tc>
          <w:tcPr>
            <w:tcW w:w="2977" w:type="dxa"/>
            <w:gridSpan w:val="7"/>
            <w:vAlign w:val="center"/>
          </w:tcPr>
          <w:p w14:paraId="2856C8C0"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单元过程目标代表性</w:t>
            </w:r>
          </w:p>
        </w:tc>
        <w:tc>
          <w:tcPr>
            <w:tcW w:w="2835" w:type="dxa"/>
            <w:gridSpan w:val="3"/>
            <w:vAlign w:val="center"/>
          </w:tcPr>
          <w:p w14:paraId="24603C94"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实景数据实际代表性</w:t>
            </w:r>
          </w:p>
        </w:tc>
        <w:tc>
          <w:tcPr>
            <w:tcW w:w="1071" w:type="dxa"/>
            <w:gridSpan w:val="2"/>
            <w:vAlign w:val="center"/>
          </w:tcPr>
          <w:p w14:paraId="1B00B08A"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不确定度</w:t>
            </w:r>
          </w:p>
        </w:tc>
      </w:tr>
      <w:tr w:rsidR="00033A5D" w:rsidRPr="004377B2" w14:paraId="6C6D5A18" w14:textId="77777777" w:rsidTr="00EE2C0C">
        <w:tc>
          <w:tcPr>
            <w:tcW w:w="1413" w:type="dxa"/>
            <w:gridSpan w:val="2"/>
            <w:vAlign w:val="center"/>
          </w:tcPr>
          <w:p w14:paraId="749F8BBD"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主要数据来源</w:t>
            </w:r>
          </w:p>
        </w:tc>
        <w:tc>
          <w:tcPr>
            <w:tcW w:w="2977" w:type="dxa"/>
            <w:gridSpan w:val="7"/>
            <w:vAlign w:val="center"/>
          </w:tcPr>
          <w:p w14:paraId="27C0D6BC"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代表企业及供应链数据</w:t>
            </w:r>
          </w:p>
        </w:tc>
        <w:tc>
          <w:tcPr>
            <w:tcW w:w="2835" w:type="dxa"/>
            <w:gridSpan w:val="3"/>
            <w:vAlign w:val="center"/>
          </w:tcPr>
          <w:p w14:paraId="2BFAB48D"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产品配料表</w:t>
            </w:r>
          </w:p>
        </w:tc>
        <w:tc>
          <w:tcPr>
            <w:tcW w:w="1071" w:type="dxa"/>
            <w:gridSpan w:val="2"/>
            <w:vAlign w:val="center"/>
          </w:tcPr>
          <w:p w14:paraId="4BED5F49"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5.00%</w:t>
            </w:r>
          </w:p>
        </w:tc>
      </w:tr>
      <w:tr w:rsidR="00033A5D" w:rsidRPr="004377B2" w14:paraId="07CC9146" w14:textId="77777777" w:rsidTr="00EE2C0C">
        <w:tc>
          <w:tcPr>
            <w:tcW w:w="1413" w:type="dxa"/>
            <w:gridSpan w:val="2"/>
            <w:vAlign w:val="center"/>
          </w:tcPr>
          <w:p w14:paraId="3A263E1C"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样本</w:t>
            </w:r>
          </w:p>
        </w:tc>
        <w:tc>
          <w:tcPr>
            <w:tcW w:w="2977" w:type="dxa"/>
            <w:gridSpan w:val="7"/>
            <w:vAlign w:val="center"/>
          </w:tcPr>
          <w:p w14:paraId="68298785"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代表企业及供应链数据</w:t>
            </w:r>
          </w:p>
        </w:tc>
        <w:tc>
          <w:tcPr>
            <w:tcW w:w="2835" w:type="dxa"/>
            <w:gridSpan w:val="3"/>
            <w:vAlign w:val="center"/>
          </w:tcPr>
          <w:p w14:paraId="1C40E0DF"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&gt;75%</w:t>
            </w:r>
            <w:r w:rsidRPr="004377B2">
              <w:rPr>
                <w:rFonts w:ascii="Times New Roman" w:eastAsia="宋体" w:hAnsi="Times New Roman" w:cs="Times New Roman"/>
                <w:color w:val="000000"/>
                <w:kern w:val="0"/>
                <w:sz w:val="18"/>
                <w:szCs w:val="18"/>
              </w:rPr>
              <w:t>全年产量</w:t>
            </w:r>
          </w:p>
        </w:tc>
        <w:tc>
          <w:tcPr>
            <w:tcW w:w="1071" w:type="dxa"/>
            <w:gridSpan w:val="2"/>
            <w:vAlign w:val="center"/>
          </w:tcPr>
          <w:p w14:paraId="7FFF7F88"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0.00%</w:t>
            </w:r>
          </w:p>
        </w:tc>
      </w:tr>
      <w:tr w:rsidR="00033A5D" w:rsidRPr="004377B2" w14:paraId="509F749D" w14:textId="77777777" w:rsidTr="00EE2C0C">
        <w:tc>
          <w:tcPr>
            <w:tcW w:w="1413" w:type="dxa"/>
            <w:gridSpan w:val="2"/>
            <w:vAlign w:val="center"/>
          </w:tcPr>
          <w:p w14:paraId="4DEDF07D"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时间</w:t>
            </w:r>
          </w:p>
        </w:tc>
        <w:tc>
          <w:tcPr>
            <w:tcW w:w="2977" w:type="dxa"/>
            <w:gridSpan w:val="7"/>
            <w:vAlign w:val="center"/>
          </w:tcPr>
          <w:p w14:paraId="3C2FBEE1"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2018</w:t>
            </w:r>
          </w:p>
        </w:tc>
        <w:tc>
          <w:tcPr>
            <w:tcW w:w="2835" w:type="dxa"/>
            <w:gridSpan w:val="3"/>
            <w:vAlign w:val="center"/>
          </w:tcPr>
          <w:p w14:paraId="0EBAA4EB"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2018</w:t>
            </w:r>
          </w:p>
        </w:tc>
        <w:tc>
          <w:tcPr>
            <w:tcW w:w="1071" w:type="dxa"/>
            <w:gridSpan w:val="2"/>
            <w:vAlign w:val="center"/>
          </w:tcPr>
          <w:p w14:paraId="2955836B"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0.00%</w:t>
            </w:r>
          </w:p>
        </w:tc>
      </w:tr>
      <w:tr w:rsidR="00033A5D" w:rsidRPr="004377B2" w14:paraId="52EB84EF" w14:textId="77777777" w:rsidTr="00EE2C0C">
        <w:tc>
          <w:tcPr>
            <w:tcW w:w="1413" w:type="dxa"/>
            <w:gridSpan w:val="2"/>
            <w:vAlign w:val="center"/>
          </w:tcPr>
          <w:p w14:paraId="10499596"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地理</w:t>
            </w:r>
          </w:p>
        </w:tc>
        <w:tc>
          <w:tcPr>
            <w:tcW w:w="2977" w:type="dxa"/>
            <w:gridSpan w:val="7"/>
            <w:vAlign w:val="center"/>
          </w:tcPr>
          <w:p w14:paraId="71FC5A34"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中国</w:t>
            </w:r>
          </w:p>
        </w:tc>
        <w:tc>
          <w:tcPr>
            <w:tcW w:w="2835" w:type="dxa"/>
            <w:gridSpan w:val="3"/>
            <w:vAlign w:val="center"/>
          </w:tcPr>
          <w:p w14:paraId="791D7E5D"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中国</w:t>
            </w:r>
          </w:p>
        </w:tc>
        <w:tc>
          <w:tcPr>
            <w:tcW w:w="1071" w:type="dxa"/>
            <w:gridSpan w:val="2"/>
            <w:vAlign w:val="center"/>
          </w:tcPr>
          <w:p w14:paraId="7B85B130"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0.00%</w:t>
            </w:r>
          </w:p>
        </w:tc>
      </w:tr>
      <w:tr w:rsidR="00033A5D" w:rsidRPr="004377B2" w14:paraId="4220F624" w14:textId="77777777" w:rsidTr="00656B81">
        <w:trPr>
          <w:trHeight w:val="55"/>
        </w:trPr>
        <w:tc>
          <w:tcPr>
            <w:tcW w:w="1413" w:type="dxa"/>
            <w:gridSpan w:val="2"/>
            <w:vMerge w:val="restart"/>
            <w:vAlign w:val="center"/>
          </w:tcPr>
          <w:p w14:paraId="3057A076"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技术</w:t>
            </w:r>
          </w:p>
        </w:tc>
        <w:tc>
          <w:tcPr>
            <w:tcW w:w="1105" w:type="dxa"/>
            <w:gridSpan w:val="3"/>
            <w:vAlign w:val="center"/>
          </w:tcPr>
          <w:p w14:paraId="2CB3AE54" w14:textId="77777777" w:rsidR="00033A5D" w:rsidRPr="004377B2" w:rsidRDefault="00033A5D" w:rsidP="000947E3">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功能单位与基准流</w:t>
            </w:r>
          </w:p>
        </w:tc>
        <w:tc>
          <w:tcPr>
            <w:tcW w:w="1872" w:type="dxa"/>
            <w:gridSpan w:val="4"/>
            <w:vAlign w:val="center"/>
          </w:tcPr>
          <w:p w14:paraId="04338FBB"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生产</w:t>
            </w:r>
            <w:r w:rsidRPr="004377B2">
              <w:rPr>
                <w:rFonts w:ascii="Times New Roman" w:eastAsia="宋体" w:hAnsi="Times New Roman" w:cs="Times New Roman"/>
                <w:color w:val="000000"/>
                <w:kern w:val="0"/>
                <w:sz w:val="18"/>
                <w:szCs w:val="18"/>
              </w:rPr>
              <w:t>1tA356</w:t>
            </w:r>
            <w:r w:rsidRPr="004377B2">
              <w:rPr>
                <w:rFonts w:ascii="Times New Roman" w:eastAsia="宋体" w:hAnsi="Times New Roman" w:cs="Times New Roman"/>
                <w:color w:val="000000"/>
                <w:kern w:val="0"/>
                <w:sz w:val="18"/>
                <w:szCs w:val="18"/>
              </w:rPr>
              <w:t>铝合金锭</w:t>
            </w:r>
          </w:p>
        </w:tc>
        <w:tc>
          <w:tcPr>
            <w:tcW w:w="2835" w:type="dxa"/>
            <w:gridSpan w:val="3"/>
            <w:vMerge w:val="restart"/>
            <w:vAlign w:val="center"/>
          </w:tcPr>
          <w:p w14:paraId="491DA9C9"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从被研究企业得到的数据</w:t>
            </w:r>
          </w:p>
        </w:tc>
        <w:tc>
          <w:tcPr>
            <w:tcW w:w="1071" w:type="dxa"/>
            <w:gridSpan w:val="2"/>
            <w:vMerge w:val="restart"/>
            <w:vAlign w:val="center"/>
          </w:tcPr>
          <w:p w14:paraId="12076E59"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0.00%</w:t>
            </w:r>
          </w:p>
        </w:tc>
      </w:tr>
      <w:tr w:rsidR="00033A5D" w:rsidRPr="004377B2" w14:paraId="3440C96D" w14:textId="77777777" w:rsidTr="00656B81">
        <w:trPr>
          <w:trHeight w:val="52"/>
        </w:trPr>
        <w:tc>
          <w:tcPr>
            <w:tcW w:w="1413" w:type="dxa"/>
            <w:gridSpan w:val="2"/>
            <w:vMerge/>
            <w:vAlign w:val="center"/>
          </w:tcPr>
          <w:p w14:paraId="058FAA8F"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105" w:type="dxa"/>
            <w:gridSpan w:val="3"/>
            <w:vAlign w:val="center"/>
          </w:tcPr>
          <w:p w14:paraId="738EDD81" w14:textId="77777777" w:rsidR="00033A5D" w:rsidRPr="004377B2" w:rsidRDefault="00033A5D" w:rsidP="000947E3">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过程名称</w:t>
            </w:r>
          </w:p>
        </w:tc>
        <w:tc>
          <w:tcPr>
            <w:tcW w:w="1872" w:type="dxa"/>
            <w:gridSpan w:val="4"/>
            <w:vAlign w:val="center"/>
          </w:tcPr>
          <w:p w14:paraId="4AD4887C"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A356</w:t>
            </w:r>
            <w:r w:rsidRPr="004377B2">
              <w:rPr>
                <w:rFonts w:ascii="Times New Roman" w:eastAsia="宋体" w:hAnsi="Times New Roman" w:cs="Times New Roman"/>
                <w:color w:val="000000"/>
                <w:kern w:val="0"/>
                <w:sz w:val="18"/>
                <w:szCs w:val="18"/>
              </w:rPr>
              <w:t>铝合金生产</w:t>
            </w:r>
          </w:p>
        </w:tc>
        <w:tc>
          <w:tcPr>
            <w:tcW w:w="2835" w:type="dxa"/>
            <w:gridSpan w:val="3"/>
            <w:vMerge/>
            <w:vAlign w:val="center"/>
          </w:tcPr>
          <w:p w14:paraId="5684E92B"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071" w:type="dxa"/>
            <w:gridSpan w:val="2"/>
            <w:vMerge/>
            <w:vAlign w:val="center"/>
          </w:tcPr>
          <w:p w14:paraId="43F1F495"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r>
      <w:tr w:rsidR="00033A5D" w:rsidRPr="004377B2" w14:paraId="575B77DB" w14:textId="77777777" w:rsidTr="00656B81">
        <w:trPr>
          <w:trHeight w:val="52"/>
        </w:trPr>
        <w:tc>
          <w:tcPr>
            <w:tcW w:w="1413" w:type="dxa"/>
            <w:gridSpan w:val="2"/>
            <w:vMerge/>
            <w:vAlign w:val="center"/>
          </w:tcPr>
          <w:p w14:paraId="347C3783"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105" w:type="dxa"/>
            <w:gridSpan w:val="3"/>
            <w:vAlign w:val="center"/>
          </w:tcPr>
          <w:p w14:paraId="1C6A590F" w14:textId="77777777" w:rsidR="00033A5D" w:rsidRPr="004377B2" w:rsidRDefault="00033A5D" w:rsidP="000947E3">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工艺设备类型</w:t>
            </w:r>
          </w:p>
        </w:tc>
        <w:tc>
          <w:tcPr>
            <w:tcW w:w="1872" w:type="dxa"/>
            <w:gridSpan w:val="4"/>
            <w:vAlign w:val="center"/>
          </w:tcPr>
          <w:p w14:paraId="36E75E54"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自动叠锭机等传统类型</w:t>
            </w:r>
          </w:p>
        </w:tc>
        <w:tc>
          <w:tcPr>
            <w:tcW w:w="2835" w:type="dxa"/>
            <w:gridSpan w:val="3"/>
            <w:vMerge/>
            <w:vAlign w:val="center"/>
          </w:tcPr>
          <w:p w14:paraId="651A9A19"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071" w:type="dxa"/>
            <w:gridSpan w:val="2"/>
            <w:vMerge/>
            <w:vAlign w:val="center"/>
          </w:tcPr>
          <w:p w14:paraId="4896AC44"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r>
      <w:tr w:rsidR="00033A5D" w:rsidRPr="004377B2" w14:paraId="02B44DC1" w14:textId="77777777" w:rsidTr="00656B81">
        <w:trPr>
          <w:trHeight w:val="52"/>
        </w:trPr>
        <w:tc>
          <w:tcPr>
            <w:tcW w:w="1413" w:type="dxa"/>
            <w:gridSpan w:val="2"/>
            <w:vMerge/>
            <w:vAlign w:val="center"/>
          </w:tcPr>
          <w:p w14:paraId="6B11ED83"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105" w:type="dxa"/>
            <w:gridSpan w:val="3"/>
            <w:vAlign w:val="center"/>
          </w:tcPr>
          <w:p w14:paraId="29D1BC71" w14:textId="77777777" w:rsidR="00033A5D" w:rsidRPr="004377B2" w:rsidRDefault="00033A5D" w:rsidP="000947E3">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生产规模类型</w:t>
            </w:r>
          </w:p>
        </w:tc>
        <w:tc>
          <w:tcPr>
            <w:tcW w:w="1872" w:type="dxa"/>
            <w:gridSpan w:val="4"/>
            <w:vAlign w:val="center"/>
          </w:tcPr>
          <w:p w14:paraId="6E370CA5"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中型</w:t>
            </w:r>
          </w:p>
        </w:tc>
        <w:tc>
          <w:tcPr>
            <w:tcW w:w="2835" w:type="dxa"/>
            <w:gridSpan w:val="3"/>
            <w:vMerge/>
            <w:vAlign w:val="center"/>
          </w:tcPr>
          <w:p w14:paraId="50ED0EBA"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071" w:type="dxa"/>
            <w:gridSpan w:val="2"/>
            <w:vMerge/>
            <w:vAlign w:val="center"/>
          </w:tcPr>
          <w:p w14:paraId="315AC7EB"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r>
      <w:tr w:rsidR="00033A5D" w:rsidRPr="004377B2" w14:paraId="144939F6" w14:textId="77777777" w:rsidTr="00656B81">
        <w:trPr>
          <w:trHeight w:val="52"/>
        </w:trPr>
        <w:tc>
          <w:tcPr>
            <w:tcW w:w="1413" w:type="dxa"/>
            <w:gridSpan w:val="2"/>
            <w:vMerge/>
            <w:vAlign w:val="center"/>
          </w:tcPr>
          <w:p w14:paraId="5A178E3F"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105" w:type="dxa"/>
            <w:gridSpan w:val="3"/>
            <w:vAlign w:val="center"/>
          </w:tcPr>
          <w:p w14:paraId="54B8FC60" w14:textId="77777777" w:rsidR="00033A5D" w:rsidRPr="004377B2" w:rsidRDefault="00033A5D" w:rsidP="000947E3">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主要原料类型</w:t>
            </w:r>
          </w:p>
        </w:tc>
        <w:tc>
          <w:tcPr>
            <w:tcW w:w="1872" w:type="dxa"/>
            <w:gridSpan w:val="4"/>
            <w:vAlign w:val="center"/>
          </w:tcPr>
          <w:p w14:paraId="57B6D886"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常规原料：电解铝</w:t>
            </w:r>
          </w:p>
        </w:tc>
        <w:tc>
          <w:tcPr>
            <w:tcW w:w="2835" w:type="dxa"/>
            <w:gridSpan w:val="3"/>
            <w:vMerge/>
            <w:vAlign w:val="center"/>
          </w:tcPr>
          <w:p w14:paraId="1C9D6ADE"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071" w:type="dxa"/>
            <w:gridSpan w:val="2"/>
            <w:vMerge/>
            <w:vAlign w:val="center"/>
          </w:tcPr>
          <w:p w14:paraId="5E19867C"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r>
      <w:tr w:rsidR="00033A5D" w:rsidRPr="004377B2" w14:paraId="7FD1867D" w14:textId="77777777" w:rsidTr="00656B81">
        <w:trPr>
          <w:trHeight w:val="52"/>
        </w:trPr>
        <w:tc>
          <w:tcPr>
            <w:tcW w:w="1413" w:type="dxa"/>
            <w:gridSpan w:val="2"/>
            <w:vMerge/>
            <w:vAlign w:val="center"/>
          </w:tcPr>
          <w:p w14:paraId="58414FF5"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105" w:type="dxa"/>
            <w:gridSpan w:val="3"/>
            <w:vAlign w:val="center"/>
          </w:tcPr>
          <w:p w14:paraId="5CA54FAE" w14:textId="77777777" w:rsidR="00033A5D" w:rsidRPr="004377B2" w:rsidRDefault="00033A5D" w:rsidP="000947E3">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主要能耗类型</w:t>
            </w:r>
          </w:p>
        </w:tc>
        <w:tc>
          <w:tcPr>
            <w:tcW w:w="1872" w:type="dxa"/>
            <w:gridSpan w:val="4"/>
            <w:vAlign w:val="center"/>
          </w:tcPr>
          <w:p w14:paraId="4CEEB2B5"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常规能源：天然气</w:t>
            </w:r>
          </w:p>
        </w:tc>
        <w:tc>
          <w:tcPr>
            <w:tcW w:w="2835" w:type="dxa"/>
            <w:gridSpan w:val="3"/>
            <w:vMerge/>
            <w:vAlign w:val="center"/>
          </w:tcPr>
          <w:p w14:paraId="7C4AA430"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c>
          <w:tcPr>
            <w:tcW w:w="1071" w:type="dxa"/>
            <w:gridSpan w:val="2"/>
            <w:vMerge/>
            <w:vAlign w:val="center"/>
          </w:tcPr>
          <w:p w14:paraId="5689CEDB"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p>
        </w:tc>
      </w:tr>
      <w:tr w:rsidR="00033A5D" w:rsidRPr="004377B2" w14:paraId="31A994AD" w14:textId="77777777" w:rsidTr="00EE2C0C">
        <w:tc>
          <w:tcPr>
            <w:tcW w:w="8296" w:type="dxa"/>
            <w:gridSpan w:val="14"/>
            <w:vAlign w:val="center"/>
          </w:tcPr>
          <w:p w14:paraId="24216EEF"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实景数据合成不确定度为</w:t>
            </w:r>
            <w:r w:rsidRPr="004377B2">
              <w:rPr>
                <w:rFonts w:ascii="Times New Roman" w:eastAsia="宋体" w:hAnsi="Times New Roman" w:cs="Times New Roman"/>
                <w:color w:val="000000"/>
                <w:kern w:val="0"/>
                <w:sz w:val="18"/>
                <w:szCs w:val="18"/>
              </w:rPr>
              <w:t>5.00%</w:t>
            </w:r>
          </w:p>
        </w:tc>
      </w:tr>
      <w:tr w:rsidR="00033A5D" w:rsidRPr="004377B2" w14:paraId="547505D8" w14:textId="77777777" w:rsidTr="00EE2C0C">
        <w:tc>
          <w:tcPr>
            <w:tcW w:w="8296" w:type="dxa"/>
            <w:gridSpan w:val="14"/>
            <w:vAlign w:val="center"/>
          </w:tcPr>
          <w:p w14:paraId="51B9801F" w14:textId="77777777" w:rsidR="00033A5D" w:rsidRPr="004377B2" w:rsidRDefault="00033A5D" w:rsidP="00EE2C0C">
            <w:pPr>
              <w:pStyle w:val="16"/>
              <w:widowControl w:val="0"/>
              <w:ind w:firstLineChars="0" w:firstLine="0"/>
              <w:jc w:val="both"/>
              <w:rPr>
                <w:rFonts w:ascii="Times New Roman" w:eastAsia="宋体" w:hAnsi="Times New Roman" w:cs="Times New Roman"/>
                <w:b/>
                <w:bCs/>
                <w:color w:val="000000"/>
                <w:kern w:val="0"/>
                <w:sz w:val="18"/>
                <w:szCs w:val="18"/>
              </w:rPr>
            </w:pPr>
            <w:r w:rsidRPr="004377B2">
              <w:rPr>
                <w:rFonts w:ascii="Times New Roman" w:eastAsia="宋体" w:hAnsi="Times New Roman" w:cs="Times New Roman"/>
                <w:b/>
                <w:bCs/>
                <w:color w:val="000000"/>
                <w:kern w:val="0"/>
                <w:sz w:val="18"/>
                <w:szCs w:val="18"/>
              </w:rPr>
              <w:t>背景数据匹配度评估</w:t>
            </w:r>
          </w:p>
        </w:tc>
      </w:tr>
      <w:tr w:rsidR="00033A5D" w:rsidRPr="004377B2" w14:paraId="6AA2BDA7" w14:textId="77777777" w:rsidTr="00EE2C0C">
        <w:tc>
          <w:tcPr>
            <w:tcW w:w="1413" w:type="dxa"/>
            <w:gridSpan w:val="2"/>
          </w:tcPr>
          <w:p w14:paraId="286E0E7B"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评估项</w:t>
            </w:r>
          </w:p>
        </w:tc>
        <w:tc>
          <w:tcPr>
            <w:tcW w:w="2977" w:type="dxa"/>
            <w:gridSpan w:val="7"/>
          </w:tcPr>
          <w:p w14:paraId="212E4473"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实景数据目标代表性</w:t>
            </w:r>
          </w:p>
        </w:tc>
        <w:tc>
          <w:tcPr>
            <w:tcW w:w="2835" w:type="dxa"/>
            <w:gridSpan w:val="3"/>
          </w:tcPr>
          <w:p w14:paraId="0704B95C"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背景数据实际代表性</w:t>
            </w:r>
          </w:p>
        </w:tc>
        <w:tc>
          <w:tcPr>
            <w:tcW w:w="1071" w:type="dxa"/>
            <w:gridSpan w:val="2"/>
          </w:tcPr>
          <w:p w14:paraId="5B47C022"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不确定度</w:t>
            </w:r>
          </w:p>
        </w:tc>
      </w:tr>
      <w:tr w:rsidR="00033A5D" w:rsidRPr="004377B2" w14:paraId="666DAC17" w14:textId="77777777" w:rsidTr="00EE2C0C">
        <w:tc>
          <w:tcPr>
            <w:tcW w:w="1413" w:type="dxa"/>
            <w:gridSpan w:val="2"/>
          </w:tcPr>
          <w:p w14:paraId="00529FB1"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主要数据来源</w:t>
            </w:r>
          </w:p>
        </w:tc>
        <w:tc>
          <w:tcPr>
            <w:tcW w:w="2977" w:type="dxa"/>
            <w:gridSpan w:val="7"/>
          </w:tcPr>
          <w:p w14:paraId="7CC4EB9D"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代表企业及供应链实际数据</w:t>
            </w:r>
          </w:p>
        </w:tc>
        <w:tc>
          <w:tcPr>
            <w:tcW w:w="2835" w:type="dxa"/>
            <w:gridSpan w:val="3"/>
          </w:tcPr>
          <w:p w14:paraId="298FED95"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行业统计平均</w:t>
            </w:r>
          </w:p>
        </w:tc>
        <w:tc>
          <w:tcPr>
            <w:tcW w:w="1071" w:type="dxa"/>
            <w:gridSpan w:val="2"/>
          </w:tcPr>
          <w:p w14:paraId="119A459F"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5.00%</w:t>
            </w:r>
          </w:p>
        </w:tc>
      </w:tr>
      <w:tr w:rsidR="00033A5D" w:rsidRPr="004377B2" w14:paraId="14EFF3B0" w14:textId="77777777" w:rsidTr="00EE2C0C">
        <w:tc>
          <w:tcPr>
            <w:tcW w:w="1413" w:type="dxa"/>
            <w:gridSpan w:val="2"/>
          </w:tcPr>
          <w:p w14:paraId="186FEB90"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时间</w:t>
            </w:r>
          </w:p>
        </w:tc>
        <w:tc>
          <w:tcPr>
            <w:tcW w:w="2977" w:type="dxa"/>
            <w:gridSpan w:val="7"/>
          </w:tcPr>
          <w:p w14:paraId="18ACBACC"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2018</w:t>
            </w:r>
          </w:p>
        </w:tc>
        <w:tc>
          <w:tcPr>
            <w:tcW w:w="2835" w:type="dxa"/>
            <w:gridSpan w:val="3"/>
          </w:tcPr>
          <w:p w14:paraId="3586E287"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2013</w:t>
            </w:r>
          </w:p>
        </w:tc>
        <w:tc>
          <w:tcPr>
            <w:tcW w:w="1071" w:type="dxa"/>
            <w:gridSpan w:val="2"/>
          </w:tcPr>
          <w:p w14:paraId="12AD1449"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10.00%</w:t>
            </w:r>
          </w:p>
        </w:tc>
      </w:tr>
      <w:tr w:rsidR="00033A5D" w:rsidRPr="004377B2" w14:paraId="7A77C57B" w14:textId="77777777" w:rsidTr="00EE2C0C">
        <w:tc>
          <w:tcPr>
            <w:tcW w:w="1413" w:type="dxa"/>
            <w:gridSpan w:val="2"/>
          </w:tcPr>
          <w:p w14:paraId="54645F22"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地理</w:t>
            </w:r>
          </w:p>
        </w:tc>
        <w:tc>
          <w:tcPr>
            <w:tcW w:w="2977" w:type="dxa"/>
            <w:gridSpan w:val="7"/>
          </w:tcPr>
          <w:p w14:paraId="29A27E09"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中国</w:t>
            </w:r>
          </w:p>
        </w:tc>
        <w:tc>
          <w:tcPr>
            <w:tcW w:w="2835" w:type="dxa"/>
            <w:gridSpan w:val="3"/>
          </w:tcPr>
          <w:p w14:paraId="59C9DB36"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中国</w:t>
            </w:r>
          </w:p>
        </w:tc>
        <w:tc>
          <w:tcPr>
            <w:tcW w:w="1071" w:type="dxa"/>
            <w:gridSpan w:val="2"/>
          </w:tcPr>
          <w:p w14:paraId="2FEB8C72" w14:textId="77777777" w:rsidR="00033A5D" w:rsidRPr="004377B2" w:rsidRDefault="00033A5D" w:rsidP="00EE2C0C">
            <w:pPr>
              <w:rPr>
                <w:rFonts w:ascii="Times New Roman" w:eastAsia="宋体" w:hAnsi="Times New Roman" w:cs="Times New Roman"/>
                <w:sz w:val="18"/>
                <w:szCs w:val="18"/>
              </w:rPr>
            </w:pPr>
            <w:r w:rsidRPr="004377B2">
              <w:rPr>
                <w:rFonts w:ascii="Times New Roman" w:eastAsia="宋体" w:hAnsi="Times New Roman" w:cs="Times New Roman"/>
                <w:sz w:val="18"/>
                <w:szCs w:val="18"/>
              </w:rPr>
              <w:t>0.00%</w:t>
            </w:r>
          </w:p>
        </w:tc>
      </w:tr>
      <w:tr w:rsidR="00033A5D" w:rsidRPr="004377B2" w14:paraId="1BAC2891" w14:textId="77777777" w:rsidTr="00EE2C0C">
        <w:trPr>
          <w:trHeight w:val="105"/>
        </w:trPr>
        <w:tc>
          <w:tcPr>
            <w:tcW w:w="1413" w:type="dxa"/>
            <w:gridSpan w:val="2"/>
            <w:vMerge w:val="restart"/>
            <w:vAlign w:val="center"/>
          </w:tcPr>
          <w:p w14:paraId="5FDFF83E"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种类规格</w:t>
            </w:r>
          </w:p>
        </w:tc>
        <w:tc>
          <w:tcPr>
            <w:tcW w:w="992" w:type="dxa"/>
            <w:gridSpan w:val="2"/>
            <w:vAlign w:val="center"/>
          </w:tcPr>
          <w:p w14:paraId="2E434667"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对比项</w:t>
            </w:r>
          </w:p>
        </w:tc>
        <w:tc>
          <w:tcPr>
            <w:tcW w:w="992" w:type="dxa"/>
            <w:gridSpan w:val="3"/>
            <w:vAlign w:val="center"/>
          </w:tcPr>
          <w:p w14:paraId="65F0BC20"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消耗清单</w:t>
            </w:r>
          </w:p>
        </w:tc>
        <w:tc>
          <w:tcPr>
            <w:tcW w:w="993" w:type="dxa"/>
            <w:gridSpan w:val="2"/>
            <w:vAlign w:val="center"/>
          </w:tcPr>
          <w:p w14:paraId="5F6E083E"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原料清单</w:t>
            </w:r>
          </w:p>
        </w:tc>
        <w:tc>
          <w:tcPr>
            <w:tcW w:w="2835" w:type="dxa"/>
            <w:gridSpan w:val="3"/>
            <w:vMerge w:val="restart"/>
            <w:vAlign w:val="center"/>
          </w:tcPr>
          <w:p w14:paraId="1B3F0C97"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消耗与原料的种类与规格相同</w:t>
            </w:r>
          </w:p>
        </w:tc>
        <w:tc>
          <w:tcPr>
            <w:tcW w:w="1071" w:type="dxa"/>
            <w:gridSpan w:val="2"/>
            <w:vMerge w:val="restart"/>
            <w:vAlign w:val="center"/>
          </w:tcPr>
          <w:p w14:paraId="5CD2BD11" w14:textId="77777777" w:rsidR="00033A5D" w:rsidRPr="004377B2" w:rsidRDefault="00033A5D" w:rsidP="00EE2C0C">
            <w:pPr>
              <w:pStyle w:val="16"/>
              <w:widowControl w:val="0"/>
              <w:ind w:firstLineChars="0" w:firstLine="0"/>
              <w:jc w:val="both"/>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0.00%</w:t>
            </w:r>
          </w:p>
        </w:tc>
      </w:tr>
      <w:tr w:rsidR="00033A5D" w:rsidRPr="004377B2" w14:paraId="5990FBA9" w14:textId="77777777" w:rsidTr="00EE2C0C">
        <w:trPr>
          <w:trHeight w:val="105"/>
        </w:trPr>
        <w:tc>
          <w:tcPr>
            <w:tcW w:w="1413" w:type="dxa"/>
            <w:gridSpan w:val="2"/>
            <w:vMerge/>
          </w:tcPr>
          <w:p w14:paraId="369D1207"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p>
        </w:tc>
        <w:tc>
          <w:tcPr>
            <w:tcW w:w="992" w:type="dxa"/>
            <w:gridSpan w:val="2"/>
          </w:tcPr>
          <w:p w14:paraId="42C957BB"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名称</w:t>
            </w:r>
          </w:p>
        </w:tc>
        <w:tc>
          <w:tcPr>
            <w:tcW w:w="992" w:type="dxa"/>
            <w:gridSpan w:val="3"/>
          </w:tcPr>
          <w:p w14:paraId="41377BD2"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铝锭</w:t>
            </w:r>
          </w:p>
        </w:tc>
        <w:tc>
          <w:tcPr>
            <w:tcW w:w="993" w:type="dxa"/>
            <w:gridSpan w:val="2"/>
          </w:tcPr>
          <w:p w14:paraId="08960DCB"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铝锭</w:t>
            </w:r>
          </w:p>
        </w:tc>
        <w:tc>
          <w:tcPr>
            <w:tcW w:w="2835" w:type="dxa"/>
            <w:gridSpan w:val="3"/>
            <w:vMerge/>
          </w:tcPr>
          <w:p w14:paraId="7F9BEACD"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p>
        </w:tc>
        <w:tc>
          <w:tcPr>
            <w:tcW w:w="1071" w:type="dxa"/>
            <w:gridSpan w:val="2"/>
            <w:vMerge/>
          </w:tcPr>
          <w:p w14:paraId="1B8BB44F"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p>
        </w:tc>
      </w:tr>
      <w:tr w:rsidR="00033A5D" w:rsidRPr="004377B2" w14:paraId="7ED93054" w14:textId="77777777" w:rsidTr="00EE2C0C">
        <w:trPr>
          <w:trHeight w:val="105"/>
        </w:trPr>
        <w:tc>
          <w:tcPr>
            <w:tcW w:w="1413" w:type="dxa"/>
            <w:gridSpan w:val="2"/>
            <w:vMerge/>
          </w:tcPr>
          <w:p w14:paraId="2A136EBE"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p>
        </w:tc>
        <w:tc>
          <w:tcPr>
            <w:tcW w:w="992" w:type="dxa"/>
            <w:gridSpan w:val="2"/>
          </w:tcPr>
          <w:p w14:paraId="468C3B86"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规格型号</w:t>
            </w:r>
          </w:p>
        </w:tc>
        <w:tc>
          <w:tcPr>
            <w:tcW w:w="992" w:type="dxa"/>
            <w:gridSpan w:val="3"/>
          </w:tcPr>
          <w:p w14:paraId="0CD46EFB"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电解铝锭</w:t>
            </w:r>
          </w:p>
        </w:tc>
        <w:tc>
          <w:tcPr>
            <w:tcW w:w="993" w:type="dxa"/>
            <w:gridSpan w:val="2"/>
          </w:tcPr>
          <w:p w14:paraId="4CB24ADB"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电解铝锭</w:t>
            </w:r>
          </w:p>
        </w:tc>
        <w:tc>
          <w:tcPr>
            <w:tcW w:w="2835" w:type="dxa"/>
            <w:gridSpan w:val="3"/>
            <w:vMerge/>
          </w:tcPr>
          <w:p w14:paraId="6EEE8BD2"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p>
        </w:tc>
        <w:tc>
          <w:tcPr>
            <w:tcW w:w="1071" w:type="dxa"/>
            <w:gridSpan w:val="2"/>
            <w:vMerge/>
          </w:tcPr>
          <w:p w14:paraId="5076F671" w14:textId="77777777" w:rsidR="00033A5D" w:rsidRPr="004377B2" w:rsidRDefault="00033A5D" w:rsidP="00EE2C0C">
            <w:pPr>
              <w:pStyle w:val="16"/>
              <w:widowControl w:val="0"/>
              <w:ind w:firstLineChars="0" w:firstLine="0"/>
              <w:rPr>
                <w:rFonts w:ascii="Times New Roman" w:eastAsia="宋体" w:hAnsi="Times New Roman" w:cs="Times New Roman"/>
                <w:color w:val="000000"/>
                <w:kern w:val="0"/>
                <w:sz w:val="18"/>
                <w:szCs w:val="18"/>
              </w:rPr>
            </w:pPr>
          </w:p>
        </w:tc>
      </w:tr>
      <w:tr w:rsidR="00033A5D" w:rsidRPr="004377B2" w14:paraId="184BF960" w14:textId="77777777" w:rsidTr="00EE2C0C">
        <w:trPr>
          <w:trHeight w:val="105"/>
        </w:trPr>
        <w:tc>
          <w:tcPr>
            <w:tcW w:w="1037" w:type="dxa"/>
            <w:vAlign w:val="center"/>
          </w:tcPr>
          <w:p w14:paraId="6D1FFA34"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p>
        </w:tc>
        <w:tc>
          <w:tcPr>
            <w:tcW w:w="1037" w:type="dxa"/>
            <w:gridSpan w:val="2"/>
            <w:vAlign w:val="center"/>
          </w:tcPr>
          <w:p w14:paraId="7ECE881C"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GWP</w:t>
            </w:r>
          </w:p>
        </w:tc>
        <w:tc>
          <w:tcPr>
            <w:tcW w:w="1037" w:type="dxa"/>
            <w:gridSpan w:val="3"/>
            <w:vAlign w:val="center"/>
          </w:tcPr>
          <w:p w14:paraId="544897AD"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PED</w:t>
            </w:r>
          </w:p>
        </w:tc>
        <w:tc>
          <w:tcPr>
            <w:tcW w:w="1037" w:type="dxa"/>
            <w:gridSpan w:val="2"/>
            <w:vAlign w:val="center"/>
          </w:tcPr>
          <w:p w14:paraId="7FEFAB46"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WU</w:t>
            </w:r>
          </w:p>
        </w:tc>
        <w:tc>
          <w:tcPr>
            <w:tcW w:w="1037" w:type="dxa"/>
            <w:gridSpan w:val="2"/>
            <w:vAlign w:val="center"/>
          </w:tcPr>
          <w:p w14:paraId="288A9E0F"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AP</w:t>
            </w:r>
          </w:p>
        </w:tc>
        <w:tc>
          <w:tcPr>
            <w:tcW w:w="1037" w:type="dxa"/>
            <w:vAlign w:val="center"/>
          </w:tcPr>
          <w:p w14:paraId="68DE6237"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EP</w:t>
            </w:r>
          </w:p>
        </w:tc>
        <w:tc>
          <w:tcPr>
            <w:tcW w:w="1037" w:type="dxa"/>
            <w:gridSpan w:val="2"/>
            <w:vAlign w:val="center"/>
          </w:tcPr>
          <w:p w14:paraId="366ABDBC"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PM</w:t>
            </w:r>
          </w:p>
        </w:tc>
        <w:tc>
          <w:tcPr>
            <w:tcW w:w="1037" w:type="dxa"/>
            <w:vAlign w:val="center"/>
          </w:tcPr>
          <w:p w14:paraId="37FDA266"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POFP</w:t>
            </w:r>
          </w:p>
        </w:tc>
      </w:tr>
      <w:tr w:rsidR="00033A5D" w:rsidRPr="004377B2" w14:paraId="630940CB" w14:textId="77777777" w:rsidTr="00EE2C0C">
        <w:trPr>
          <w:trHeight w:val="105"/>
        </w:trPr>
        <w:tc>
          <w:tcPr>
            <w:tcW w:w="1037" w:type="dxa"/>
            <w:vAlign w:val="center"/>
          </w:tcPr>
          <w:p w14:paraId="35AA94F1"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背景基础不确定度</w:t>
            </w:r>
          </w:p>
        </w:tc>
        <w:tc>
          <w:tcPr>
            <w:tcW w:w="1037" w:type="dxa"/>
            <w:gridSpan w:val="2"/>
            <w:vAlign w:val="center"/>
          </w:tcPr>
          <w:p w14:paraId="6C20BCD0"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0%</w:t>
            </w:r>
          </w:p>
        </w:tc>
        <w:tc>
          <w:tcPr>
            <w:tcW w:w="1037" w:type="dxa"/>
            <w:gridSpan w:val="3"/>
            <w:vAlign w:val="center"/>
          </w:tcPr>
          <w:p w14:paraId="3EF85A8B"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0%</w:t>
            </w:r>
          </w:p>
        </w:tc>
        <w:tc>
          <w:tcPr>
            <w:tcW w:w="1037" w:type="dxa"/>
            <w:gridSpan w:val="2"/>
            <w:vAlign w:val="center"/>
          </w:tcPr>
          <w:p w14:paraId="58B65E63"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0%</w:t>
            </w:r>
          </w:p>
        </w:tc>
        <w:tc>
          <w:tcPr>
            <w:tcW w:w="1037" w:type="dxa"/>
            <w:gridSpan w:val="2"/>
            <w:vAlign w:val="center"/>
          </w:tcPr>
          <w:p w14:paraId="674FD846"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0%</w:t>
            </w:r>
          </w:p>
        </w:tc>
        <w:tc>
          <w:tcPr>
            <w:tcW w:w="1037" w:type="dxa"/>
            <w:vAlign w:val="center"/>
          </w:tcPr>
          <w:p w14:paraId="7D28ED3D"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0%</w:t>
            </w:r>
          </w:p>
        </w:tc>
        <w:tc>
          <w:tcPr>
            <w:tcW w:w="1037" w:type="dxa"/>
            <w:gridSpan w:val="2"/>
            <w:vAlign w:val="center"/>
          </w:tcPr>
          <w:p w14:paraId="26222803"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0%</w:t>
            </w:r>
          </w:p>
        </w:tc>
        <w:tc>
          <w:tcPr>
            <w:tcW w:w="1037" w:type="dxa"/>
            <w:vAlign w:val="center"/>
          </w:tcPr>
          <w:p w14:paraId="0765AF78"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0%</w:t>
            </w:r>
          </w:p>
        </w:tc>
      </w:tr>
      <w:tr w:rsidR="00033A5D" w:rsidRPr="004377B2" w14:paraId="0D8BB363" w14:textId="77777777" w:rsidTr="00EE2C0C">
        <w:trPr>
          <w:trHeight w:val="105"/>
        </w:trPr>
        <w:tc>
          <w:tcPr>
            <w:tcW w:w="1037" w:type="dxa"/>
            <w:vAlign w:val="center"/>
          </w:tcPr>
          <w:p w14:paraId="7507A068" w14:textId="77777777" w:rsidR="00033A5D" w:rsidRPr="004377B2" w:rsidRDefault="00033A5D" w:rsidP="00EE2C0C">
            <w:pPr>
              <w:pStyle w:val="16"/>
              <w:widowControl w:val="0"/>
              <w:ind w:firstLineChars="0" w:firstLine="0"/>
              <w:jc w:val="center"/>
              <w:rPr>
                <w:rFonts w:ascii="Times New Roman" w:eastAsia="宋体" w:hAnsi="Times New Roman" w:cs="Times New Roman"/>
                <w:color w:val="000000"/>
                <w:kern w:val="0"/>
                <w:sz w:val="18"/>
                <w:szCs w:val="18"/>
              </w:rPr>
            </w:pPr>
            <w:r w:rsidRPr="004377B2">
              <w:rPr>
                <w:rFonts w:ascii="Times New Roman" w:eastAsia="宋体" w:hAnsi="Times New Roman" w:cs="Times New Roman"/>
                <w:color w:val="000000"/>
                <w:kern w:val="0"/>
                <w:sz w:val="18"/>
                <w:szCs w:val="18"/>
              </w:rPr>
              <w:t>背景合成不确定度</w:t>
            </w:r>
          </w:p>
        </w:tc>
        <w:tc>
          <w:tcPr>
            <w:tcW w:w="1037" w:type="dxa"/>
            <w:gridSpan w:val="2"/>
            <w:vAlign w:val="center"/>
          </w:tcPr>
          <w:p w14:paraId="40A1AEDE"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11.18%</w:t>
            </w:r>
          </w:p>
        </w:tc>
        <w:tc>
          <w:tcPr>
            <w:tcW w:w="1037" w:type="dxa"/>
            <w:gridSpan w:val="3"/>
            <w:vAlign w:val="center"/>
          </w:tcPr>
          <w:p w14:paraId="15BE4282"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11.18%</w:t>
            </w:r>
          </w:p>
        </w:tc>
        <w:tc>
          <w:tcPr>
            <w:tcW w:w="1037" w:type="dxa"/>
            <w:gridSpan w:val="2"/>
            <w:vAlign w:val="center"/>
          </w:tcPr>
          <w:p w14:paraId="3F0A301F"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11.18%</w:t>
            </w:r>
          </w:p>
        </w:tc>
        <w:tc>
          <w:tcPr>
            <w:tcW w:w="1037" w:type="dxa"/>
            <w:gridSpan w:val="2"/>
            <w:vAlign w:val="center"/>
          </w:tcPr>
          <w:p w14:paraId="04E4E643"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11.18%</w:t>
            </w:r>
          </w:p>
        </w:tc>
        <w:tc>
          <w:tcPr>
            <w:tcW w:w="1037" w:type="dxa"/>
            <w:vAlign w:val="center"/>
          </w:tcPr>
          <w:p w14:paraId="5C625960"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11.18%</w:t>
            </w:r>
          </w:p>
        </w:tc>
        <w:tc>
          <w:tcPr>
            <w:tcW w:w="1037" w:type="dxa"/>
            <w:gridSpan w:val="2"/>
            <w:vAlign w:val="center"/>
          </w:tcPr>
          <w:p w14:paraId="440BAB31"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11.18%</w:t>
            </w:r>
          </w:p>
        </w:tc>
        <w:tc>
          <w:tcPr>
            <w:tcW w:w="1037" w:type="dxa"/>
            <w:vAlign w:val="center"/>
          </w:tcPr>
          <w:p w14:paraId="0EB33F2F" w14:textId="77777777" w:rsidR="00033A5D" w:rsidRPr="004377B2" w:rsidRDefault="00033A5D" w:rsidP="00EE2C0C">
            <w:pPr>
              <w:jc w:val="center"/>
              <w:rPr>
                <w:rFonts w:ascii="Times New Roman" w:hAnsi="Times New Roman" w:cs="Times New Roman"/>
                <w:sz w:val="18"/>
                <w:szCs w:val="18"/>
              </w:rPr>
            </w:pPr>
            <w:r w:rsidRPr="004377B2">
              <w:rPr>
                <w:rFonts w:ascii="Times New Roman" w:hAnsi="Times New Roman" w:cs="Times New Roman"/>
                <w:sz w:val="18"/>
                <w:szCs w:val="18"/>
              </w:rPr>
              <w:t>11.18%</w:t>
            </w:r>
          </w:p>
        </w:tc>
      </w:tr>
    </w:tbl>
    <w:p w14:paraId="5D64EF8F" w14:textId="77777777" w:rsidR="00033A5D" w:rsidRPr="000D1CB0" w:rsidRDefault="00033A5D" w:rsidP="000D1CB0">
      <w:pPr>
        <w:pStyle w:val="a5"/>
        <w:numPr>
          <w:ilvl w:val="0"/>
          <w:numId w:val="0"/>
        </w:numPr>
        <w:spacing w:before="156" w:afterLines="0"/>
        <w:jc w:val="center"/>
        <w:outlineLvl w:val="9"/>
        <w:rPr>
          <w:rFonts w:hAnsi="黑体"/>
          <w:noProof/>
        </w:rPr>
      </w:pPr>
      <w:r w:rsidRPr="000D1CB0">
        <w:rPr>
          <w:rFonts w:hAnsi="黑体"/>
          <w:noProof/>
        </w:rPr>
        <w:t>表B.13  模型各指标不确定度表</w:t>
      </w:r>
    </w:p>
    <w:tbl>
      <w:tblPr>
        <w:tblStyle w:val="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12"/>
        <w:gridCol w:w="2003"/>
        <w:gridCol w:w="1785"/>
      </w:tblGrid>
      <w:tr w:rsidR="00033A5D" w:rsidRPr="004377B2" w14:paraId="3151B4AC" w14:textId="77777777" w:rsidTr="00EE2C0C">
        <w:tc>
          <w:tcPr>
            <w:tcW w:w="1696" w:type="dxa"/>
            <w:vAlign w:val="center"/>
          </w:tcPr>
          <w:p w14:paraId="04471B9E"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环境影响类型指标</w:t>
            </w:r>
          </w:p>
        </w:tc>
        <w:tc>
          <w:tcPr>
            <w:tcW w:w="2812" w:type="dxa"/>
            <w:vAlign w:val="center"/>
          </w:tcPr>
          <w:p w14:paraId="36FB27A2"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影响类型指标单位</w:t>
            </w:r>
          </w:p>
        </w:tc>
        <w:tc>
          <w:tcPr>
            <w:tcW w:w="2003" w:type="dxa"/>
            <w:vAlign w:val="center"/>
          </w:tcPr>
          <w:p w14:paraId="5C2C4445"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LCA</w:t>
            </w:r>
            <w:r w:rsidRPr="004377B2">
              <w:rPr>
                <w:rFonts w:ascii="Times New Roman" w:eastAsia="宋体" w:hAnsi="Times New Roman" w:cs="Times New Roman"/>
                <w:sz w:val="18"/>
                <w:szCs w:val="18"/>
              </w:rPr>
              <w:t>结果</w:t>
            </w:r>
          </w:p>
        </w:tc>
        <w:tc>
          <w:tcPr>
            <w:tcW w:w="1785" w:type="dxa"/>
          </w:tcPr>
          <w:p w14:paraId="294403C7"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不确定度</w:t>
            </w:r>
          </w:p>
        </w:tc>
      </w:tr>
      <w:tr w:rsidR="00033A5D" w:rsidRPr="004377B2" w14:paraId="3F5E228A" w14:textId="77777777" w:rsidTr="00EE2C0C">
        <w:tc>
          <w:tcPr>
            <w:tcW w:w="1696" w:type="dxa"/>
            <w:vAlign w:val="center"/>
          </w:tcPr>
          <w:p w14:paraId="268CF9FC"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GWP</w:t>
            </w:r>
          </w:p>
        </w:tc>
        <w:tc>
          <w:tcPr>
            <w:tcW w:w="2812" w:type="dxa"/>
            <w:vAlign w:val="center"/>
          </w:tcPr>
          <w:p w14:paraId="095F07AD" w14:textId="77777777" w:rsidR="00033A5D" w:rsidRPr="004377B2" w:rsidRDefault="00033A5D" w:rsidP="00EE2C0C">
            <w:pPr>
              <w:jc w:val="center"/>
              <w:rPr>
                <w:rFonts w:ascii="Times New Roman" w:eastAsia="宋体" w:hAnsi="Times New Roman" w:cs="Times New Roman"/>
                <w:bCs/>
                <w:color w:val="000000"/>
                <w:sz w:val="18"/>
                <w:szCs w:val="18"/>
              </w:rPr>
            </w:pPr>
            <w:r w:rsidRPr="004377B2">
              <w:rPr>
                <w:rFonts w:ascii="Times New Roman" w:eastAsia="宋体" w:hAnsi="Times New Roman" w:cs="Times New Roman"/>
                <w:bCs/>
                <w:color w:val="000000"/>
                <w:sz w:val="18"/>
                <w:szCs w:val="18"/>
              </w:rPr>
              <w:t>kg CO</w:t>
            </w:r>
            <w:r w:rsidRPr="004377B2">
              <w:rPr>
                <w:rFonts w:ascii="Times New Roman" w:eastAsia="宋体" w:hAnsi="Times New Roman" w:cs="Times New Roman"/>
                <w:bCs/>
                <w:color w:val="000000"/>
                <w:sz w:val="18"/>
                <w:szCs w:val="18"/>
                <w:vertAlign w:val="subscript"/>
              </w:rPr>
              <w:t>2</w:t>
            </w:r>
            <w:r w:rsidRPr="004377B2">
              <w:rPr>
                <w:rFonts w:ascii="Times New Roman" w:eastAsia="宋体" w:hAnsi="Times New Roman" w:cs="Times New Roman"/>
                <w:bCs/>
                <w:color w:val="000000"/>
                <w:sz w:val="18"/>
                <w:szCs w:val="18"/>
              </w:rPr>
              <w:t xml:space="preserve"> eq</w:t>
            </w:r>
          </w:p>
        </w:tc>
        <w:tc>
          <w:tcPr>
            <w:tcW w:w="2003" w:type="dxa"/>
          </w:tcPr>
          <w:p w14:paraId="1DB62422"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3.22E+02</w:t>
            </w:r>
          </w:p>
        </w:tc>
        <w:tc>
          <w:tcPr>
            <w:tcW w:w="1785" w:type="dxa"/>
          </w:tcPr>
          <w:p w14:paraId="6F94ED3D"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7.41%</w:t>
            </w:r>
          </w:p>
        </w:tc>
      </w:tr>
      <w:tr w:rsidR="00033A5D" w:rsidRPr="004377B2" w14:paraId="5680571D" w14:textId="77777777" w:rsidTr="00EE2C0C">
        <w:tc>
          <w:tcPr>
            <w:tcW w:w="1696" w:type="dxa"/>
            <w:vAlign w:val="center"/>
          </w:tcPr>
          <w:p w14:paraId="195FD8D5"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PED</w:t>
            </w:r>
          </w:p>
        </w:tc>
        <w:tc>
          <w:tcPr>
            <w:tcW w:w="2812" w:type="dxa"/>
            <w:vAlign w:val="center"/>
          </w:tcPr>
          <w:p w14:paraId="0D0E2EE9" w14:textId="77777777" w:rsidR="00033A5D" w:rsidRPr="004377B2" w:rsidRDefault="00033A5D" w:rsidP="00EE2C0C">
            <w:pPr>
              <w:jc w:val="center"/>
              <w:rPr>
                <w:rFonts w:ascii="Times New Roman" w:eastAsia="宋体" w:hAnsi="Times New Roman" w:cs="Times New Roman"/>
                <w:bCs/>
                <w:color w:val="000000"/>
                <w:sz w:val="18"/>
                <w:szCs w:val="18"/>
              </w:rPr>
            </w:pPr>
            <w:r w:rsidRPr="004377B2">
              <w:rPr>
                <w:rFonts w:ascii="Times New Roman" w:eastAsia="宋体" w:hAnsi="Times New Roman" w:cs="Times New Roman"/>
                <w:bCs/>
                <w:color w:val="000000"/>
                <w:sz w:val="18"/>
                <w:szCs w:val="18"/>
              </w:rPr>
              <w:t>MJ</w:t>
            </w:r>
          </w:p>
        </w:tc>
        <w:tc>
          <w:tcPr>
            <w:tcW w:w="2003" w:type="dxa"/>
          </w:tcPr>
          <w:p w14:paraId="742A57B7"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3.87E+03</w:t>
            </w:r>
          </w:p>
        </w:tc>
        <w:tc>
          <w:tcPr>
            <w:tcW w:w="1785" w:type="dxa"/>
          </w:tcPr>
          <w:p w14:paraId="1773F4BB"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9.03%</w:t>
            </w:r>
          </w:p>
        </w:tc>
      </w:tr>
      <w:tr w:rsidR="00033A5D" w:rsidRPr="004377B2" w14:paraId="1B9B9713" w14:textId="77777777" w:rsidTr="00EE2C0C">
        <w:tc>
          <w:tcPr>
            <w:tcW w:w="1696" w:type="dxa"/>
            <w:vAlign w:val="center"/>
          </w:tcPr>
          <w:p w14:paraId="149AE1AF"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WU</w:t>
            </w:r>
          </w:p>
        </w:tc>
        <w:tc>
          <w:tcPr>
            <w:tcW w:w="2812" w:type="dxa"/>
            <w:vAlign w:val="center"/>
          </w:tcPr>
          <w:p w14:paraId="14D0AA81" w14:textId="77777777" w:rsidR="00033A5D" w:rsidRPr="004377B2" w:rsidRDefault="00033A5D" w:rsidP="00EE2C0C">
            <w:pPr>
              <w:jc w:val="center"/>
              <w:rPr>
                <w:rFonts w:ascii="Times New Roman" w:eastAsia="宋体" w:hAnsi="Times New Roman" w:cs="Times New Roman"/>
                <w:bCs/>
                <w:color w:val="000000"/>
                <w:sz w:val="18"/>
                <w:szCs w:val="18"/>
              </w:rPr>
            </w:pPr>
            <w:r w:rsidRPr="004377B2">
              <w:rPr>
                <w:rFonts w:ascii="Times New Roman" w:eastAsia="宋体" w:hAnsi="Times New Roman" w:cs="Times New Roman"/>
                <w:bCs/>
                <w:color w:val="000000"/>
                <w:sz w:val="18"/>
                <w:szCs w:val="18"/>
              </w:rPr>
              <w:t>kg</w:t>
            </w:r>
          </w:p>
        </w:tc>
        <w:tc>
          <w:tcPr>
            <w:tcW w:w="2003" w:type="dxa"/>
          </w:tcPr>
          <w:p w14:paraId="2429C59F"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1.33E+03</w:t>
            </w:r>
          </w:p>
        </w:tc>
        <w:tc>
          <w:tcPr>
            <w:tcW w:w="1785" w:type="dxa"/>
          </w:tcPr>
          <w:p w14:paraId="718F256C"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9.70%</w:t>
            </w:r>
          </w:p>
        </w:tc>
      </w:tr>
      <w:tr w:rsidR="00033A5D" w:rsidRPr="004377B2" w14:paraId="65B79FFE" w14:textId="77777777" w:rsidTr="00EE2C0C">
        <w:tc>
          <w:tcPr>
            <w:tcW w:w="1696" w:type="dxa"/>
            <w:vAlign w:val="center"/>
          </w:tcPr>
          <w:p w14:paraId="3AFF6AAD"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lastRenderedPageBreak/>
              <w:t>AP</w:t>
            </w:r>
          </w:p>
        </w:tc>
        <w:tc>
          <w:tcPr>
            <w:tcW w:w="2812" w:type="dxa"/>
            <w:vAlign w:val="center"/>
          </w:tcPr>
          <w:p w14:paraId="73AC4038" w14:textId="77777777" w:rsidR="00033A5D" w:rsidRPr="004377B2" w:rsidRDefault="00033A5D" w:rsidP="00EE2C0C">
            <w:pPr>
              <w:jc w:val="center"/>
              <w:rPr>
                <w:rFonts w:ascii="Times New Roman" w:eastAsia="宋体" w:hAnsi="Times New Roman" w:cs="Times New Roman"/>
                <w:bCs/>
                <w:color w:val="000000"/>
                <w:sz w:val="18"/>
                <w:szCs w:val="18"/>
              </w:rPr>
            </w:pPr>
            <w:r w:rsidRPr="004377B2">
              <w:rPr>
                <w:rFonts w:ascii="Times New Roman" w:eastAsia="宋体" w:hAnsi="Times New Roman" w:cs="Times New Roman"/>
                <w:bCs/>
                <w:color w:val="000000"/>
                <w:sz w:val="18"/>
                <w:szCs w:val="18"/>
              </w:rPr>
              <w:t>mol H</w:t>
            </w:r>
            <w:r w:rsidRPr="004377B2">
              <w:rPr>
                <w:rFonts w:ascii="Times New Roman" w:eastAsia="宋体" w:hAnsi="Times New Roman" w:cs="Times New Roman"/>
                <w:bCs/>
                <w:color w:val="000000"/>
                <w:sz w:val="18"/>
                <w:szCs w:val="18"/>
                <w:vertAlign w:val="superscript"/>
              </w:rPr>
              <w:t>+</w:t>
            </w:r>
            <w:r w:rsidRPr="004377B2">
              <w:rPr>
                <w:rFonts w:ascii="Times New Roman" w:eastAsia="宋体" w:hAnsi="Times New Roman" w:cs="Times New Roman"/>
                <w:bCs/>
                <w:color w:val="000000"/>
                <w:sz w:val="18"/>
                <w:szCs w:val="18"/>
              </w:rPr>
              <w:t xml:space="preserve"> eq</w:t>
            </w:r>
          </w:p>
        </w:tc>
        <w:tc>
          <w:tcPr>
            <w:tcW w:w="2003" w:type="dxa"/>
          </w:tcPr>
          <w:p w14:paraId="32288839"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1.59E+00</w:t>
            </w:r>
          </w:p>
        </w:tc>
        <w:tc>
          <w:tcPr>
            <w:tcW w:w="1785" w:type="dxa"/>
          </w:tcPr>
          <w:p w14:paraId="57FED17D"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7.05%</w:t>
            </w:r>
          </w:p>
        </w:tc>
      </w:tr>
      <w:tr w:rsidR="00033A5D" w:rsidRPr="004377B2" w14:paraId="59FC4C1C" w14:textId="77777777" w:rsidTr="00EE2C0C">
        <w:tc>
          <w:tcPr>
            <w:tcW w:w="1696" w:type="dxa"/>
            <w:vAlign w:val="center"/>
          </w:tcPr>
          <w:p w14:paraId="5081CF94"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EP</w:t>
            </w:r>
          </w:p>
        </w:tc>
        <w:tc>
          <w:tcPr>
            <w:tcW w:w="2812" w:type="dxa"/>
            <w:vAlign w:val="center"/>
          </w:tcPr>
          <w:p w14:paraId="1F0547B8" w14:textId="77777777" w:rsidR="00033A5D" w:rsidRPr="004377B2" w:rsidRDefault="00033A5D" w:rsidP="00EE2C0C">
            <w:pPr>
              <w:jc w:val="center"/>
              <w:rPr>
                <w:rFonts w:ascii="Times New Roman" w:eastAsia="宋体" w:hAnsi="Times New Roman" w:cs="Times New Roman"/>
                <w:bCs/>
                <w:color w:val="000000"/>
                <w:sz w:val="18"/>
                <w:szCs w:val="18"/>
              </w:rPr>
            </w:pPr>
            <w:r w:rsidRPr="004377B2">
              <w:rPr>
                <w:rFonts w:ascii="Times New Roman" w:eastAsia="宋体" w:hAnsi="Times New Roman" w:cs="Times New Roman"/>
                <w:bCs/>
                <w:color w:val="000000"/>
                <w:sz w:val="18"/>
                <w:szCs w:val="18"/>
              </w:rPr>
              <w:t>kg P eq</w:t>
            </w:r>
          </w:p>
        </w:tc>
        <w:tc>
          <w:tcPr>
            <w:tcW w:w="2003" w:type="dxa"/>
          </w:tcPr>
          <w:p w14:paraId="289D275A"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1.45E-01</w:t>
            </w:r>
          </w:p>
        </w:tc>
        <w:tc>
          <w:tcPr>
            <w:tcW w:w="1785" w:type="dxa"/>
          </w:tcPr>
          <w:p w14:paraId="2FFB6271"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6.83%</w:t>
            </w:r>
          </w:p>
        </w:tc>
      </w:tr>
      <w:tr w:rsidR="00033A5D" w:rsidRPr="004377B2" w14:paraId="262B7E87" w14:textId="77777777" w:rsidTr="00EE2C0C">
        <w:tc>
          <w:tcPr>
            <w:tcW w:w="1696" w:type="dxa"/>
            <w:vAlign w:val="center"/>
          </w:tcPr>
          <w:p w14:paraId="3F00BDD1"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PM</w:t>
            </w:r>
          </w:p>
        </w:tc>
        <w:tc>
          <w:tcPr>
            <w:tcW w:w="2812" w:type="dxa"/>
            <w:vAlign w:val="center"/>
          </w:tcPr>
          <w:p w14:paraId="1A7EC721" w14:textId="77777777" w:rsidR="00033A5D" w:rsidRPr="004377B2" w:rsidRDefault="00033A5D" w:rsidP="00EE2C0C">
            <w:pPr>
              <w:jc w:val="center"/>
              <w:rPr>
                <w:rFonts w:ascii="Times New Roman" w:eastAsia="宋体" w:hAnsi="Times New Roman" w:cs="Times New Roman"/>
                <w:bCs/>
                <w:color w:val="000000"/>
                <w:sz w:val="18"/>
                <w:szCs w:val="18"/>
              </w:rPr>
            </w:pPr>
            <w:r w:rsidRPr="004377B2">
              <w:rPr>
                <w:rFonts w:ascii="Times New Roman" w:eastAsia="宋体" w:hAnsi="Times New Roman" w:cs="Times New Roman"/>
                <w:bCs/>
                <w:color w:val="000000"/>
                <w:sz w:val="18"/>
                <w:szCs w:val="18"/>
              </w:rPr>
              <w:t>disease incidences</w:t>
            </w:r>
          </w:p>
        </w:tc>
        <w:tc>
          <w:tcPr>
            <w:tcW w:w="2003" w:type="dxa"/>
          </w:tcPr>
          <w:p w14:paraId="0CAA0C6A"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5.06E-01</w:t>
            </w:r>
          </w:p>
        </w:tc>
        <w:tc>
          <w:tcPr>
            <w:tcW w:w="1785" w:type="dxa"/>
          </w:tcPr>
          <w:p w14:paraId="72AB06A9"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7.52%</w:t>
            </w:r>
          </w:p>
        </w:tc>
      </w:tr>
      <w:tr w:rsidR="00033A5D" w:rsidRPr="004377B2" w14:paraId="673DF6DF" w14:textId="77777777" w:rsidTr="00EE2C0C">
        <w:tc>
          <w:tcPr>
            <w:tcW w:w="1696" w:type="dxa"/>
            <w:vAlign w:val="center"/>
          </w:tcPr>
          <w:p w14:paraId="6DA1C1B4"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POFP</w:t>
            </w:r>
          </w:p>
        </w:tc>
        <w:tc>
          <w:tcPr>
            <w:tcW w:w="2812" w:type="dxa"/>
            <w:vAlign w:val="center"/>
          </w:tcPr>
          <w:p w14:paraId="71910D39" w14:textId="77777777" w:rsidR="00033A5D" w:rsidRPr="004377B2" w:rsidRDefault="00033A5D" w:rsidP="00EE2C0C">
            <w:pPr>
              <w:jc w:val="center"/>
              <w:rPr>
                <w:rFonts w:ascii="Times New Roman" w:eastAsia="宋体" w:hAnsi="Times New Roman" w:cs="Times New Roman"/>
                <w:bCs/>
                <w:color w:val="000000"/>
                <w:sz w:val="18"/>
                <w:szCs w:val="18"/>
              </w:rPr>
            </w:pPr>
            <w:r w:rsidRPr="004377B2">
              <w:rPr>
                <w:rFonts w:ascii="Times New Roman" w:eastAsia="宋体" w:hAnsi="Times New Roman" w:cs="Times New Roman"/>
                <w:bCs/>
                <w:color w:val="000000"/>
                <w:sz w:val="18"/>
                <w:szCs w:val="18"/>
              </w:rPr>
              <w:t>kg NMVOC eq</w:t>
            </w:r>
          </w:p>
        </w:tc>
        <w:tc>
          <w:tcPr>
            <w:tcW w:w="2003" w:type="dxa"/>
          </w:tcPr>
          <w:p w14:paraId="64B54734"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2.40E-01</w:t>
            </w:r>
          </w:p>
        </w:tc>
        <w:tc>
          <w:tcPr>
            <w:tcW w:w="1785" w:type="dxa"/>
          </w:tcPr>
          <w:p w14:paraId="19798DB4" w14:textId="77777777" w:rsidR="00033A5D" w:rsidRPr="004377B2" w:rsidRDefault="00033A5D" w:rsidP="00EE2C0C">
            <w:pPr>
              <w:jc w:val="center"/>
              <w:rPr>
                <w:rFonts w:ascii="Times New Roman" w:eastAsia="宋体" w:hAnsi="Times New Roman" w:cs="Times New Roman"/>
                <w:sz w:val="18"/>
                <w:szCs w:val="18"/>
              </w:rPr>
            </w:pPr>
            <w:r w:rsidRPr="004377B2">
              <w:rPr>
                <w:rFonts w:ascii="Times New Roman" w:eastAsia="宋体" w:hAnsi="Times New Roman" w:cs="Times New Roman"/>
                <w:sz w:val="18"/>
                <w:szCs w:val="18"/>
              </w:rPr>
              <w:t>4.23%</w:t>
            </w:r>
          </w:p>
        </w:tc>
      </w:tr>
    </w:tbl>
    <w:p w14:paraId="4F34C9F6"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B.4.2.2  </w:t>
      </w:r>
      <w:r w:rsidRPr="004377B2">
        <w:rPr>
          <w:rFonts w:ascii="Times New Roman"/>
          <w:noProof/>
        </w:rPr>
        <w:t>数据不确定度评估与分析</w:t>
      </w:r>
    </w:p>
    <w:p w14:paraId="3734D35C" w14:textId="77777777" w:rsidR="00033A5D" w:rsidRPr="004377B2" w:rsidRDefault="00033A5D" w:rsidP="00033A5D">
      <w:pPr>
        <w:pStyle w:val="afd"/>
        <w:rPr>
          <w:rFonts w:ascii="Times New Roman"/>
        </w:rPr>
      </w:pPr>
      <w:r w:rsidRPr="004377B2">
        <w:rPr>
          <w:rFonts w:ascii="Times New Roman"/>
        </w:rPr>
        <w:t>根据上述质量评估方法使用相关</w:t>
      </w:r>
      <w:r w:rsidRPr="004377B2">
        <w:rPr>
          <w:rFonts w:ascii="Times New Roman"/>
        </w:rPr>
        <w:t>LCA</w:t>
      </w:r>
      <w:r w:rsidRPr="004377B2">
        <w:rPr>
          <w:rFonts w:ascii="Times New Roman"/>
        </w:rPr>
        <w:t>软件进行数据质量评估，得到不确定度清单贡献分析（如下表</w:t>
      </w:r>
      <w:r w:rsidRPr="004377B2">
        <w:rPr>
          <w:rFonts w:ascii="Times New Roman"/>
        </w:rPr>
        <w:t>B.14</w:t>
      </w:r>
      <w:r w:rsidRPr="004377B2">
        <w:rPr>
          <w:rFonts w:ascii="Times New Roman"/>
        </w:rPr>
        <w:t>），识别某一指标不确定度贡献率最大的清单，应通过进一步企业调研、资料收集等方法不断迭代，最终使数据质量满足上述要求。</w:t>
      </w:r>
    </w:p>
    <w:p w14:paraId="009D46F8" w14:textId="77777777" w:rsidR="00033A5D" w:rsidRPr="004377B2" w:rsidRDefault="00033A5D" w:rsidP="00E331CE">
      <w:pPr>
        <w:pStyle w:val="a5"/>
        <w:numPr>
          <w:ilvl w:val="0"/>
          <w:numId w:val="0"/>
        </w:numPr>
        <w:spacing w:before="156" w:afterLines="0"/>
        <w:jc w:val="center"/>
        <w:outlineLvl w:val="9"/>
        <w:rPr>
          <w:rFonts w:ascii="Times New Roman"/>
          <w:noProof/>
        </w:rPr>
      </w:pPr>
      <w:r w:rsidRPr="004377B2">
        <w:rPr>
          <w:rFonts w:ascii="Times New Roman"/>
          <w:noProof/>
        </w:rPr>
        <w:t>表</w:t>
      </w:r>
      <w:r w:rsidRPr="004377B2">
        <w:rPr>
          <w:rFonts w:ascii="Times New Roman"/>
          <w:noProof/>
        </w:rPr>
        <w:t xml:space="preserve">B.14 </w:t>
      </w:r>
      <w:r w:rsidRPr="004377B2">
        <w:rPr>
          <w:rFonts w:ascii="Times New Roman"/>
          <w:noProof/>
        </w:rPr>
        <w:t>不确定度清单贡献分析表（单位：</w:t>
      </w:r>
      <w:r w:rsidRPr="004377B2">
        <w:rPr>
          <w:rFonts w:ascii="Times New Roman"/>
          <w:noProof/>
        </w:rPr>
        <w:t>%</w:t>
      </w:r>
      <w:r w:rsidRPr="004377B2">
        <w:rPr>
          <w:rFonts w:ascii="Times New Roman"/>
          <w:noProof/>
        </w:rPr>
        <w:t>）</w:t>
      </w:r>
    </w:p>
    <w:tbl>
      <w:tblPr>
        <w:tblW w:w="9504" w:type="dxa"/>
        <w:tblInd w:w="-714" w:type="dxa"/>
        <w:tblLayout w:type="fixed"/>
        <w:tblLook w:val="04A0" w:firstRow="1" w:lastRow="0" w:firstColumn="1" w:lastColumn="0" w:noHBand="0" w:noVBand="1"/>
      </w:tblPr>
      <w:tblGrid>
        <w:gridCol w:w="1140"/>
        <w:gridCol w:w="2043"/>
        <w:gridCol w:w="1359"/>
        <w:gridCol w:w="708"/>
        <w:gridCol w:w="709"/>
        <w:gridCol w:w="709"/>
        <w:gridCol w:w="709"/>
        <w:gridCol w:w="709"/>
        <w:gridCol w:w="709"/>
        <w:gridCol w:w="709"/>
      </w:tblGrid>
      <w:tr w:rsidR="00033A5D" w:rsidRPr="004377B2" w14:paraId="0C7D497F" w14:textId="77777777" w:rsidTr="00EE2C0C">
        <w:trPr>
          <w:trHeight w:val="278"/>
        </w:trPr>
        <w:tc>
          <w:tcPr>
            <w:tcW w:w="1140" w:type="dxa"/>
            <w:tcBorders>
              <w:top w:val="single" w:sz="4" w:space="0" w:color="000000"/>
              <w:bottom w:val="single" w:sz="4" w:space="0" w:color="000000"/>
            </w:tcBorders>
            <w:shd w:val="clear" w:color="auto" w:fill="auto"/>
            <w:noWrap/>
            <w:vAlign w:val="center"/>
            <w:hideMark/>
          </w:tcPr>
          <w:p w14:paraId="2CB843B4"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过程名称</w:t>
            </w:r>
          </w:p>
        </w:tc>
        <w:tc>
          <w:tcPr>
            <w:tcW w:w="2043" w:type="dxa"/>
            <w:tcBorders>
              <w:top w:val="single" w:sz="4" w:space="0" w:color="000000"/>
              <w:bottom w:val="single" w:sz="4" w:space="0" w:color="000000"/>
            </w:tcBorders>
            <w:shd w:val="clear" w:color="auto" w:fill="auto"/>
            <w:noWrap/>
            <w:vAlign w:val="center"/>
            <w:hideMark/>
          </w:tcPr>
          <w:p w14:paraId="340A1F4B"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清单名称</w:t>
            </w:r>
          </w:p>
        </w:tc>
        <w:tc>
          <w:tcPr>
            <w:tcW w:w="1359" w:type="dxa"/>
            <w:tcBorders>
              <w:top w:val="single" w:sz="4" w:space="0" w:color="000000"/>
              <w:bottom w:val="single" w:sz="4" w:space="0" w:color="000000"/>
            </w:tcBorders>
            <w:shd w:val="clear" w:color="auto" w:fill="auto"/>
            <w:noWrap/>
            <w:vAlign w:val="center"/>
            <w:hideMark/>
          </w:tcPr>
          <w:p w14:paraId="035F497E"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清单数据类型</w:t>
            </w:r>
          </w:p>
        </w:tc>
        <w:tc>
          <w:tcPr>
            <w:tcW w:w="708" w:type="dxa"/>
            <w:tcBorders>
              <w:top w:val="single" w:sz="4" w:space="0" w:color="000000"/>
              <w:bottom w:val="single" w:sz="4" w:space="0" w:color="000000"/>
            </w:tcBorders>
            <w:shd w:val="clear" w:color="auto" w:fill="auto"/>
            <w:noWrap/>
            <w:vAlign w:val="center"/>
            <w:hideMark/>
          </w:tcPr>
          <w:p w14:paraId="79931C4E"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PED</w:t>
            </w:r>
          </w:p>
        </w:tc>
        <w:tc>
          <w:tcPr>
            <w:tcW w:w="709" w:type="dxa"/>
            <w:tcBorders>
              <w:top w:val="single" w:sz="4" w:space="0" w:color="000000"/>
              <w:bottom w:val="single" w:sz="4" w:space="0" w:color="000000"/>
            </w:tcBorders>
            <w:shd w:val="clear" w:color="auto" w:fill="auto"/>
            <w:noWrap/>
            <w:vAlign w:val="center"/>
            <w:hideMark/>
          </w:tcPr>
          <w:p w14:paraId="1BB1E75E"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WU</w:t>
            </w:r>
          </w:p>
        </w:tc>
        <w:tc>
          <w:tcPr>
            <w:tcW w:w="709" w:type="dxa"/>
            <w:tcBorders>
              <w:top w:val="single" w:sz="4" w:space="0" w:color="000000"/>
              <w:bottom w:val="single" w:sz="4" w:space="0" w:color="000000"/>
            </w:tcBorders>
            <w:vAlign w:val="center"/>
          </w:tcPr>
          <w:p w14:paraId="1305C928"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GWP</w:t>
            </w:r>
          </w:p>
        </w:tc>
        <w:tc>
          <w:tcPr>
            <w:tcW w:w="709" w:type="dxa"/>
            <w:tcBorders>
              <w:top w:val="single" w:sz="4" w:space="0" w:color="000000"/>
              <w:bottom w:val="single" w:sz="4" w:space="0" w:color="000000"/>
            </w:tcBorders>
            <w:vAlign w:val="center"/>
          </w:tcPr>
          <w:p w14:paraId="6002CC5C"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AP</w:t>
            </w:r>
          </w:p>
        </w:tc>
        <w:tc>
          <w:tcPr>
            <w:tcW w:w="709" w:type="dxa"/>
            <w:tcBorders>
              <w:top w:val="single" w:sz="4" w:space="0" w:color="000000"/>
              <w:bottom w:val="single" w:sz="4" w:space="0" w:color="000000"/>
            </w:tcBorders>
            <w:vAlign w:val="center"/>
          </w:tcPr>
          <w:p w14:paraId="6666D48A"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PM</w:t>
            </w:r>
          </w:p>
        </w:tc>
        <w:tc>
          <w:tcPr>
            <w:tcW w:w="709" w:type="dxa"/>
            <w:tcBorders>
              <w:top w:val="single" w:sz="4" w:space="0" w:color="000000"/>
              <w:bottom w:val="single" w:sz="4" w:space="0" w:color="000000"/>
            </w:tcBorders>
            <w:vAlign w:val="center"/>
          </w:tcPr>
          <w:p w14:paraId="11F49A49"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POFP</w:t>
            </w:r>
          </w:p>
        </w:tc>
        <w:tc>
          <w:tcPr>
            <w:tcW w:w="709" w:type="dxa"/>
            <w:tcBorders>
              <w:top w:val="single" w:sz="4" w:space="0" w:color="000000"/>
              <w:bottom w:val="single" w:sz="4" w:space="0" w:color="000000"/>
            </w:tcBorders>
            <w:vAlign w:val="center"/>
          </w:tcPr>
          <w:p w14:paraId="6FCFA86D" w14:textId="77777777" w:rsidR="00033A5D" w:rsidRPr="004377B2" w:rsidRDefault="00033A5D" w:rsidP="00EE2C0C">
            <w:pPr>
              <w:widowControl/>
              <w:jc w:val="center"/>
              <w:rPr>
                <w:b/>
                <w:bCs/>
                <w:color w:val="000000"/>
                <w:kern w:val="0"/>
                <w:sz w:val="18"/>
                <w:szCs w:val="18"/>
              </w:rPr>
            </w:pPr>
            <w:r w:rsidRPr="004377B2">
              <w:rPr>
                <w:b/>
                <w:bCs/>
                <w:color w:val="000000"/>
                <w:kern w:val="0"/>
                <w:sz w:val="18"/>
                <w:szCs w:val="18"/>
              </w:rPr>
              <w:t>EP</w:t>
            </w:r>
          </w:p>
        </w:tc>
      </w:tr>
      <w:tr w:rsidR="00033A5D" w:rsidRPr="004377B2" w14:paraId="2720B148" w14:textId="77777777" w:rsidTr="00EE2C0C">
        <w:trPr>
          <w:trHeight w:val="278"/>
        </w:trPr>
        <w:tc>
          <w:tcPr>
            <w:tcW w:w="1140" w:type="dxa"/>
            <w:tcBorders>
              <w:top w:val="single" w:sz="4" w:space="0" w:color="000000"/>
            </w:tcBorders>
            <w:shd w:val="clear" w:color="auto" w:fill="auto"/>
            <w:noWrap/>
            <w:vAlign w:val="center"/>
            <w:hideMark/>
          </w:tcPr>
          <w:p w14:paraId="3D795631" w14:textId="77777777" w:rsidR="00033A5D" w:rsidRPr="004377B2" w:rsidRDefault="00033A5D" w:rsidP="00EE2C0C">
            <w:pPr>
              <w:widowControl/>
              <w:jc w:val="center"/>
              <w:rPr>
                <w:color w:val="000000"/>
                <w:kern w:val="0"/>
                <w:sz w:val="18"/>
                <w:szCs w:val="18"/>
              </w:rPr>
            </w:pPr>
            <w:r w:rsidRPr="004377B2">
              <w:rPr>
                <w:color w:val="000000"/>
                <w:kern w:val="0"/>
                <w:sz w:val="18"/>
                <w:szCs w:val="18"/>
              </w:rPr>
              <w:t>A356</w:t>
            </w:r>
            <w:r w:rsidRPr="004377B2">
              <w:rPr>
                <w:color w:val="000000"/>
                <w:kern w:val="0"/>
                <w:sz w:val="18"/>
                <w:szCs w:val="18"/>
              </w:rPr>
              <w:t>生产</w:t>
            </w:r>
          </w:p>
        </w:tc>
        <w:tc>
          <w:tcPr>
            <w:tcW w:w="2043" w:type="dxa"/>
            <w:tcBorders>
              <w:top w:val="single" w:sz="4" w:space="0" w:color="000000"/>
            </w:tcBorders>
            <w:shd w:val="clear" w:color="auto" w:fill="auto"/>
            <w:noWrap/>
            <w:vAlign w:val="center"/>
            <w:hideMark/>
          </w:tcPr>
          <w:p w14:paraId="72EC7375" w14:textId="77777777" w:rsidR="00033A5D" w:rsidRPr="004377B2" w:rsidRDefault="00033A5D" w:rsidP="00EE2C0C">
            <w:pPr>
              <w:widowControl/>
              <w:jc w:val="center"/>
              <w:rPr>
                <w:color w:val="000000"/>
                <w:kern w:val="0"/>
                <w:sz w:val="18"/>
                <w:szCs w:val="18"/>
              </w:rPr>
            </w:pPr>
            <w:r w:rsidRPr="004377B2">
              <w:rPr>
                <w:color w:val="000000"/>
                <w:kern w:val="0"/>
                <w:sz w:val="18"/>
                <w:szCs w:val="18"/>
              </w:rPr>
              <w:t>铝锭</w:t>
            </w:r>
            <w:r w:rsidRPr="004377B2">
              <w:rPr>
                <w:color w:val="000000"/>
                <w:kern w:val="0"/>
                <w:sz w:val="18"/>
                <w:szCs w:val="18"/>
              </w:rPr>
              <w:t xml:space="preserve">: </w:t>
            </w:r>
            <w:r w:rsidRPr="004377B2">
              <w:rPr>
                <w:color w:val="000000"/>
                <w:kern w:val="0"/>
                <w:sz w:val="18"/>
                <w:szCs w:val="18"/>
              </w:rPr>
              <w:t>铝</w:t>
            </w:r>
          </w:p>
        </w:tc>
        <w:tc>
          <w:tcPr>
            <w:tcW w:w="1359" w:type="dxa"/>
            <w:tcBorders>
              <w:top w:val="single" w:sz="4" w:space="0" w:color="000000"/>
            </w:tcBorders>
            <w:shd w:val="clear" w:color="auto" w:fill="auto"/>
            <w:noWrap/>
            <w:vAlign w:val="center"/>
            <w:hideMark/>
          </w:tcPr>
          <w:p w14:paraId="741651A7" w14:textId="77777777" w:rsidR="00033A5D" w:rsidRPr="004377B2" w:rsidRDefault="00033A5D" w:rsidP="00EE2C0C">
            <w:pPr>
              <w:widowControl/>
              <w:jc w:val="center"/>
              <w:rPr>
                <w:color w:val="000000"/>
                <w:kern w:val="0"/>
                <w:sz w:val="18"/>
                <w:szCs w:val="18"/>
              </w:rPr>
            </w:pPr>
            <w:r w:rsidRPr="004377B2">
              <w:rPr>
                <w:color w:val="000000"/>
                <w:kern w:val="0"/>
                <w:sz w:val="18"/>
                <w:szCs w:val="18"/>
              </w:rPr>
              <w:t>背景数据</w:t>
            </w:r>
          </w:p>
        </w:tc>
        <w:tc>
          <w:tcPr>
            <w:tcW w:w="708" w:type="dxa"/>
            <w:tcBorders>
              <w:top w:val="single" w:sz="4" w:space="0" w:color="000000"/>
            </w:tcBorders>
            <w:shd w:val="clear" w:color="auto" w:fill="auto"/>
            <w:noWrap/>
            <w:vAlign w:val="center"/>
            <w:hideMark/>
          </w:tcPr>
          <w:p w14:paraId="17476124" w14:textId="77777777" w:rsidR="00033A5D" w:rsidRPr="004377B2" w:rsidRDefault="00033A5D" w:rsidP="00EE2C0C">
            <w:pPr>
              <w:widowControl/>
              <w:jc w:val="center"/>
              <w:rPr>
                <w:color w:val="000000"/>
                <w:kern w:val="0"/>
                <w:sz w:val="18"/>
                <w:szCs w:val="18"/>
              </w:rPr>
            </w:pPr>
            <w:r w:rsidRPr="004377B2">
              <w:rPr>
                <w:color w:val="000000"/>
                <w:kern w:val="0"/>
                <w:sz w:val="18"/>
                <w:szCs w:val="18"/>
              </w:rPr>
              <w:t>46.18</w:t>
            </w:r>
          </w:p>
        </w:tc>
        <w:tc>
          <w:tcPr>
            <w:tcW w:w="709" w:type="dxa"/>
            <w:tcBorders>
              <w:top w:val="single" w:sz="4" w:space="0" w:color="000000"/>
            </w:tcBorders>
            <w:shd w:val="clear" w:color="auto" w:fill="auto"/>
            <w:noWrap/>
            <w:vAlign w:val="center"/>
            <w:hideMark/>
          </w:tcPr>
          <w:p w14:paraId="28666417" w14:textId="77777777" w:rsidR="00033A5D" w:rsidRPr="004377B2" w:rsidRDefault="00033A5D" w:rsidP="00EE2C0C">
            <w:pPr>
              <w:widowControl/>
              <w:jc w:val="center"/>
              <w:rPr>
                <w:color w:val="000000"/>
                <w:kern w:val="0"/>
                <w:sz w:val="18"/>
                <w:szCs w:val="18"/>
              </w:rPr>
            </w:pPr>
            <w:r w:rsidRPr="004377B2">
              <w:rPr>
                <w:color w:val="000000"/>
                <w:kern w:val="0"/>
                <w:sz w:val="18"/>
                <w:szCs w:val="18"/>
              </w:rPr>
              <w:t>45.97</w:t>
            </w:r>
          </w:p>
        </w:tc>
        <w:tc>
          <w:tcPr>
            <w:tcW w:w="709" w:type="dxa"/>
            <w:tcBorders>
              <w:top w:val="single" w:sz="4" w:space="0" w:color="000000"/>
            </w:tcBorders>
            <w:vAlign w:val="center"/>
          </w:tcPr>
          <w:p w14:paraId="7B1AA12A" w14:textId="77777777" w:rsidR="00033A5D" w:rsidRPr="004377B2" w:rsidRDefault="00033A5D" w:rsidP="00EE2C0C">
            <w:pPr>
              <w:widowControl/>
              <w:jc w:val="center"/>
              <w:rPr>
                <w:color w:val="000000"/>
                <w:kern w:val="0"/>
                <w:sz w:val="18"/>
                <w:szCs w:val="18"/>
              </w:rPr>
            </w:pPr>
            <w:r w:rsidRPr="004377B2">
              <w:rPr>
                <w:color w:val="000000"/>
                <w:kern w:val="0"/>
                <w:sz w:val="18"/>
                <w:szCs w:val="18"/>
              </w:rPr>
              <w:t>46.13</w:t>
            </w:r>
          </w:p>
        </w:tc>
        <w:tc>
          <w:tcPr>
            <w:tcW w:w="709" w:type="dxa"/>
            <w:tcBorders>
              <w:top w:val="single" w:sz="4" w:space="0" w:color="000000"/>
            </w:tcBorders>
            <w:vAlign w:val="center"/>
          </w:tcPr>
          <w:p w14:paraId="47A5CE28" w14:textId="77777777" w:rsidR="00033A5D" w:rsidRPr="004377B2" w:rsidRDefault="00033A5D" w:rsidP="00EE2C0C">
            <w:pPr>
              <w:widowControl/>
              <w:jc w:val="center"/>
              <w:rPr>
                <w:color w:val="000000"/>
                <w:kern w:val="0"/>
                <w:sz w:val="18"/>
                <w:szCs w:val="18"/>
              </w:rPr>
            </w:pPr>
            <w:r w:rsidRPr="004377B2">
              <w:rPr>
                <w:color w:val="000000"/>
                <w:kern w:val="0"/>
                <w:sz w:val="18"/>
                <w:szCs w:val="18"/>
              </w:rPr>
              <w:t>45.93</w:t>
            </w:r>
          </w:p>
        </w:tc>
        <w:tc>
          <w:tcPr>
            <w:tcW w:w="709" w:type="dxa"/>
            <w:tcBorders>
              <w:top w:val="single" w:sz="4" w:space="0" w:color="000000"/>
            </w:tcBorders>
            <w:vAlign w:val="center"/>
          </w:tcPr>
          <w:p w14:paraId="3EE29EC9" w14:textId="77777777" w:rsidR="00033A5D" w:rsidRPr="004377B2" w:rsidRDefault="00033A5D" w:rsidP="00EE2C0C">
            <w:pPr>
              <w:widowControl/>
              <w:jc w:val="center"/>
              <w:rPr>
                <w:color w:val="000000"/>
                <w:kern w:val="0"/>
                <w:sz w:val="18"/>
                <w:szCs w:val="18"/>
              </w:rPr>
            </w:pPr>
            <w:r w:rsidRPr="004377B2">
              <w:rPr>
                <w:color w:val="000000"/>
                <w:kern w:val="0"/>
                <w:sz w:val="18"/>
                <w:szCs w:val="18"/>
              </w:rPr>
              <w:t>46.30</w:t>
            </w:r>
          </w:p>
        </w:tc>
        <w:tc>
          <w:tcPr>
            <w:tcW w:w="709" w:type="dxa"/>
            <w:tcBorders>
              <w:top w:val="single" w:sz="4" w:space="0" w:color="000000"/>
            </w:tcBorders>
            <w:vAlign w:val="center"/>
          </w:tcPr>
          <w:p w14:paraId="16F25F16" w14:textId="77777777" w:rsidR="00033A5D" w:rsidRPr="004377B2" w:rsidRDefault="00033A5D" w:rsidP="00EE2C0C">
            <w:pPr>
              <w:widowControl/>
              <w:jc w:val="center"/>
              <w:rPr>
                <w:color w:val="000000"/>
                <w:kern w:val="0"/>
                <w:sz w:val="18"/>
                <w:szCs w:val="18"/>
              </w:rPr>
            </w:pPr>
            <w:r w:rsidRPr="004377B2">
              <w:rPr>
                <w:color w:val="000000"/>
                <w:kern w:val="0"/>
                <w:sz w:val="18"/>
                <w:szCs w:val="18"/>
              </w:rPr>
              <w:t>44.93</w:t>
            </w:r>
          </w:p>
        </w:tc>
        <w:tc>
          <w:tcPr>
            <w:tcW w:w="709" w:type="dxa"/>
            <w:tcBorders>
              <w:top w:val="single" w:sz="4" w:space="0" w:color="000000"/>
            </w:tcBorders>
            <w:vAlign w:val="center"/>
          </w:tcPr>
          <w:p w14:paraId="6B368F34" w14:textId="77777777" w:rsidR="00033A5D" w:rsidRPr="004377B2" w:rsidRDefault="00033A5D" w:rsidP="00EE2C0C">
            <w:pPr>
              <w:widowControl/>
              <w:jc w:val="center"/>
              <w:rPr>
                <w:color w:val="000000"/>
                <w:kern w:val="0"/>
                <w:sz w:val="18"/>
                <w:szCs w:val="18"/>
              </w:rPr>
            </w:pPr>
            <w:r w:rsidRPr="004377B2">
              <w:rPr>
                <w:color w:val="000000"/>
                <w:kern w:val="0"/>
                <w:sz w:val="18"/>
                <w:szCs w:val="18"/>
              </w:rPr>
              <w:t>44.13</w:t>
            </w:r>
          </w:p>
        </w:tc>
      </w:tr>
      <w:tr w:rsidR="00033A5D" w:rsidRPr="004377B2" w14:paraId="3E208391" w14:textId="77777777" w:rsidTr="00EE2C0C">
        <w:trPr>
          <w:trHeight w:val="278"/>
        </w:trPr>
        <w:tc>
          <w:tcPr>
            <w:tcW w:w="1140" w:type="dxa"/>
            <w:shd w:val="clear" w:color="auto" w:fill="auto"/>
            <w:noWrap/>
            <w:vAlign w:val="center"/>
            <w:hideMark/>
          </w:tcPr>
          <w:p w14:paraId="2C3DE682" w14:textId="77777777" w:rsidR="00033A5D" w:rsidRPr="004377B2" w:rsidRDefault="00033A5D" w:rsidP="00EE2C0C">
            <w:pPr>
              <w:widowControl/>
              <w:jc w:val="center"/>
              <w:rPr>
                <w:color w:val="000000"/>
                <w:kern w:val="0"/>
                <w:sz w:val="18"/>
                <w:szCs w:val="18"/>
              </w:rPr>
            </w:pPr>
            <w:r w:rsidRPr="004377B2">
              <w:rPr>
                <w:color w:val="000000"/>
                <w:kern w:val="0"/>
                <w:sz w:val="18"/>
                <w:szCs w:val="18"/>
              </w:rPr>
              <w:t>铝合金液</w:t>
            </w:r>
          </w:p>
        </w:tc>
        <w:tc>
          <w:tcPr>
            <w:tcW w:w="2043" w:type="dxa"/>
            <w:shd w:val="clear" w:color="auto" w:fill="auto"/>
            <w:noWrap/>
            <w:vAlign w:val="center"/>
            <w:hideMark/>
          </w:tcPr>
          <w:p w14:paraId="5DC0CA6A" w14:textId="77777777" w:rsidR="00033A5D" w:rsidRPr="004377B2" w:rsidRDefault="00033A5D" w:rsidP="00EE2C0C">
            <w:pPr>
              <w:widowControl/>
              <w:jc w:val="center"/>
              <w:rPr>
                <w:color w:val="000000"/>
                <w:kern w:val="0"/>
                <w:sz w:val="18"/>
                <w:szCs w:val="18"/>
              </w:rPr>
            </w:pPr>
            <w:r w:rsidRPr="004377B2">
              <w:rPr>
                <w:color w:val="000000"/>
                <w:kern w:val="0"/>
                <w:sz w:val="18"/>
                <w:szCs w:val="18"/>
              </w:rPr>
              <w:t>熔炼炉铝液</w:t>
            </w:r>
          </w:p>
        </w:tc>
        <w:tc>
          <w:tcPr>
            <w:tcW w:w="1359" w:type="dxa"/>
            <w:shd w:val="clear" w:color="auto" w:fill="auto"/>
            <w:noWrap/>
            <w:vAlign w:val="center"/>
            <w:hideMark/>
          </w:tcPr>
          <w:p w14:paraId="48221F65" w14:textId="77777777" w:rsidR="00033A5D" w:rsidRPr="004377B2" w:rsidRDefault="00033A5D" w:rsidP="00EE2C0C">
            <w:pPr>
              <w:widowControl/>
              <w:jc w:val="center"/>
              <w:rPr>
                <w:color w:val="000000"/>
                <w:kern w:val="0"/>
                <w:sz w:val="18"/>
                <w:szCs w:val="18"/>
              </w:rPr>
            </w:pPr>
            <w:r w:rsidRPr="004377B2">
              <w:rPr>
                <w:color w:val="000000"/>
                <w:kern w:val="0"/>
                <w:sz w:val="18"/>
                <w:szCs w:val="18"/>
              </w:rPr>
              <w:t>实景数据</w:t>
            </w:r>
          </w:p>
        </w:tc>
        <w:tc>
          <w:tcPr>
            <w:tcW w:w="708" w:type="dxa"/>
            <w:shd w:val="clear" w:color="auto" w:fill="auto"/>
            <w:noWrap/>
            <w:vAlign w:val="center"/>
            <w:hideMark/>
          </w:tcPr>
          <w:p w14:paraId="601B4C31" w14:textId="77777777" w:rsidR="00033A5D" w:rsidRPr="004377B2" w:rsidRDefault="00033A5D" w:rsidP="00EE2C0C">
            <w:pPr>
              <w:widowControl/>
              <w:jc w:val="center"/>
              <w:rPr>
                <w:color w:val="000000"/>
                <w:kern w:val="0"/>
                <w:sz w:val="18"/>
                <w:szCs w:val="18"/>
              </w:rPr>
            </w:pPr>
            <w:r w:rsidRPr="004377B2">
              <w:rPr>
                <w:color w:val="000000"/>
                <w:kern w:val="0"/>
                <w:sz w:val="18"/>
                <w:szCs w:val="18"/>
              </w:rPr>
              <w:t>7.39</w:t>
            </w:r>
          </w:p>
        </w:tc>
        <w:tc>
          <w:tcPr>
            <w:tcW w:w="709" w:type="dxa"/>
            <w:shd w:val="clear" w:color="auto" w:fill="auto"/>
            <w:noWrap/>
            <w:vAlign w:val="center"/>
            <w:hideMark/>
          </w:tcPr>
          <w:p w14:paraId="1246E03A" w14:textId="77777777" w:rsidR="00033A5D" w:rsidRPr="004377B2" w:rsidRDefault="00033A5D" w:rsidP="00EE2C0C">
            <w:pPr>
              <w:widowControl/>
              <w:jc w:val="center"/>
              <w:rPr>
                <w:color w:val="000000"/>
                <w:kern w:val="0"/>
                <w:sz w:val="18"/>
                <w:szCs w:val="18"/>
              </w:rPr>
            </w:pPr>
            <w:r w:rsidRPr="004377B2">
              <w:rPr>
                <w:color w:val="000000"/>
                <w:kern w:val="0"/>
                <w:sz w:val="18"/>
                <w:szCs w:val="18"/>
              </w:rPr>
              <w:t>7.37</w:t>
            </w:r>
          </w:p>
        </w:tc>
        <w:tc>
          <w:tcPr>
            <w:tcW w:w="709" w:type="dxa"/>
            <w:vAlign w:val="center"/>
          </w:tcPr>
          <w:p w14:paraId="4414BE2D" w14:textId="77777777" w:rsidR="00033A5D" w:rsidRPr="004377B2" w:rsidRDefault="00033A5D" w:rsidP="00EE2C0C">
            <w:pPr>
              <w:widowControl/>
              <w:jc w:val="center"/>
              <w:rPr>
                <w:color w:val="000000"/>
                <w:kern w:val="0"/>
                <w:sz w:val="18"/>
                <w:szCs w:val="18"/>
              </w:rPr>
            </w:pPr>
            <w:r w:rsidRPr="004377B2">
              <w:rPr>
                <w:color w:val="000000"/>
                <w:kern w:val="0"/>
                <w:sz w:val="18"/>
                <w:szCs w:val="18"/>
              </w:rPr>
              <w:t>7.41</w:t>
            </w:r>
          </w:p>
        </w:tc>
        <w:tc>
          <w:tcPr>
            <w:tcW w:w="709" w:type="dxa"/>
            <w:vAlign w:val="center"/>
          </w:tcPr>
          <w:p w14:paraId="6AD0AB86" w14:textId="77777777" w:rsidR="00033A5D" w:rsidRPr="004377B2" w:rsidRDefault="00033A5D" w:rsidP="00EE2C0C">
            <w:pPr>
              <w:widowControl/>
              <w:jc w:val="center"/>
              <w:rPr>
                <w:color w:val="000000"/>
                <w:kern w:val="0"/>
                <w:sz w:val="18"/>
                <w:szCs w:val="18"/>
              </w:rPr>
            </w:pPr>
            <w:r w:rsidRPr="004377B2">
              <w:rPr>
                <w:color w:val="000000"/>
                <w:kern w:val="0"/>
                <w:sz w:val="18"/>
                <w:szCs w:val="18"/>
              </w:rPr>
              <w:t>7.37</w:t>
            </w:r>
          </w:p>
        </w:tc>
        <w:tc>
          <w:tcPr>
            <w:tcW w:w="709" w:type="dxa"/>
            <w:vAlign w:val="center"/>
          </w:tcPr>
          <w:p w14:paraId="62511216" w14:textId="77777777" w:rsidR="00033A5D" w:rsidRPr="004377B2" w:rsidRDefault="00033A5D" w:rsidP="00EE2C0C">
            <w:pPr>
              <w:widowControl/>
              <w:jc w:val="center"/>
              <w:rPr>
                <w:color w:val="000000"/>
                <w:kern w:val="0"/>
                <w:sz w:val="18"/>
                <w:szCs w:val="18"/>
              </w:rPr>
            </w:pPr>
            <w:r w:rsidRPr="004377B2">
              <w:rPr>
                <w:color w:val="000000"/>
                <w:kern w:val="0"/>
                <w:sz w:val="18"/>
                <w:szCs w:val="18"/>
              </w:rPr>
              <w:t>7.39</w:t>
            </w:r>
          </w:p>
        </w:tc>
        <w:tc>
          <w:tcPr>
            <w:tcW w:w="709" w:type="dxa"/>
            <w:vAlign w:val="center"/>
          </w:tcPr>
          <w:p w14:paraId="5B2FD119" w14:textId="77777777" w:rsidR="00033A5D" w:rsidRPr="004377B2" w:rsidRDefault="00033A5D" w:rsidP="00EE2C0C">
            <w:pPr>
              <w:widowControl/>
              <w:jc w:val="center"/>
              <w:rPr>
                <w:color w:val="000000"/>
                <w:kern w:val="0"/>
                <w:sz w:val="18"/>
                <w:szCs w:val="18"/>
              </w:rPr>
            </w:pPr>
            <w:r w:rsidRPr="004377B2">
              <w:rPr>
                <w:color w:val="000000"/>
                <w:kern w:val="0"/>
                <w:sz w:val="18"/>
                <w:szCs w:val="18"/>
              </w:rPr>
              <w:t>7.23</w:t>
            </w:r>
          </w:p>
        </w:tc>
        <w:tc>
          <w:tcPr>
            <w:tcW w:w="709" w:type="dxa"/>
            <w:vAlign w:val="center"/>
          </w:tcPr>
          <w:p w14:paraId="547596A1" w14:textId="77777777" w:rsidR="00033A5D" w:rsidRPr="004377B2" w:rsidRDefault="00033A5D" w:rsidP="00EE2C0C">
            <w:pPr>
              <w:widowControl/>
              <w:jc w:val="center"/>
              <w:rPr>
                <w:color w:val="000000"/>
                <w:kern w:val="0"/>
                <w:sz w:val="18"/>
                <w:szCs w:val="18"/>
              </w:rPr>
            </w:pPr>
            <w:r w:rsidRPr="004377B2">
              <w:rPr>
                <w:color w:val="000000"/>
                <w:kern w:val="0"/>
                <w:sz w:val="18"/>
                <w:szCs w:val="18"/>
              </w:rPr>
              <w:t>7.16</w:t>
            </w:r>
          </w:p>
        </w:tc>
      </w:tr>
      <w:tr w:rsidR="00033A5D" w:rsidRPr="004377B2" w14:paraId="0B339E42" w14:textId="77777777" w:rsidTr="00EE2C0C">
        <w:trPr>
          <w:trHeight w:val="278"/>
        </w:trPr>
        <w:tc>
          <w:tcPr>
            <w:tcW w:w="1140" w:type="dxa"/>
            <w:shd w:val="clear" w:color="auto" w:fill="auto"/>
            <w:noWrap/>
            <w:vAlign w:val="center"/>
            <w:hideMark/>
          </w:tcPr>
          <w:p w14:paraId="00642CCB" w14:textId="77777777" w:rsidR="00033A5D" w:rsidRPr="004377B2" w:rsidRDefault="00033A5D" w:rsidP="00EE2C0C">
            <w:pPr>
              <w:widowControl/>
              <w:jc w:val="center"/>
              <w:rPr>
                <w:color w:val="000000"/>
                <w:kern w:val="0"/>
                <w:sz w:val="18"/>
                <w:szCs w:val="18"/>
              </w:rPr>
            </w:pPr>
            <w:r w:rsidRPr="004377B2">
              <w:rPr>
                <w:color w:val="000000"/>
                <w:kern w:val="0"/>
                <w:sz w:val="18"/>
                <w:szCs w:val="18"/>
              </w:rPr>
              <w:t>A356</w:t>
            </w:r>
            <w:r w:rsidRPr="004377B2">
              <w:rPr>
                <w:color w:val="000000"/>
                <w:kern w:val="0"/>
                <w:sz w:val="18"/>
                <w:szCs w:val="18"/>
              </w:rPr>
              <w:t>生产</w:t>
            </w:r>
          </w:p>
        </w:tc>
        <w:tc>
          <w:tcPr>
            <w:tcW w:w="2043" w:type="dxa"/>
            <w:shd w:val="clear" w:color="auto" w:fill="auto"/>
            <w:noWrap/>
            <w:vAlign w:val="center"/>
            <w:hideMark/>
          </w:tcPr>
          <w:p w14:paraId="1E17166E" w14:textId="77777777" w:rsidR="00033A5D" w:rsidRPr="004377B2" w:rsidRDefault="00033A5D" w:rsidP="00EE2C0C">
            <w:pPr>
              <w:widowControl/>
              <w:jc w:val="center"/>
              <w:rPr>
                <w:color w:val="000000"/>
                <w:kern w:val="0"/>
                <w:sz w:val="18"/>
                <w:szCs w:val="18"/>
              </w:rPr>
            </w:pPr>
            <w:r w:rsidRPr="004377B2">
              <w:rPr>
                <w:color w:val="000000"/>
                <w:kern w:val="0"/>
                <w:sz w:val="18"/>
                <w:szCs w:val="18"/>
              </w:rPr>
              <w:t>铝锭</w:t>
            </w:r>
          </w:p>
        </w:tc>
        <w:tc>
          <w:tcPr>
            <w:tcW w:w="1359" w:type="dxa"/>
            <w:shd w:val="clear" w:color="auto" w:fill="auto"/>
            <w:noWrap/>
            <w:vAlign w:val="center"/>
            <w:hideMark/>
          </w:tcPr>
          <w:p w14:paraId="76C433A7" w14:textId="77777777" w:rsidR="00033A5D" w:rsidRPr="004377B2" w:rsidRDefault="00033A5D" w:rsidP="00EE2C0C">
            <w:pPr>
              <w:widowControl/>
              <w:jc w:val="center"/>
              <w:rPr>
                <w:color w:val="000000"/>
                <w:kern w:val="0"/>
                <w:sz w:val="18"/>
                <w:szCs w:val="18"/>
              </w:rPr>
            </w:pPr>
            <w:r w:rsidRPr="004377B2">
              <w:rPr>
                <w:color w:val="000000"/>
                <w:kern w:val="0"/>
                <w:sz w:val="18"/>
                <w:szCs w:val="18"/>
              </w:rPr>
              <w:t>实景数据</w:t>
            </w:r>
          </w:p>
        </w:tc>
        <w:tc>
          <w:tcPr>
            <w:tcW w:w="708" w:type="dxa"/>
            <w:shd w:val="clear" w:color="auto" w:fill="auto"/>
            <w:noWrap/>
            <w:vAlign w:val="center"/>
            <w:hideMark/>
          </w:tcPr>
          <w:p w14:paraId="5FFE9703" w14:textId="77777777" w:rsidR="00033A5D" w:rsidRPr="004377B2" w:rsidRDefault="00033A5D" w:rsidP="00EE2C0C">
            <w:pPr>
              <w:widowControl/>
              <w:jc w:val="center"/>
              <w:rPr>
                <w:color w:val="000000"/>
                <w:kern w:val="0"/>
                <w:sz w:val="18"/>
                <w:szCs w:val="18"/>
              </w:rPr>
            </w:pPr>
            <w:r w:rsidRPr="004377B2">
              <w:rPr>
                <w:color w:val="000000"/>
                <w:kern w:val="0"/>
                <w:sz w:val="18"/>
                <w:szCs w:val="18"/>
              </w:rPr>
              <w:t>7.38</w:t>
            </w:r>
          </w:p>
        </w:tc>
        <w:tc>
          <w:tcPr>
            <w:tcW w:w="709" w:type="dxa"/>
            <w:shd w:val="clear" w:color="auto" w:fill="auto"/>
            <w:noWrap/>
            <w:vAlign w:val="center"/>
            <w:hideMark/>
          </w:tcPr>
          <w:p w14:paraId="44F425FB" w14:textId="77777777" w:rsidR="00033A5D" w:rsidRPr="004377B2" w:rsidRDefault="00033A5D" w:rsidP="00EE2C0C">
            <w:pPr>
              <w:widowControl/>
              <w:jc w:val="center"/>
              <w:rPr>
                <w:color w:val="000000"/>
                <w:kern w:val="0"/>
                <w:sz w:val="18"/>
                <w:szCs w:val="18"/>
              </w:rPr>
            </w:pPr>
            <w:r w:rsidRPr="004377B2">
              <w:rPr>
                <w:color w:val="000000"/>
                <w:kern w:val="0"/>
                <w:sz w:val="18"/>
                <w:szCs w:val="18"/>
              </w:rPr>
              <w:t>7.35</w:t>
            </w:r>
          </w:p>
        </w:tc>
        <w:tc>
          <w:tcPr>
            <w:tcW w:w="709" w:type="dxa"/>
            <w:vAlign w:val="center"/>
          </w:tcPr>
          <w:p w14:paraId="6561EA7E" w14:textId="77777777" w:rsidR="00033A5D" w:rsidRPr="004377B2" w:rsidRDefault="00033A5D" w:rsidP="00EE2C0C">
            <w:pPr>
              <w:widowControl/>
              <w:jc w:val="center"/>
              <w:rPr>
                <w:color w:val="000000"/>
                <w:kern w:val="0"/>
                <w:sz w:val="18"/>
                <w:szCs w:val="18"/>
              </w:rPr>
            </w:pPr>
            <w:r w:rsidRPr="004377B2">
              <w:rPr>
                <w:color w:val="000000"/>
                <w:kern w:val="0"/>
                <w:sz w:val="18"/>
                <w:szCs w:val="18"/>
              </w:rPr>
              <w:t>7.37</w:t>
            </w:r>
          </w:p>
        </w:tc>
        <w:tc>
          <w:tcPr>
            <w:tcW w:w="709" w:type="dxa"/>
            <w:vAlign w:val="center"/>
          </w:tcPr>
          <w:p w14:paraId="786DDB95" w14:textId="77777777" w:rsidR="00033A5D" w:rsidRPr="004377B2" w:rsidRDefault="00033A5D" w:rsidP="00EE2C0C">
            <w:pPr>
              <w:widowControl/>
              <w:jc w:val="center"/>
              <w:rPr>
                <w:color w:val="000000"/>
                <w:kern w:val="0"/>
                <w:sz w:val="18"/>
                <w:szCs w:val="18"/>
              </w:rPr>
            </w:pPr>
            <w:r w:rsidRPr="004377B2">
              <w:rPr>
                <w:color w:val="000000"/>
                <w:kern w:val="0"/>
                <w:sz w:val="18"/>
                <w:szCs w:val="18"/>
              </w:rPr>
              <w:t>7.35</w:t>
            </w:r>
          </w:p>
        </w:tc>
        <w:tc>
          <w:tcPr>
            <w:tcW w:w="709" w:type="dxa"/>
            <w:vAlign w:val="center"/>
          </w:tcPr>
          <w:p w14:paraId="298DCDFA" w14:textId="77777777" w:rsidR="00033A5D" w:rsidRPr="004377B2" w:rsidRDefault="00033A5D" w:rsidP="00EE2C0C">
            <w:pPr>
              <w:widowControl/>
              <w:jc w:val="center"/>
              <w:rPr>
                <w:color w:val="000000"/>
                <w:kern w:val="0"/>
                <w:sz w:val="18"/>
                <w:szCs w:val="18"/>
              </w:rPr>
            </w:pPr>
            <w:r w:rsidRPr="004377B2">
              <w:rPr>
                <w:color w:val="000000"/>
                <w:kern w:val="0"/>
                <w:sz w:val="18"/>
                <w:szCs w:val="18"/>
              </w:rPr>
              <w:t>7.39</w:t>
            </w:r>
          </w:p>
        </w:tc>
        <w:tc>
          <w:tcPr>
            <w:tcW w:w="709" w:type="dxa"/>
            <w:vAlign w:val="center"/>
          </w:tcPr>
          <w:p w14:paraId="4023CA8F" w14:textId="77777777" w:rsidR="00033A5D" w:rsidRPr="004377B2" w:rsidRDefault="00033A5D" w:rsidP="00EE2C0C">
            <w:pPr>
              <w:widowControl/>
              <w:jc w:val="center"/>
              <w:rPr>
                <w:color w:val="000000"/>
                <w:kern w:val="0"/>
                <w:sz w:val="18"/>
                <w:szCs w:val="18"/>
              </w:rPr>
            </w:pPr>
            <w:r w:rsidRPr="004377B2">
              <w:rPr>
                <w:color w:val="000000"/>
                <w:kern w:val="0"/>
                <w:sz w:val="18"/>
                <w:szCs w:val="18"/>
              </w:rPr>
              <w:t>7.23</w:t>
            </w:r>
          </w:p>
        </w:tc>
        <w:tc>
          <w:tcPr>
            <w:tcW w:w="709" w:type="dxa"/>
            <w:vAlign w:val="center"/>
          </w:tcPr>
          <w:p w14:paraId="381EA884" w14:textId="77777777" w:rsidR="00033A5D" w:rsidRPr="004377B2" w:rsidRDefault="00033A5D" w:rsidP="00EE2C0C">
            <w:pPr>
              <w:widowControl/>
              <w:jc w:val="center"/>
              <w:rPr>
                <w:color w:val="000000"/>
                <w:kern w:val="0"/>
                <w:sz w:val="18"/>
                <w:szCs w:val="18"/>
              </w:rPr>
            </w:pPr>
            <w:r w:rsidRPr="004377B2">
              <w:rPr>
                <w:color w:val="000000"/>
                <w:kern w:val="0"/>
                <w:sz w:val="18"/>
                <w:szCs w:val="18"/>
              </w:rPr>
              <w:t>7.13</w:t>
            </w:r>
          </w:p>
        </w:tc>
      </w:tr>
      <w:tr w:rsidR="00033A5D" w:rsidRPr="004377B2" w14:paraId="3B12BDB9" w14:textId="77777777" w:rsidTr="00EE2C0C">
        <w:trPr>
          <w:trHeight w:val="278"/>
        </w:trPr>
        <w:tc>
          <w:tcPr>
            <w:tcW w:w="1140" w:type="dxa"/>
            <w:shd w:val="clear" w:color="auto" w:fill="auto"/>
            <w:noWrap/>
            <w:vAlign w:val="center"/>
            <w:hideMark/>
          </w:tcPr>
          <w:p w14:paraId="564AF655" w14:textId="77777777" w:rsidR="00033A5D" w:rsidRPr="004377B2" w:rsidRDefault="00033A5D" w:rsidP="00EE2C0C">
            <w:pPr>
              <w:widowControl/>
              <w:jc w:val="center"/>
              <w:rPr>
                <w:color w:val="000000"/>
                <w:kern w:val="0"/>
                <w:sz w:val="18"/>
                <w:szCs w:val="18"/>
              </w:rPr>
            </w:pPr>
            <w:r w:rsidRPr="004377B2">
              <w:rPr>
                <w:color w:val="000000"/>
                <w:kern w:val="0"/>
                <w:sz w:val="18"/>
                <w:szCs w:val="18"/>
              </w:rPr>
              <w:t>A356</w:t>
            </w:r>
            <w:r w:rsidRPr="004377B2">
              <w:rPr>
                <w:color w:val="000000"/>
                <w:kern w:val="0"/>
                <w:sz w:val="18"/>
                <w:szCs w:val="18"/>
              </w:rPr>
              <w:t>生产</w:t>
            </w:r>
          </w:p>
        </w:tc>
        <w:tc>
          <w:tcPr>
            <w:tcW w:w="2043" w:type="dxa"/>
            <w:shd w:val="clear" w:color="auto" w:fill="auto"/>
            <w:noWrap/>
            <w:vAlign w:val="center"/>
            <w:hideMark/>
          </w:tcPr>
          <w:p w14:paraId="14D9091A" w14:textId="77777777" w:rsidR="00033A5D" w:rsidRPr="004377B2" w:rsidRDefault="00033A5D" w:rsidP="00EE2C0C">
            <w:pPr>
              <w:widowControl/>
              <w:jc w:val="center"/>
              <w:rPr>
                <w:color w:val="000000"/>
                <w:kern w:val="0"/>
                <w:sz w:val="18"/>
                <w:szCs w:val="18"/>
              </w:rPr>
            </w:pPr>
            <w:r w:rsidRPr="004377B2">
              <w:rPr>
                <w:color w:val="000000"/>
                <w:kern w:val="0"/>
                <w:sz w:val="18"/>
                <w:szCs w:val="18"/>
              </w:rPr>
              <w:t>金属硅</w:t>
            </w:r>
            <w:r w:rsidRPr="004377B2">
              <w:rPr>
                <w:color w:val="000000"/>
                <w:kern w:val="0"/>
                <w:sz w:val="18"/>
                <w:szCs w:val="18"/>
              </w:rPr>
              <w:t xml:space="preserve">: </w:t>
            </w:r>
            <w:r w:rsidRPr="004377B2">
              <w:rPr>
                <w:color w:val="000000"/>
                <w:kern w:val="0"/>
                <w:sz w:val="18"/>
                <w:szCs w:val="18"/>
              </w:rPr>
              <w:t>工业硅</w:t>
            </w:r>
            <w:r w:rsidRPr="004377B2">
              <w:rPr>
                <w:color w:val="000000"/>
                <w:kern w:val="0"/>
                <w:sz w:val="18"/>
                <w:szCs w:val="18"/>
              </w:rPr>
              <w:t>/</w:t>
            </w:r>
            <w:r w:rsidRPr="004377B2">
              <w:rPr>
                <w:color w:val="000000"/>
                <w:kern w:val="0"/>
                <w:sz w:val="18"/>
                <w:szCs w:val="18"/>
              </w:rPr>
              <w:t>金属硅</w:t>
            </w:r>
          </w:p>
        </w:tc>
        <w:tc>
          <w:tcPr>
            <w:tcW w:w="1359" w:type="dxa"/>
            <w:shd w:val="clear" w:color="auto" w:fill="auto"/>
            <w:noWrap/>
            <w:vAlign w:val="center"/>
            <w:hideMark/>
          </w:tcPr>
          <w:p w14:paraId="653EE556" w14:textId="77777777" w:rsidR="00033A5D" w:rsidRPr="004377B2" w:rsidRDefault="00033A5D" w:rsidP="00EE2C0C">
            <w:pPr>
              <w:widowControl/>
              <w:jc w:val="center"/>
              <w:rPr>
                <w:color w:val="000000"/>
                <w:kern w:val="0"/>
                <w:sz w:val="18"/>
                <w:szCs w:val="18"/>
              </w:rPr>
            </w:pPr>
            <w:r w:rsidRPr="004377B2">
              <w:rPr>
                <w:color w:val="000000"/>
                <w:kern w:val="0"/>
                <w:sz w:val="18"/>
                <w:szCs w:val="18"/>
              </w:rPr>
              <w:t>背景数据</w:t>
            </w:r>
          </w:p>
        </w:tc>
        <w:tc>
          <w:tcPr>
            <w:tcW w:w="708" w:type="dxa"/>
            <w:shd w:val="clear" w:color="auto" w:fill="auto"/>
            <w:noWrap/>
            <w:vAlign w:val="center"/>
            <w:hideMark/>
          </w:tcPr>
          <w:p w14:paraId="38F10B9B" w14:textId="77777777" w:rsidR="00033A5D" w:rsidRPr="004377B2" w:rsidRDefault="00033A5D" w:rsidP="00EE2C0C">
            <w:pPr>
              <w:widowControl/>
              <w:jc w:val="center"/>
              <w:rPr>
                <w:color w:val="000000"/>
                <w:kern w:val="0"/>
                <w:sz w:val="18"/>
                <w:szCs w:val="18"/>
              </w:rPr>
            </w:pPr>
            <w:r w:rsidRPr="004377B2">
              <w:rPr>
                <w:color w:val="000000"/>
                <w:kern w:val="0"/>
                <w:sz w:val="18"/>
                <w:szCs w:val="18"/>
              </w:rPr>
              <w:t>0.12</w:t>
            </w:r>
          </w:p>
        </w:tc>
        <w:tc>
          <w:tcPr>
            <w:tcW w:w="709" w:type="dxa"/>
            <w:shd w:val="clear" w:color="auto" w:fill="auto"/>
            <w:noWrap/>
            <w:vAlign w:val="center"/>
            <w:hideMark/>
          </w:tcPr>
          <w:p w14:paraId="1256FA59" w14:textId="77777777" w:rsidR="00033A5D" w:rsidRPr="004377B2" w:rsidRDefault="00033A5D" w:rsidP="00EE2C0C">
            <w:pPr>
              <w:widowControl/>
              <w:jc w:val="center"/>
              <w:rPr>
                <w:color w:val="000000"/>
                <w:kern w:val="0"/>
                <w:sz w:val="18"/>
                <w:szCs w:val="18"/>
              </w:rPr>
            </w:pPr>
            <w:r w:rsidRPr="004377B2">
              <w:rPr>
                <w:color w:val="000000"/>
                <w:kern w:val="0"/>
                <w:sz w:val="18"/>
                <w:szCs w:val="18"/>
              </w:rPr>
              <w:t>0.08</w:t>
            </w:r>
          </w:p>
        </w:tc>
        <w:tc>
          <w:tcPr>
            <w:tcW w:w="709" w:type="dxa"/>
            <w:vAlign w:val="center"/>
          </w:tcPr>
          <w:p w14:paraId="2DCEF549" w14:textId="77777777" w:rsidR="00033A5D" w:rsidRPr="004377B2" w:rsidRDefault="00033A5D" w:rsidP="00EE2C0C">
            <w:pPr>
              <w:widowControl/>
              <w:jc w:val="center"/>
              <w:rPr>
                <w:color w:val="000000"/>
                <w:kern w:val="0"/>
                <w:sz w:val="18"/>
                <w:szCs w:val="18"/>
              </w:rPr>
            </w:pPr>
            <w:r w:rsidRPr="004377B2">
              <w:rPr>
                <w:color w:val="000000"/>
                <w:kern w:val="0"/>
                <w:sz w:val="18"/>
                <w:szCs w:val="18"/>
              </w:rPr>
              <w:t>0.15</w:t>
            </w:r>
          </w:p>
        </w:tc>
        <w:tc>
          <w:tcPr>
            <w:tcW w:w="709" w:type="dxa"/>
            <w:vAlign w:val="center"/>
          </w:tcPr>
          <w:p w14:paraId="77A4B9E6" w14:textId="77777777" w:rsidR="00033A5D" w:rsidRPr="004377B2" w:rsidRDefault="00033A5D" w:rsidP="00EE2C0C">
            <w:pPr>
              <w:widowControl/>
              <w:jc w:val="center"/>
              <w:rPr>
                <w:color w:val="000000"/>
                <w:kern w:val="0"/>
                <w:sz w:val="18"/>
                <w:szCs w:val="18"/>
              </w:rPr>
            </w:pPr>
            <w:r w:rsidRPr="004377B2">
              <w:rPr>
                <w:color w:val="000000"/>
                <w:kern w:val="0"/>
                <w:sz w:val="18"/>
                <w:szCs w:val="18"/>
              </w:rPr>
              <w:t>0.08</w:t>
            </w:r>
          </w:p>
        </w:tc>
        <w:tc>
          <w:tcPr>
            <w:tcW w:w="709" w:type="dxa"/>
            <w:vAlign w:val="center"/>
          </w:tcPr>
          <w:p w14:paraId="057C983B" w14:textId="77777777" w:rsidR="00033A5D" w:rsidRPr="004377B2" w:rsidRDefault="00033A5D" w:rsidP="00EE2C0C">
            <w:pPr>
              <w:widowControl/>
              <w:jc w:val="center"/>
              <w:rPr>
                <w:color w:val="000000"/>
                <w:kern w:val="0"/>
                <w:sz w:val="18"/>
                <w:szCs w:val="18"/>
              </w:rPr>
            </w:pPr>
            <w:r w:rsidRPr="004377B2">
              <w:rPr>
                <w:color w:val="000000"/>
                <w:kern w:val="0"/>
                <w:sz w:val="18"/>
                <w:szCs w:val="18"/>
              </w:rPr>
              <w:t>0.07</w:t>
            </w:r>
          </w:p>
        </w:tc>
        <w:tc>
          <w:tcPr>
            <w:tcW w:w="709" w:type="dxa"/>
            <w:vAlign w:val="center"/>
          </w:tcPr>
          <w:p w14:paraId="17E8C3A9" w14:textId="77777777" w:rsidR="00033A5D" w:rsidRPr="004377B2" w:rsidRDefault="00033A5D" w:rsidP="00EE2C0C">
            <w:pPr>
              <w:widowControl/>
              <w:jc w:val="center"/>
              <w:rPr>
                <w:color w:val="000000"/>
                <w:kern w:val="0"/>
                <w:sz w:val="18"/>
                <w:szCs w:val="18"/>
              </w:rPr>
            </w:pPr>
            <w:r w:rsidRPr="004377B2">
              <w:rPr>
                <w:color w:val="000000"/>
                <w:kern w:val="0"/>
                <w:sz w:val="18"/>
                <w:szCs w:val="18"/>
              </w:rPr>
              <w:t>0.45</w:t>
            </w:r>
          </w:p>
        </w:tc>
        <w:tc>
          <w:tcPr>
            <w:tcW w:w="709" w:type="dxa"/>
            <w:vAlign w:val="center"/>
          </w:tcPr>
          <w:p w14:paraId="57A6F506" w14:textId="77777777" w:rsidR="00033A5D" w:rsidRPr="004377B2" w:rsidRDefault="00033A5D" w:rsidP="00EE2C0C">
            <w:pPr>
              <w:widowControl/>
              <w:jc w:val="center"/>
              <w:rPr>
                <w:color w:val="000000"/>
                <w:kern w:val="0"/>
                <w:sz w:val="18"/>
                <w:szCs w:val="18"/>
              </w:rPr>
            </w:pPr>
            <w:r w:rsidRPr="004377B2">
              <w:rPr>
                <w:color w:val="000000"/>
                <w:kern w:val="0"/>
                <w:sz w:val="18"/>
                <w:szCs w:val="18"/>
              </w:rPr>
              <w:t>0.09</w:t>
            </w:r>
          </w:p>
        </w:tc>
      </w:tr>
      <w:tr w:rsidR="00033A5D" w:rsidRPr="004377B2" w14:paraId="7EDE8DDA" w14:textId="77777777" w:rsidTr="00EE2C0C">
        <w:trPr>
          <w:trHeight w:val="278"/>
        </w:trPr>
        <w:tc>
          <w:tcPr>
            <w:tcW w:w="1140" w:type="dxa"/>
            <w:shd w:val="clear" w:color="auto" w:fill="auto"/>
            <w:noWrap/>
            <w:vAlign w:val="center"/>
            <w:hideMark/>
          </w:tcPr>
          <w:p w14:paraId="5905342D" w14:textId="77777777" w:rsidR="00033A5D" w:rsidRPr="004377B2" w:rsidRDefault="00033A5D" w:rsidP="00EE2C0C">
            <w:pPr>
              <w:widowControl/>
              <w:jc w:val="center"/>
              <w:rPr>
                <w:color w:val="000000"/>
                <w:kern w:val="0"/>
                <w:sz w:val="18"/>
                <w:szCs w:val="18"/>
              </w:rPr>
            </w:pPr>
            <w:r w:rsidRPr="004377B2">
              <w:rPr>
                <w:color w:val="000000"/>
                <w:kern w:val="0"/>
                <w:sz w:val="18"/>
                <w:szCs w:val="18"/>
              </w:rPr>
              <w:t>A356</w:t>
            </w:r>
            <w:r w:rsidRPr="004377B2">
              <w:rPr>
                <w:color w:val="000000"/>
                <w:kern w:val="0"/>
                <w:sz w:val="18"/>
                <w:szCs w:val="18"/>
              </w:rPr>
              <w:t>生产</w:t>
            </w:r>
          </w:p>
        </w:tc>
        <w:tc>
          <w:tcPr>
            <w:tcW w:w="2043" w:type="dxa"/>
            <w:shd w:val="clear" w:color="auto" w:fill="auto"/>
            <w:noWrap/>
            <w:vAlign w:val="center"/>
            <w:hideMark/>
          </w:tcPr>
          <w:p w14:paraId="37AF979C" w14:textId="77777777" w:rsidR="00033A5D" w:rsidRPr="004377B2" w:rsidRDefault="00033A5D" w:rsidP="00EE2C0C">
            <w:pPr>
              <w:widowControl/>
              <w:jc w:val="center"/>
              <w:rPr>
                <w:color w:val="000000"/>
                <w:kern w:val="0"/>
                <w:sz w:val="18"/>
                <w:szCs w:val="18"/>
              </w:rPr>
            </w:pPr>
            <w:r w:rsidRPr="004377B2">
              <w:rPr>
                <w:color w:val="000000"/>
                <w:kern w:val="0"/>
                <w:sz w:val="18"/>
                <w:szCs w:val="18"/>
              </w:rPr>
              <w:t>金属硅</w:t>
            </w:r>
          </w:p>
        </w:tc>
        <w:tc>
          <w:tcPr>
            <w:tcW w:w="1359" w:type="dxa"/>
            <w:shd w:val="clear" w:color="auto" w:fill="auto"/>
            <w:noWrap/>
            <w:vAlign w:val="center"/>
            <w:hideMark/>
          </w:tcPr>
          <w:p w14:paraId="66581FC6" w14:textId="77777777" w:rsidR="00033A5D" w:rsidRPr="004377B2" w:rsidRDefault="00033A5D" w:rsidP="00EE2C0C">
            <w:pPr>
              <w:widowControl/>
              <w:jc w:val="center"/>
              <w:rPr>
                <w:color w:val="000000"/>
                <w:kern w:val="0"/>
                <w:sz w:val="18"/>
                <w:szCs w:val="18"/>
              </w:rPr>
            </w:pPr>
            <w:r w:rsidRPr="004377B2">
              <w:rPr>
                <w:color w:val="000000"/>
                <w:kern w:val="0"/>
                <w:sz w:val="18"/>
                <w:szCs w:val="18"/>
              </w:rPr>
              <w:t>实景数据</w:t>
            </w:r>
          </w:p>
        </w:tc>
        <w:tc>
          <w:tcPr>
            <w:tcW w:w="708" w:type="dxa"/>
            <w:shd w:val="clear" w:color="auto" w:fill="auto"/>
            <w:noWrap/>
            <w:vAlign w:val="center"/>
            <w:hideMark/>
          </w:tcPr>
          <w:p w14:paraId="5DC7E28B" w14:textId="77777777" w:rsidR="00033A5D" w:rsidRPr="004377B2" w:rsidRDefault="00033A5D" w:rsidP="00EE2C0C">
            <w:pPr>
              <w:widowControl/>
              <w:jc w:val="center"/>
              <w:rPr>
                <w:color w:val="000000"/>
                <w:kern w:val="0"/>
                <w:sz w:val="18"/>
                <w:szCs w:val="18"/>
              </w:rPr>
            </w:pPr>
            <w:r w:rsidRPr="004377B2">
              <w:rPr>
                <w:color w:val="000000"/>
                <w:kern w:val="0"/>
                <w:sz w:val="18"/>
                <w:szCs w:val="18"/>
              </w:rPr>
              <w:t>0.02</w:t>
            </w:r>
          </w:p>
        </w:tc>
        <w:tc>
          <w:tcPr>
            <w:tcW w:w="709" w:type="dxa"/>
            <w:shd w:val="clear" w:color="auto" w:fill="auto"/>
            <w:noWrap/>
            <w:vAlign w:val="center"/>
            <w:hideMark/>
          </w:tcPr>
          <w:p w14:paraId="584AD2C0" w14:textId="77777777" w:rsidR="00033A5D" w:rsidRPr="004377B2" w:rsidRDefault="00033A5D" w:rsidP="00EE2C0C">
            <w:pPr>
              <w:widowControl/>
              <w:jc w:val="center"/>
              <w:rPr>
                <w:color w:val="000000"/>
                <w:kern w:val="0"/>
                <w:sz w:val="18"/>
                <w:szCs w:val="18"/>
              </w:rPr>
            </w:pPr>
            <w:r w:rsidRPr="004377B2">
              <w:rPr>
                <w:color w:val="000000"/>
                <w:kern w:val="0"/>
                <w:sz w:val="18"/>
                <w:szCs w:val="18"/>
              </w:rPr>
              <w:t>0.02</w:t>
            </w:r>
          </w:p>
        </w:tc>
        <w:tc>
          <w:tcPr>
            <w:tcW w:w="709" w:type="dxa"/>
            <w:vAlign w:val="center"/>
          </w:tcPr>
          <w:p w14:paraId="4983EAF0" w14:textId="77777777" w:rsidR="00033A5D" w:rsidRPr="004377B2" w:rsidRDefault="00033A5D" w:rsidP="00EE2C0C">
            <w:pPr>
              <w:widowControl/>
              <w:jc w:val="center"/>
              <w:rPr>
                <w:color w:val="000000"/>
                <w:kern w:val="0"/>
                <w:sz w:val="18"/>
                <w:szCs w:val="18"/>
              </w:rPr>
            </w:pPr>
            <w:r w:rsidRPr="004377B2">
              <w:rPr>
                <w:color w:val="000000"/>
                <w:kern w:val="0"/>
                <w:sz w:val="18"/>
                <w:szCs w:val="18"/>
              </w:rPr>
              <w:t>0.03</w:t>
            </w:r>
          </w:p>
        </w:tc>
        <w:tc>
          <w:tcPr>
            <w:tcW w:w="709" w:type="dxa"/>
            <w:vAlign w:val="center"/>
          </w:tcPr>
          <w:p w14:paraId="64D8D533" w14:textId="77777777" w:rsidR="00033A5D" w:rsidRPr="004377B2" w:rsidRDefault="00033A5D" w:rsidP="00EE2C0C">
            <w:pPr>
              <w:widowControl/>
              <w:jc w:val="center"/>
              <w:rPr>
                <w:color w:val="000000"/>
                <w:kern w:val="0"/>
                <w:sz w:val="18"/>
                <w:szCs w:val="18"/>
              </w:rPr>
            </w:pPr>
            <w:r w:rsidRPr="004377B2">
              <w:rPr>
                <w:color w:val="000000"/>
                <w:kern w:val="0"/>
                <w:sz w:val="18"/>
                <w:szCs w:val="18"/>
              </w:rPr>
              <w:t>0.02</w:t>
            </w:r>
          </w:p>
        </w:tc>
        <w:tc>
          <w:tcPr>
            <w:tcW w:w="709" w:type="dxa"/>
            <w:vAlign w:val="center"/>
          </w:tcPr>
          <w:p w14:paraId="6D77E176" w14:textId="77777777" w:rsidR="00033A5D" w:rsidRPr="004377B2" w:rsidRDefault="00033A5D" w:rsidP="00EE2C0C">
            <w:pPr>
              <w:widowControl/>
              <w:jc w:val="center"/>
              <w:rPr>
                <w:color w:val="000000"/>
                <w:kern w:val="0"/>
                <w:sz w:val="18"/>
                <w:szCs w:val="18"/>
              </w:rPr>
            </w:pPr>
            <w:r w:rsidRPr="004377B2">
              <w:rPr>
                <w:color w:val="000000"/>
                <w:kern w:val="0"/>
                <w:sz w:val="18"/>
                <w:szCs w:val="18"/>
              </w:rPr>
              <w:t>0.01</w:t>
            </w:r>
          </w:p>
        </w:tc>
        <w:tc>
          <w:tcPr>
            <w:tcW w:w="709" w:type="dxa"/>
            <w:vAlign w:val="center"/>
          </w:tcPr>
          <w:p w14:paraId="2B116733" w14:textId="77777777" w:rsidR="00033A5D" w:rsidRPr="004377B2" w:rsidRDefault="00033A5D" w:rsidP="00EE2C0C">
            <w:pPr>
              <w:widowControl/>
              <w:jc w:val="center"/>
              <w:rPr>
                <w:color w:val="000000"/>
                <w:kern w:val="0"/>
                <w:sz w:val="18"/>
                <w:szCs w:val="18"/>
              </w:rPr>
            </w:pPr>
            <w:r w:rsidRPr="004377B2">
              <w:rPr>
                <w:color w:val="000000"/>
                <w:kern w:val="0"/>
                <w:sz w:val="18"/>
                <w:szCs w:val="18"/>
              </w:rPr>
              <w:t>0.09</w:t>
            </w:r>
          </w:p>
        </w:tc>
        <w:tc>
          <w:tcPr>
            <w:tcW w:w="709" w:type="dxa"/>
            <w:vAlign w:val="center"/>
          </w:tcPr>
          <w:p w14:paraId="55B0E8C4" w14:textId="77777777" w:rsidR="00033A5D" w:rsidRPr="004377B2" w:rsidRDefault="00033A5D" w:rsidP="00EE2C0C">
            <w:pPr>
              <w:widowControl/>
              <w:jc w:val="center"/>
              <w:rPr>
                <w:color w:val="000000"/>
                <w:kern w:val="0"/>
                <w:sz w:val="18"/>
                <w:szCs w:val="18"/>
              </w:rPr>
            </w:pPr>
            <w:r w:rsidRPr="004377B2">
              <w:rPr>
                <w:color w:val="000000"/>
                <w:kern w:val="0"/>
                <w:sz w:val="18"/>
                <w:szCs w:val="18"/>
              </w:rPr>
              <w:t>0.02</w:t>
            </w:r>
          </w:p>
        </w:tc>
      </w:tr>
      <w:tr w:rsidR="00033A5D" w:rsidRPr="004377B2" w14:paraId="38A878AB" w14:textId="77777777" w:rsidTr="00EE2C0C">
        <w:trPr>
          <w:trHeight w:val="278"/>
        </w:trPr>
        <w:tc>
          <w:tcPr>
            <w:tcW w:w="1140" w:type="dxa"/>
            <w:tcBorders>
              <w:bottom w:val="single" w:sz="4" w:space="0" w:color="000000"/>
            </w:tcBorders>
            <w:shd w:val="clear" w:color="auto" w:fill="auto"/>
            <w:noWrap/>
            <w:vAlign w:val="center"/>
          </w:tcPr>
          <w:p w14:paraId="3AF4DE8E"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2043" w:type="dxa"/>
            <w:tcBorders>
              <w:bottom w:val="single" w:sz="4" w:space="0" w:color="000000"/>
            </w:tcBorders>
            <w:shd w:val="clear" w:color="auto" w:fill="auto"/>
            <w:noWrap/>
            <w:vAlign w:val="center"/>
          </w:tcPr>
          <w:p w14:paraId="5F0AB8E3"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1359" w:type="dxa"/>
            <w:tcBorders>
              <w:bottom w:val="single" w:sz="4" w:space="0" w:color="000000"/>
            </w:tcBorders>
            <w:shd w:val="clear" w:color="auto" w:fill="auto"/>
            <w:noWrap/>
            <w:vAlign w:val="center"/>
          </w:tcPr>
          <w:p w14:paraId="3963CB5C"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708" w:type="dxa"/>
            <w:tcBorders>
              <w:bottom w:val="single" w:sz="4" w:space="0" w:color="000000"/>
            </w:tcBorders>
            <w:shd w:val="clear" w:color="auto" w:fill="auto"/>
            <w:noWrap/>
            <w:vAlign w:val="center"/>
          </w:tcPr>
          <w:p w14:paraId="447D5BAB"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709" w:type="dxa"/>
            <w:tcBorders>
              <w:bottom w:val="single" w:sz="4" w:space="0" w:color="000000"/>
            </w:tcBorders>
            <w:shd w:val="clear" w:color="auto" w:fill="auto"/>
            <w:noWrap/>
            <w:vAlign w:val="center"/>
          </w:tcPr>
          <w:p w14:paraId="18328165"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709" w:type="dxa"/>
            <w:tcBorders>
              <w:bottom w:val="single" w:sz="4" w:space="0" w:color="000000"/>
            </w:tcBorders>
            <w:vAlign w:val="center"/>
          </w:tcPr>
          <w:p w14:paraId="649AC419"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709" w:type="dxa"/>
            <w:tcBorders>
              <w:bottom w:val="single" w:sz="4" w:space="0" w:color="000000"/>
            </w:tcBorders>
            <w:vAlign w:val="center"/>
          </w:tcPr>
          <w:p w14:paraId="2061ED11"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709" w:type="dxa"/>
            <w:tcBorders>
              <w:bottom w:val="single" w:sz="4" w:space="0" w:color="000000"/>
            </w:tcBorders>
            <w:vAlign w:val="center"/>
          </w:tcPr>
          <w:p w14:paraId="67D073EC"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709" w:type="dxa"/>
            <w:tcBorders>
              <w:bottom w:val="single" w:sz="4" w:space="0" w:color="000000"/>
            </w:tcBorders>
            <w:vAlign w:val="center"/>
          </w:tcPr>
          <w:p w14:paraId="42FC2144"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c>
          <w:tcPr>
            <w:tcW w:w="709" w:type="dxa"/>
            <w:tcBorders>
              <w:bottom w:val="single" w:sz="4" w:space="0" w:color="000000"/>
            </w:tcBorders>
            <w:vAlign w:val="center"/>
          </w:tcPr>
          <w:p w14:paraId="5D950332" w14:textId="77777777" w:rsidR="00033A5D" w:rsidRPr="004377B2" w:rsidRDefault="00033A5D" w:rsidP="00EE2C0C">
            <w:pPr>
              <w:widowControl/>
              <w:jc w:val="center"/>
              <w:rPr>
                <w:color w:val="000000"/>
                <w:kern w:val="0"/>
                <w:sz w:val="18"/>
                <w:szCs w:val="18"/>
              </w:rPr>
            </w:pPr>
            <w:r w:rsidRPr="004377B2">
              <w:rPr>
                <w:color w:val="000000"/>
                <w:kern w:val="0"/>
                <w:sz w:val="18"/>
                <w:szCs w:val="18"/>
              </w:rPr>
              <w:t>……</w:t>
            </w:r>
          </w:p>
        </w:tc>
      </w:tr>
    </w:tbl>
    <w:p w14:paraId="322A1A5A" w14:textId="77777777" w:rsidR="00033A5D" w:rsidRPr="004377B2" w:rsidRDefault="00033A5D" w:rsidP="00033A5D">
      <w:pPr>
        <w:pStyle w:val="a5"/>
        <w:numPr>
          <w:ilvl w:val="0"/>
          <w:numId w:val="0"/>
        </w:numPr>
        <w:spacing w:before="156" w:after="156"/>
        <w:outlineLvl w:val="9"/>
        <w:rPr>
          <w:rFonts w:ascii="Times New Roman"/>
          <w:noProof/>
        </w:rPr>
      </w:pPr>
      <w:r w:rsidRPr="004377B2">
        <w:rPr>
          <w:rFonts w:ascii="Times New Roman"/>
          <w:noProof/>
        </w:rPr>
        <w:t xml:space="preserve">B.5  </w:t>
      </w:r>
      <w:r w:rsidRPr="004377B2">
        <w:rPr>
          <w:rFonts w:ascii="Times New Roman"/>
          <w:noProof/>
        </w:rPr>
        <w:t>改进潜力分析与改进方案确定</w:t>
      </w:r>
    </w:p>
    <w:p w14:paraId="1441CD8F" w14:textId="77777777" w:rsidR="00033A5D" w:rsidRPr="004377B2" w:rsidRDefault="00033A5D" w:rsidP="00033A5D">
      <w:pPr>
        <w:pStyle w:val="afd"/>
        <w:rPr>
          <w:rFonts w:ascii="Times New Roman"/>
          <w:noProof w:val="0"/>
          <w:kern w:val="2"/>
          <w:szCs w:val="22"/>
        </w:rPr>
      </w:pPr>
      <w:r w:rsidRPr="004377B2">
        <w:rPr>
          <w:rFonts w:ascii="Times New Roman"/>
          <w:noProof w:val="0"/>
          <w:kern w:val="2"/>
          <w:szCs w:val="22"/>
        </w:rPr>
        <w:t>通过对铝合金汽车轮毂进行生命周期评价，罗列对生命周期影响类型贡献较大的材料、能源、资源和排入空气、水体、土壤的污染物，或对生命周期影响类型贡献较大的单元过程，结合铝合金汽车轮毂生命周期过程的技术特点，分析各单元过程中可减少或替代的物料消耗、可减排的污染物，总结在各单元过程中改进潜力最高的物料消耗、污染物排放的情况。</w:t>
      </w:r>
    </w:p>
    <w:p w14:paraId="3B7798C7" w14:textId="77777777" w:rsidR="00033A5D" w:rsidRPr="004377B2" w:rsidRDefault="00033A5D" w:rsidP="00033A5D">
      <w:pPr>
        <w:pStyle w:val="afd"/>
        <w:rPr>
          <w:rFonts w:ascii="Times New Roman"/>
          <w:noProof w:val="0"/>
          <w:kern w:val="2"/>
          <w:szCs w:val="22"/>
        </w:rPr>
      </w:pPr>
      <w:r w:rsidRPr="004377B2">
        <w:rPr>
          <w:rFonts w:ascii="Times New Roman"/>
          <w:noProof w:val="0"/>
          <w:kern w:val="2"/>
          <w:szCs w:val="22"/>
        </w:rPr>
        <w:t>根据对改进潜力分析结果，提出有针对性的改进建议，考虑改进建议的可行性和评价目的确定铝合金汽车轮毂的改进方案，如：</w:t>
      </w:r>
    </w:p>
    <w:p w14:paraId="762CDC1D" w14:textId="5B44E94F" w:rsidR="00033A5D" w:rsidRPr="004377B2" w:rsidRDefault="00033A5D" w:rsidP="008B5F8C">
      <w:pPr>
        <w:pStyle w:val="afd"/>
        <w:numPr>
          <w:ilvl w:val="0"/>
          <w:numId w:val="26"/>
        </w:numPr>
        <w:ind w:firstLineChars="0"/>
        <w:rPr>
          <w:rFonts w:ascii="Times New Roman"/>
          <w:noProof w:val="0"/>
          <w:color w:val="000000"/>
          <w:kern w:val="2"/>
          <w:szCs w:val="22"/>
        </w:rPr>
      </w:pPr>
      <w:r w:rsidRPr="004377B2">
        <w:rPr>
          <w:rFonts w:ascii="Times New Roman"/>
          <w:noProof w:val="0"/>
          <w:color w:val="000000"/>
          <w:kern w:val="2"/>
          <w:szCs w:val="22"/>
        </w:rPr>
        <w:t>电解铝产业中对电力的消耗非常大，因此优化</w:t>
      </w:r>
      <w:r w:rsidRPr="004377B2">
        <w:rPr>
          <w:rFonts w:ascii="Times New Roman"/>
          <w:noProof w:val="0"/>
          <w:color w:val="000000"/>
          <w:kern w:val="2"/>
          <w:szCs w:val="22"/>
        </w:rPr>
        <w:t>A356</w:t>
      </w:r>
      <w:r w:rsidRPr="004377B2">
        <w:rPr>
          <w:rFonts w:ascii="Times New Roman"/>
          <w:noProof w:val="0"/>
          <w:color w:val="000000"/>
          <w:kern w:val="2"/>
          <w:szCs w:val="22"/>
        </w:rPr>
        <w:t>铝合金的供应商的电解铝来源，优先采购清洁能源丰富地区的</w:t>
      </w:r>
      <w:r w:rsidR="004377B2">
        <w:rPr>
          <w:rFonts w:ascii="Times New Roman" w:hint="eastAsia"/>
          <w:noProof w:val="0"/>
          <w:color w:val="000000"/>
          <w:kern w:val="2"/>
          <w:szCs w:val="22"/>
        </w:rPr>
        <w:t>原铝</w:t>
      </w:r>
      <w:r w:rsidRPr="004377B2">
        <w:rPr>
          <w:rFonts w:ascii="Times New Roman"/>
          <w:noProof w:val="0"/>
          <w:color w:val="000000"/>
          <w:kern w:val="2"/>
          <w:szCs w:val="22"/>
        </w:rPr>
        <w:t>，对于降低铝合金汽车轮毂的</w:t>
      </w:r>
      <w:r w:rsidRPr="004377B2">
        <w:rPr>
          <w:rFonts w:ascii="Times New Roman"/>
          <w:noProof w:val="0"/>
          <w:color w:val="000000"/>
          <w:kern w:val="2"/>
          <w:szCs w:val="22"/>
        </w:rPr>
        <w:t>LCA</w:t>
      </w:r>
      <w:r w:rsidRPr="004377B2">
        <w:rPr>
          <w:rFonts w:ascii="Times New Roman"/>
          <w:noProof w:val="0"/>
          <w:color w:val="000000"/>
          <w:kern w:val="2"/>
          <w:szCs w:val="22"/>
        </w:rPr>
        <w:t>贡献有很大的帮助。</w:t>
      </w:r>
    </w:p>
    <w:p w14:paraId="32052BDD" w14:textId="77777777" w:rsidR="00033A5D" w:rsidRPr="004377B2" w:rsidRDefault="00033A5D" w:rsidP="008B5F8C">
      <w:pPr>
        <w:pStyle w:val="afd"/>
        <w:numPr>
          <w:ilvl w:val="0"/>
          <w:numId w:val="26"/>
        </w:numPr>
        <w:ind w:firstLineChars="0"/>
        <w:rPr>
          <w:rFonts w:ascii="Times New Roman"/>
          <w:noProof w:val="0"/>
          <w:color w:val="000000"/>
          <w:kern w:val="2"/>
          <w:szCs w:val="22"/>
        </w:rPr>
      </w:pPr>
      <w:r w:rsidRPr="004377B2">
        <w:rPr>
          <w:rFonts w:ascii="Times New Roman"/>
          <w:noProof w:val="0"/>
          <w:color w:val="000000"/>
          <w:kern w:val="2"/>
          <w:szCs w:val="22"/>
        </w:rPr>
        <w:t>优化企业生产的工艺，使用更清洁的能源替代现有的天然气，可以明显降低</w:t>
      </w:r>
      <w:r w:rsidRPr="004377B2">
        <w:rPr>
          <w:rFonts w:ascii="Times New Roman"/>
          <w:noProof w:val="0"/>
          <w:color w:val="000000"/>
          <w:kern w:val="2"/>
          <w:szCs w:val="22"/>
        </w:rPr>
        <w:t>PED</w:t>
      </w:r>
      <w:r w:rsidRPr="004377B2">
        <w:rPr>
          <w:rFonts w:ascii="Times New Roman"/>
          <w:noProof w:val="0"/>
          <w:color w:val="000000"/>
          <w:kern w:val="2"/>
          <w:szCs w:val="22"/>
        </w:rPr>
        <w:t>、</w:t>
      </w:r>
      <w:r w:rsidRPr="004377B2">
        <w:rPr>
          <w:rFonts w:ascii="Times New Roman"/>
          <w:noProof w:val="0"/>
          <w:color w:val="000000"/>
          <w:kern w:val="2"/>
          <w:szCs w:val="22"/>
        </w:rPr>
        <w:t>GWP</w:t>
      </w:r>
      <w:r w:rsidRPr="004377B2">
        <w:rPr>
          <w:rFonts w:ascii="Times New Roman"/>
          <w:noProof w:val="0"/>
          <w:color w:val="000000"/>
          <w:kern w:val="2"/>
          <w:szCs w:val="22"/>
        </w:rPr>
        <w:t>等环境影响。</w:t>
      </w:r>
    </w:p>
    <w:p w14:paraId="0B708359" w14:textId="77777777" w:rsidR="00033A5D" w:rsidRPr="004377B2" w:rsidRDefault="00033A5D" w:rsidP="008B5F8C">
      <w:pPr>
        <w:pStyle w:val="afd"/>
        <w:numPr>
          <w:ilvl w:val="0"/>
          <w:numId w:val="26"/>
        </w:numPr>
        <w:ind w:firstLineChars="0"/>
        <w:rPr>
          <w:rFonts w:ascii="Times New Roman"/>
          <w:noProof w:val="0"/>
          <w:color w:val="000000"/>
          <w:kern w:val="2"/>
          <w:szCs w:val="22"/>
        </w:rPr>
      </w:pPr>
      <w:r w:rsidRPr="004377B2">
        <w:rPr>
          <w:rFonts w:ascii="Times New Roman"/>
          <w:noProof w:val="0"/>
          <w:color w:val="000000"/>
          <w:kern w:val="2"/>
          <w:szCs w:val="22"/>
        </w:rPr>
        <w:t>优化涂装工艺，使用环境影响更低的原辅料，以降低</w:t>
      </w:r>
      <w:r w:rsidRPr="004377B2">
        <w:rPr>
          <w:rFonts w:ascii="Times New Roman"/>
          <w:noProof w:val="0"/>
          <w:color w:val="000000"/>
          <w:kern w:val="2"/>
          <w:szCs w:val="22"/>
        </w:rPr>
        <w:t>EP</w:t>
      </w:r>
      <w:r w:rsidRPr="004377B2">
        <w:rPr>
          <w:rFonts w:ascii="Times New Roman"/>
          <w:noProof w:val="0"/>
          <w:color w:val="000000"/>
          <w:kern w:val="2"/>
          <w:szCs w:val="22"/>
        </w:rPr>
        <w:t>、</w:t>
      </w:r>
      <w:r w:rsidRPr="004377B2">
        <w:rPr>
          <w:rFonts w:ascii="Times New Roman"/>
          <w:noProof w:val="0"/>
          <w:color w:val="000000"/>
          <w:kern w:val="2"/>
          <w:szCs w:val="22"/>
        </w:rPr>
        <w:t>POFP</w:t>
      </w:r>
      <w:r w:rsidRPr="004377B2">
        <w:rPr>
          <w:rFonts w:ascii="Times New Roman"/>
          <w:noProof w:val="0"/>
          <w:color w:val="000000"/>
          <w:kern w:val="2"/>
          <w:szCs w:val="22"/>
        </w:rPr>
        <w:t>等指标的环境影响。</w:t>
      </w:r>
    </w:p>
    <w:p w14:paraId="766B9A70" w14:textId="77777777" w:rsidR="00033A5D" w:rsidRPr="004377B2" w:rsidRDefault="00033A5D" w:rsidP="00033A5D">
      <w:pPr>
        <w:pStyle w:val="a5"/>
        <w:numPr>
          <w:ilvl w:val="0"/>
          <w:numId w:val="0"/>
        </w:numPr>
        <w:spacing w:before="156" w:after="156"/>
        <w:outlineLvl w:val="9"/>
        <w:rPr>
          <w:rFonts w:ascii="Times New Roman"/>
          <w:noProof/>
        </w:rPr>
      </w:pPr>
      <w:bookmarkStart w:id="167" w:name="_Toc509405179"/>
      <w:bookmarkStart w:id="168" w:name="_Toc509405771"/>
      <w:r w:rsidRPr="004377B2">
        <w:rPr>
          <w:rFonts w:ascii="Times New Roman"/>
          <w:noProof/>
        </w:rPr>
        <w:t xml:space="preserve">B.6  </w:t>
      </w:r>
      <w:r w:rsidRPr="004377B2">
        <w:rPr>
          <w:rFonts w:ascii="Times New Roman"/>
          <w:noProof/>
        </w:rPr>
        <w:t>生命周期评价</w:t>
      </w:r>
      <w:r w:rsidRPr="004377B2">
        <w:rPr>
          <w:rFonts w:ascii="Times New Roman"/>
          <w:noProof/>
        </w:rPr>
        <w:t>LCA</w:t>
      </w:r>
      <w:r w:rsidRPr="004377B2">
        <w:rPr>
          <w:rFonts w:ascii="Times New Roman"/>
          <w:noProof/>
        </w:rPr>
        <w:t>报告</w:t>
      </w:r>
      <w:bookmarkEnd w:id="167"/>
      <w:bookmarkEnd w:id="168"/>
      <w:r w:rsidRPr="004377B2">
        <w:rPr>
          <w:rFonts w:ascii="Times New Roman"/>
          <w:noProof/>
        </w:rPr>
        <w:t>编制</w:t>
      </w:r>
    </w:p>
    <w:p w14:paraId="1910A1DE" w14:textId="77777777" w:rsidR="00033A5D" w:rsidRPr="004377B2" w:rsidRDefault="00033A5D" w:rsidP="00033A5D">
      <w:pPr>
        <w:pStyle w:val="afd"/>
        <w:rPr>
          <w:rFonts w:ascii="Times New Roman"/>
          <w:noProof w:val="0"/>
          <w:color w:val="000000"/>
          <w:kern w:val="2"/>
          <w:szCs w:val="22"/>
        </w:rPr>
      </w:pPr>
      <w:r w:rsidRPr="004377B2">
        <w:rPr>
          <w:rFonts w:ascii="Times New Roman"/>
          <w:noProof w:val="0"/>
          <w:color w:val="000000"/>
          <w:kern w:val="2"/>
          <w:szCs w:val="22"/>
        </w:rPr>
        <w:t>本报告可用于绿色设计产品评价，也可用于产品碳足迹、水足迹、欧盟产品环境足迹（</w:t>
      </w:r>
      <w:r w:rsidRPr="004377B2">
        <w:rPr>
          <w:rFonts w:ascii="Times New Roman"/>
          <w:noProof w:val="0"/>
          <w:color w:val="000000"/>
          <w:kern w:val="2"/>
          <w:szCs w:val="22"/>
        </w:rPr>
        <w:t>PEF</w:t>
      </w:r>
      <w:r w:rsidRPr="004377B2">
        <w:rPr>
          <w:rFonts w:ascii="Times New Roman"/>
          <w:noProof w:val="0"/>
          <w:color w:val="000000"/>
          <w:kern w:val="2"/>
          <w:szCs w:val="22"/>
        </w:rPr>
        <w:t>）、环境产品声明（</w:t>
      </w:r>
      <w:r w:rsidRPr="004377B2">
        <w:rPr>
          <w:rFonts w:ascii="Times New Roman"/>
          <w:noProof w:val="0"/>
          <w:color w:val="000000"/>
          <w:kern w:val="2"/>
          <w:szCs w:val="22"/>
        </w:rPr>
        <w:t>EPD</w:t>
      </w:r>
      <w:r w:rsidRPr="004377B2">
        <w:rPr>
          <w:rFonts w:ascii="Times New Roman"/>
          <w:noProof w:val="0"/>
          <w:color w:val="000000"/>
          <w:kern w:val="2"/>
          <w:szCs w:val="22"/>
        </w:rPr>
        <w:t>）等</w:t>
      </w:r>
      <w:r w:rsidRPr="004377B2">
        <w:rPr>
          <w:rFonts w:ascii="Times New Roman"/>
          <w:noProof w:val="0"/>
          <w:color w:val="000000"/>
          <w:kern w:val="2"/>
          <w:szCs w:val="22"/>
        </w:rPr>
        <w:t>LCA</w:t>
      </w:r>
      <w:r w:rsidRPr="004377B2">
        <w:rPr>
          <w:rFonts w:ascii="Times New Roman"/>
          <w:noProof w:val="0"/>
          <w:color w:val="000000"/>
          <w:kern w:val="2"/>
          <w:szCs w:val="22"/>
        </w:rPr>
        <w:t>评价，具体要求可参见相关标准和评价体系的规定。报告中至少应包含以下内容：</w:t>
      </w:r>
    </w:p>
    <w:p w14:paraId="2E1E79C5" w14:textId="77777777" w:rsidR="00033A5D" w:rsidRPr="004377B2" w:rsidRDefault="00033A5D" w:rsidP="008B5F8C">
      <w:pPr>
        <w:pStyle w:val="afd"/>
        <w:numPr>
          <w:ilvl w:val="0"/>
          <w:numId w:val="25"/>
        </w:numPr>
        <w:ind w:firstLineChars="0"/>
        <w:rPr>
          <w:rFonts w:ascii="Times New Roman"/>
          <w:noProof w:val="0"/>
          <w:color w:val="000000"/>
          <w:kern w:val="2"/>
          <w:szCs w:val="22"/>
        </w:rPr>
      </w:pPr>
      <w:bookmarkStart w:id="169" w:name="_Toc521502832"/>
      <w:bookmarkStart w:id="170" w:name="_Toc521503748"/>
      <w:r w:rsidRPr="004377B2">
        <w:rPr>
          <w:rFonts w:ascii="Times New Roman"/>
          <w:noProof w:val="0"/>
          <w:color w:val="000000"/>
          <w:kern w:val="2"/>
          <w:szCs w:val="22"/>
        </w:rPr>
        <w:t>评价对象及工具</w:t>
      </w:r>
      <w:bookmarkEnd w:id="169"/>
      <w:bookmarkEnd w:id="170"/>
      <w:r w:rsidRPr="004377B2">
        <w:rPr>
          <w:rFonts w:ascii="Times New Roman"/>
          <w:noProof w:val="0"/>
          <w:color w:val="000000"/>
          <w:kern w:val="2"/>
          <w:szCs w:val="22"/>
        </w:rPr>
        <w:t>：目标定义，包括产品信息、功能单位与基准流、数据代表性（时间、地理、技术代表性）；范围定义，包括系统边界、工艺流程、单元过程、取舍原则、多产品分配、环境影响类型，以及数据质量要求、所采用的软件与数据库。</w:t>
      </w:r>
    </w:p>
    <w:p w14:paraId="62325647" w14:textId="49431CA7" w:rsidR="00033A5D" w:rsidRPr="004377B2" w:rsidRDefault="00033A5D" w:rsidP="008B5F8C">
      <w:pPr>
        <w:pStyle w:val="afd"/>
        <w:numPr>
          <w:ilvl w:val="0"/>
          <w:numId w:val="25"/>
        </w:numPr>
        <w:ind w:firstLineChars="0"/>
        <w:rPr>
          <w:rFonts w:ascii="Times New Roman"/>
        </w:rPr>
      </w:pPr>
      <w:r w:rsidRPr="004377B2">
        <w:rPr>
          <w:rFonts w:ascii="Times New Roman"/>
        </w:rPr>
        <w:t>生命周期清单分析：应说明报告包含的生命周期阶段，</w:t>
      </w:r>
      <w:r w:rsidR="00B16B0C">
        <w:rPr>
          <w:rFonts w:ascii="Times New Roman" w:hint="eastAsia"/>
        </w:rPr>
        <w:t>及</w:t>
      </w:r>
      <w:r w:rsidRPr="004377B2">
        <w:rPr>
          <w:rFonts w:ascii="Times New Roman"/>
        </w:rPr>
        <w:t>每个单元过程所包含的各项消耗与排放清单数据，按照表</w:t>
      </w:r>
      <w:r w:rsidRPr="004377B2">
        <w:rPr>
          <w:rFonts w:ascii="Times New Roman"/>
        </w:rPr>
        <w:t>B.</w:t>
      </w:r>
      <w:r w:rsidR="00B16B0C">
        <w:rPr>
          <w:rFonts w:ascii="Times New Roman"/>
        </w:rPr>
        <w:t>1</w:t>
      </w:r>
      <w:r w:rsidR="00B16B0C">
        <w:rPr>
          <w:rFonts w:ascii="Times New Roman" w:hint="eastAsia"/>
        </w:rPr>
        <w:t>-</w:t>
      </w:r>
      <w:r w:rsidR="00B16B0C">
        <w:rPr>
          <w:rFonts w:ascii="Times New Roman"/>
        </w:rPr>
        <w:t>B.6</w:t>
      </w:r>
      <w:r w:rsidRPr="004377B2">
        <w:rPr>
          <w:rFonts w:ascii="Times New Roman"/>
        </w:rPr>
        <w:t>格式描述生命周期模型所使用的背景数据。其中系统边界包括原料获取阶段和产品生产阶段，详见图</w:t>
      </w:r>
      <w:r w:rsidRPr="004377B2">
        <w:rPr>
          <w:rFonts w:ascii="Times New Roman"/>
        </w:rPr>
        <w:t>B.1</w:t>
      </w:r>
      <w:r w:rsidRPr="004377B2">
        <w:rPr>
          <w:rFonts w:ascii="Times New Roman"/>
        </w:rPr>
        <w:t>。</w:t>
      </w:r>
    </w:p>
    <w:p w14:paraId="4024C838" w14:textId="77777777" w:rsidR="00033A5D" w:rsidRPr="004377B2" w:rsidRDefault="00033A5D" w:rsidP="008B5F8C">
      <w:pPr>
        <w:pStyle w:val="afd"/>
        <w:numPr>
          <w:ilvl w:val="0"/>
          <w:numId w:val="25"/>
        </w:numPr>
        <w:ind w:firstLineChars="0"/>
        <w:rPr>
          <w:rFonts w:ascii="Times New Roman"/>
          <w:noProof w:val="0"/>
          <w:color w:val="000000"/>
          <w:kern w:val="2"/>
          <w:szCs w:val="22"/>
        </w:rPr>
      </w:pPr>
      <w:bookmarkStart w:id="171" w:name="_Toc521502834"/>
      <w:bookmarkStart w:id="172" w:name="_Toc521503750"/>
      <w:r w:rsidRPr="004377B2">
        <w:rPr>
          <w:rFonts w:ascii="Times New Roman"/>
        </w:rPr>
        <w:t>生命周期影响评价</w:t>
      </w:r>
      <w:bookmarkEnd w:id="171"/>
      <w:bookmarkEnd w:id="172"/>
      <w:r w:rsidRPr="004377B2">
        <w:rPr>
          <w:rFonts w:ascii="Times New Roman"/>
          <w:noProof w:val="0"/>
          <w:color w:val="000000"/>
          <w:kern w:val="2"/>
          <w:szCs w:val="22"/>
        </w:rPr>
        <w:t>：</w:t>
      </w:r>
      <w:r w:rsidRPr="004377B2">
        <w:rPr>
          <w:rFonts w:ascii="Times New Roman"/>
        </w:rPr>
        <w:t>报告中应提供产品生命周期各阶段的不同影响类型的特征值，并对不同影响类型在各生命周期阶段的分布情况进行比较分析。报告中应包含下列内容：产</w:t>
      </w:r>
      <w:r w:rsidRPr="004377B2">
        <w:rPr>
          <w:rFonts w:ascii="Times New Roman"/>
        </w:rPr>
        <w:lastRenderedPageBreak/>
        <w:t>品生命周期评价指标结果、</w:t>
      </w:r>
      <w:bookmarkStart w:id="173" w:name="_Toc498015199"/>
      <w:r w:rsidRPr="004377B2">
        <w:rPr>
          <w:rFonts w:ascii="Times New Roman"/>
        </w:rPr>
        <w:t>生命周期各过程贡献</w:t>
      </w:r>
      <w:bookmarkEnd w:id="173"/>
      <w:r w:rsidRPr="004377B2">
        <w:rPr>
          <w:rFonts w:ascii="Times New Roman"/>
        </w:rPr>
        <w:t>、清单数据灵敏度分析、数据质量评估四部分内容。</w:t>
      </w:r>
      <w:bookmarkStart w:id="174" w:name="_Toc521502835"/>
      <w:bookmarkStart w:id="175" w:name="_Toc521503751"/>
    </w:p>
    <w:p w14:paraId="5E21F1CC" w14:textId="77777777" w:rsidR="00033A5D" w:rsidRPr="004377B2" w:rsidRDefault="00033A5D" w:rsidP="008B5F8C">
      <w:pPr>
        <w:pStyle w:val="afd"/>
        <w:numPr>
          <w:ilvl w:val="0"/>
          <w:numId w:val="25"/>
        </w:numPr>
        <w:ind w:firstLineChars="0"/>
        <w:rPr>
          <w:rFonts w:ascii="Times New Roman"/>
        </w:rPr>
      </w:pPr>
      <w:r w:rsidRPr="004377B2">
        <w:rPr>
          <w:rFonts w:ascii="Times New Roman"/>
        </w:rPr>
        <w:t>绿色设计改进方案</w:t>
      </w:r>
      <w:bookmarkEnd w:id="174"/>
      <w:bookmarkEnd w:id="175"/>
      <w:r w:rsidRPr="004377B2">
        <w:rPr>
          <w:rFonts w:ascii="Times New Roman"/>
        </w:rPr>
        <w:t>：在分析指标的符合性评价结果以及生命周期评价结果的基础上，提出铝合金汽车轮毂生态设计改进的具体方案。</w:t>
      </w:r>
    </w:p>
    <w:bookmarkEnd w:id="138"/>
    <w:bookmarkEnd w:id="139"/>
    <w:p w14:paraId="5745F6B3" w14:textId="77777777" w:rsidR="00033A5D" w:rsidRPr="004377B2" w:rsidRDefault="00033A5D" w:rsidP="00033A5D">
      <w:pPr>
        <w:pStyle w:val="afd"/>
        <w:ind w:firstLineChars="0" w:firstLine="0"/>
        <w:rPr>
          <w:rFonts w:ascii="Times New Roman"/>
        </w:rPr>
      </w:pPr>
    </w:p>
    <w:sectPr w:rsidR="00033A5D" w:rsidRPr="004377B2" w:rsidSect="00354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D89FB" w14:textId="77777777" w:rsidR="00842C82" w:rsidRDefault="00842C82">
      <w:r>
        <w:separator/>
      </w:r>
    </w:p>
  </w:endnote>
  <w:endnote w:type="continuationSeparator" w:id="0">
    <w:p w14:paraId="6F4A7752" w14:textId="77777777" w:rsidR="00842C82" w:rsidRDefault="0084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方正书宋_GBK">
    <w:altName w:val="微软雅黑"/>
    <w:charset w:val="7A"/>
    <w:family w:val="script"/>
    <w:pitch w:val="fixed"/>
    <w:sig w:usb0="00000000" w:usb1="080E0000" w:usb2="00000010" w:usb3="00000000" w:csb0="00040000" w:csb1="00000000"/>
  </w:font>
  <w:font w:name="方正粗圆简体">
    <w:altName w:val="微软雅黑"/>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7190" w14:textId="77777777" w:rsidR="009373F6" w:rsidRDefault="009373F6">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267389"/>
      <w:docPartObj>
        <w:docPartGallery w:val="Page Numbers (Bottom of Page)"/>
        <w:docPartUnique/>
      </w:docPartObj>
    </w:sdtPr>
    <w:sdtEndPr/>
    <w:sdtContent>
      <w:p w14:paraId="44E5BA26" w14:textId="77777777" w:rsidR="009373F6" w:rsidRDefault="009373F6" w:rsidP="00BF4264">
        <w:pPr>
          <w:pStyle w:val="aff4"/>
        </w:pPr>
        <w:r>
          <w:rPr>
            <w:rFonts w:hint="eastAsia"/>
          </w:rPr>
          <w:t>-</w:t>
        </w:r>
        <w:r>
          <w:t xml:space="preserve"> </w:t>
        </w:r>
        <w:r>
          <w:fldChar w:fldCharType="begin"/>
        </w:r>
        <w:r>
          <w:instrText>PAGE   \* MERGEFORMAT</w:instrText>
        </w:r>
        <w:r>
          <w:fldChar w:fldCharType="separate"/>
        </w:r>
        <w:r>
          <w:rPr>
            <w:noProof/>
          </w:rPr>
          <w:t>III</w:t>
        </w:r>
        <w:r>
          <w:rPr>
            <w:noProof/>
          </w:rPr>
          <w:fldChar w:fldCharType="end"/>
        </w:r>
        <w:r>
          <w:t xml:space="preserve"> </w:t>
        </w:r>
        <w:r>
          <w:rPr>
            <w:rFonts w:hint="eastAsia"/>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A05C" w14:textId="77777777" w:rsidR="009373F6" w:rsidRDefault="009373F6">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113764"/>
      <w:docPartObj>
        <w:docPartGallery w:val="Page Numbers (Bottom of Page)"/>
        <w:docPartUnique/>
      </w:docPartObj>
    </w:sdtPr>
    <w:sdtEndPr/>
    <w:sdtContent>
      <w:p w14:paraId="5EFEAEAC" w14:textId="77777777" w:rsidR="009373F6" w:rsidRDefault="009373F6">
        <w:pPr>
          <w:pStyle w:val="aff4"/>
        </w:pPr>
        <w:r>
          <w:fldChar w:fldCharType="begin"/>
        </w:r>
        <w:r>
          <w:instrText>PAGE   \* MERGEFORMAT</w:instrText>
        </w:r>
        <w:r>
          <w:fldChar w:fldCharType="separate"/>
        </w:r>
        <w:r w:rsidRPr="00375E67">
          <w:rPr>
            <w:noProof/>
            <w:lang w:val="zh-CN"/>
          </w:rPr>
          <w:t>4</w:t>
        </w:r>
        <w:r>
          <w:rPr>
            <w:noProof/>
            <w:lang w:val="zh-CN"/>
          </w:rPr>
          <w:fldChar w:fldCharType="end"/>
        </w:r>
      </w:p>
    </w:sdtContent>
  </w:sdt>
  <w:p w14:paraId="6B7FE468" w14:textId="77777777" w:rsidR="009373F6" w:rsidRPr="002E6840" w:rsidRDefault="009373F6" w:rsidP="00D20A7B">
    <w:pPr>
      <w:pStyle w:val="af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3220" w14:textId="77777777" w:rsidR="009373F6" w:rsidRPr="00BA5C2F" w:rsidRDefault="009373F6" w:rsidP="00CC21F1">
    <w:pPr>
      <w:pStyle w:val="affd"/>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D913" w14:textId="77777777" w:rsidR="009373F6" w:rsidRPr="00F34B99" w:rsidRDefault="009373F6" w:rsidP="00CC21F1">
    <w:pPr>
      <w:pStyle w:val="afe"/>
    </w:pP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23F81" w14:textId="77777777" w:rsidR="00842C82" w:rsidRDefault="00842C82">
      <w:r>
        <w:separator/>
      </w:r>
    </w:p>
  </w:footnote>
  <w:footnote w:type="continuationSeparator" w:id="0">
    <w:p w14:paraId="10733E88" w14:textId="77777777" w:rsidR="00842C82" w:rsidRDefault="0084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868E" w14:textId="77777777" w:rsidR="009373F6" w:rsidRDefault="009373F6">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EF89" w14:textId="77777777" w:rsidR="009373F6" w:rsidRDefault="009373F6">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E4F7" w14:textId="77777777" w:rsidR="009373F6" w:rsidRDefault="009373F6">
    <w:pPr>
      <w:pStyle w:val="af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1250" w14:textId="77777777" w:rsidR="009373F6" w:rsidRPr="006A1D76" w:rsidRDefault="009373F6" w:rsidP="006A1D76">
    <w:pPr>
      <w:spacing w:before="120" w:after="120" w:line="360" w:lineRule="auto"/>
      <w:jc w:val="right"/>
      <w:rPr>
        <w:rFonts w:eastAsia="黑体"/>
        <w:noProof/>
        <w:sz w:val="18"/>
        <w:szCs w:val="18"/>
      </w:rPr>
    </w:pPr>
    <w:r w:rsidRPr="006A1D76">
      <w:rPr>
        <w:noProof/>
        <w:sz w:val="18"/>
        <w:szCs w:val="18"/>
      </w:rPr>
      <w:t>T/CSAE XX - 2019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92D6" w14:textId="77777777" w:rsidR="009373F6" w:rsidRPr="002E6840" w:rsidRDefault="009373F6" w:rsidP="002E6840">
    <w:pPr>
      <w:spacing w:before="120" w:after="120" w:line="360" w:lineRule="auto"/>
      <w:jc w:val="right"/>
      <w:rPr>
        <w:rFonts w:eastAsia="黑体"/>
        <w:noProof/>
        <w:sz w:val="18"/>
        <w:szCs w:val="18"/>
      </w:rPr>
    </w:pPr>
    <w:r w:rsidRPr="006A1D76">
      <w:rPr>
        <w:noProof/>
        <w:sz w:val="18"/>
        <w:szCs w:val="18"/>
      </w:rPr>
      <w:t>T/CSAE XX - 2019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DEA3" w14:textId="77777777" w:rsidR="009373F6" w:rsidRDefault="009373F6" w:rsidP="00CC21F1">
    <w:pPr>
      <w:pStyle w:val="affe"/>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AA9D" w14:textId="77777777" w:rsidR="009373F6" w:rsidRPr="004C2399" w:rsidRDefault="009373F6" w:rsidP="004C2399">
    <w:pPr>
      <w:spacing w:before="120" w:after="120" w:line="360" w:lineRule="auto"/>
      <w:jc w:val="right"/>
      <w:rPr>
        <w:rFonts w:eastAsia="黑体"/>
        <w:noProof/>
        <w:sz w:val="18"/>
        <w:szCs w:val="18"/>
      </w:rPr>
    </w:pPr>
    <w:r>
      <w:t xml:space="preserve"> </w:t>
    </w:r>
    <w:r w:rsidRPr="006A1D76">
      <w:rPr>
        <w:noProof/>
        <w:sz w:val="18"/>
        <w:szCs w:val="18"/>
      </w:rPr>
      <w:t>T/CSAE XX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33A5"/>
    <w:multiLevelType w:val="multilevel"/>
    <w:tmpl w:val="03D833A5"/>
    <w:lvl w:ilvl="0">
      <w:start w:val="1"/>
      <w:numFmt w:val="lowerLetter"/>
      <w:lvlText w:val="%1)"/>
      <w:lvlJc w:val="left"/>
      <w:pPr>
        <w:ind w:left="644" w:hanging="360"/>
      </w:pPr>
      <w:rPr>
        <w:rFonts w:cs="Times New Roman"/>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BBD0BBA"/>
    <w:multiLevelType w:val="hybridMultilevel"/>
    <w:tmpl w:val="070A8E92"/>
    <w:lvl w:ilvl="0" w:tplc="54A83604">
      <w:start w:val="1"/>
      <w:numFmt w:val="decimal"/>
      <w:lvlText w:val="%1)"/>
      <w:lvlJc w:val="left"/>
      <w:pPr>
        <w:ind w:left="840" w:hanging="420"/>
      </w:pPr>
      <w:rPr>
        <w:rFonts w:hint="eastAsia"/>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15:restartNumberingAfterBreak="0">
    <w:nsid w:val="1FC91163"/>
    <w:multiLevelType w:val="multilevel"/>
    <w:tmpl w:val="32BA70C4"/>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426" w:firstLine="0"/>
      </w:pPr>
      <w:rPr>
        <w:rFonts w:ascii="Times New Roman" w:eastAsiaTheme="minorEastAsia" w:hAnsi="Times New Roman" w:cs="Times New Roman" w:hint="default"/>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39896FBC"/>
    <w:multiLevelType w:val="multilevel"/>
    <w:tmpl w:val="6538A904"/>
    <w:lvl w:ilvl="0">
      <w:start w:val="1"/>
      <w:numFmt w:val="lowerLetter"/>
      <w:pStyle w:val="ab"/>
      <w:lvlText w:val="%1)"/>
      <w:lvlJc w:val="left"/>
      <w:pPr>
        <w:tabs>
          <w:tab w:val="num" w:pos="840"/>
        </w:tabs>
        <w:ind w:left="839" w:hanging="419"/>
      </w:pPr>
      <w:rPr>
        <w:rFonts w:ascii="宋体" w:eastAsia="宋体" w:hint="eastAsia"/>
        <w:b w:val="0"/>
        <w:i w:val="0"/>
        <w:sz w:val="21"/>
        <w:szCs w:val="21"/>
      </w:rPr>
    </w:lvl>
    <w:lvl w:ilvl="1">
      <w:start w:val="1"/>
      <w:numFmt w:val="decimal"/>
      <w:pStyle w:val="ac"/>
      <w:lvlText w:val="%2)"/>
      <w:lvlJc w:val="left"/>
      <w:pPr>
        <w:tabs>
          <w:tab w:val="num" w:pos="1260"/>
        </w:tabs>
        <w:ind w:left="1259" w:hanging="419"/>
      </w:pPr>
      <w:rPr>
        <w:rFonts w:hint="eastAsia"/>
      </w:rPr>
    </w:lvl>
    <w:lvl w:ilvl="2">
      <w:start w:val="1"/>
      <w:numFmt w:val="decimal"/>
      <w:pStyle w:val="ad"/>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3F487577"/>
    <w:multiLevelType w:val="hybridMultilevel"/>
    <w:tmpl w:val="41D85EA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C50F90"/>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B733A5F"/>
    <w:multiLevelType w:val="multilevel"/>
    <w:tmpl w:val="2894FF02"/>
    <w:lvl w:ilvl="0">
      <w:start w:val="1"/>
      <w:numFmt w:val="decimal"/>
      <w:lvlRestart w:val="0"/>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15:restartNumberingAfterBreak="0">
    <w:nsid w:val="50616D8B"/>
    <w:multiLevelType w:val="multilevel"/>
    <w:tmpl w:val="CC08DD06"/>
    <w:lvl w:ilvl="0">
      <w:start w:val="5"/>
      <w:numFmt w:val="decimal"/>
      <w:pStyle w:val="1"/>
      <w:suff w:val="space"/>
      <w:lvlText w:val="%1."/>
      <w:lvlJc w:val="left"/>
      <w:pPr>
        <w:ind w:left="420" w:hanging="420"/>
      </w:pPr>
      <w:rPr>
        <w:rFonts w:hint="eastAsia"/>
      </w:rPr>
    </w:lvl>
    <w:lvl w:ilvl="1">
      <w:start w:val="4"/>
      <w:numFmt w:val="decimal"/>
      <w:pStyle w:val="2"/>
      <w:isLgl/>
      <w:suff w:val="space"/>
      <w:lvlText w:val="%1.%2"/>
      <w:lvlJc w:val="left"/>
      <w:pPr>
        <w:ind w:left="840" w:hanging="840"/>
      </w:pPr>
      <w:rPr>
        <w:rFonts w:hint="default"/>
      </w:rPr>
    </w:lvl>
    <w:lvl w:ilvl="2">
      <w:start w:val="1"/>
      <w:numFmt w:val="decimal"/>
      <w:pStyle w:val="3"/>
      <w:isLgl/>
      <w:suff w:val="space"/>
      <w:lvlText w:val="%1.%2.%3"/>
      <w:lvlJc w:val="left"/>
      <w:pPr>
        <w:ind w:left="0" w:firstLine="0"/>
      </w:pPr>
      <w:rPr>
        <w:rFonts w:hint="default"/>
        <w:b w:val="0"/>
      </w:rPr>
    </w:lvl>
    <w:lvl w:ilvl="3">
      <w:start w:val="3"/>
      <w:numFmt w:val="decimal"/>
      <w:isLgl/>
      <w:suff w:val="space"/>
      <w:lvlText w:val="%1.%2.%3.%4"/>
      <w:lvlJc w:val="left"/>
      <w:pPr>
        <w:ind w:left="0" w:firstLine="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57C2AF5"/>
    <w:multiLevelType w:val="multilevel"/>
    <w:tmpl w:val="5AB41562"/>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57C3FE52"/>
    <w:multiLevelType w:val="multilevel"/>
    <w:tmpl w:val="0532B2AE"/>
    <w:lvl w:ilvl="0">
      <w:start w:val="1"/>
      <w:numFmt w:val="decimal"/>
      <w:pStyle w:val="10"/>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DE435E0"/>
    <w:multiLevelType w:val="hybridMultilevel"/>
    <w:tmpl w:val="C278312A"/>
    <w:lvl w:ilvl="0" w:tplc="FFFFFFFF">
      <w:start w:val="1"/>
      <w:numFmt w:val="decimal"/>
      <w:pStyle w:val="11"/>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60B55DC2"/>
    <w:multiLevelType w:val="multilevel"/>
    <w:tmpl w:val="9DCC486E"/>
    <w:lvl w:ilvl="0">
      <w:start w:val="1"/>
      <w:numFmt w:val="upperLetter"/>
      <w:pStyle w:val="af1"/>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15:restartNumberingAfterBreak="0">
    <w:nsid w:val="646260FA"/>
    <w:multiLevelType w:val="multilevel"/>
    <w:tmpl w:val="4F2011E8"/>
    <w:lvl w:ilvl="0">
      <w:start w:val="1"/>
      <w:numFmt w:val="decimal"/>
      <w:pStyle w:val="af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57D3FBC"/>
    <w:multiLevelType w:val="multilevel"/>
    <w:tmpl w:val="95FA0F16"/>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D6C07CD"/>
    <w:multiLevelType w:val="multilevel"/>
    <w:tmpl w:val="7A408B34"/>
    <w:lvl w:ilvl="0">
      <w:start w:val="1"/>
      <w:numFmt w:val="lowerLetter"/>
      <w:pStyle w:val="af6"/>
      <w:lvlText w:val="%1)"/>
      <w:lvlJc w:val="left"/>
      <w:pPr>
        <w:tabs>
          <w:tab w:val="num" w:pos="839"/>
        </w:tabs>
        <w:ind w:left="839" w:hanging="419"/>
      </w:pPr>
      <w:rPr>
        <w:rFonts w:ascii="宋体" w:eastAsia="宋体" w:hint="eastAsia"/>
        <w:b w:val="0"/>
        <w:i w:val="0"/>
        <w:sz w:val="21"/>
      </w:rPr>
    </w:lvl>
    <w:lvl w:ilvl="1">
      <w:start w:val="1"/>
      <w:numFmt w:val="decimal"/>
      <w:pStyle w:val="af7"/>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15:restartNumberingAfterBreak="0">
    <w:nsid w:val="6DBF04F4"/>
    <w:multiLevelType w:val="multilevel"/>
    <w:tmpl w:val="5BEC0A32"/>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3"/>
  </w:num>
  <w:num w:numId="2">
    <w:abstractNumId w:val="22"/>
  </w:num>
  <w:num w:numId="3">
    <w:abstractNumId w:val="1"/>
  </w:num>
  <w:num w:numId="4">
    <w:abstractNumId w:val="6"/>
  </w:num>
  <w:num w:numId="5">
    <w:abstractNumId w:val="13"/>
  </w:num>
  <w:num w:numId="6">
    <w:abstractNumId w:val="18"/>
  </w:num>
  <w:num w:numId="7">
    <w:abstractNumId w:val="8"/>
  </w:num>
  <w:num w:numId="8">
    <w:abstractNumId w:val="20"/>
  </w:num>
  <w:num w:numId="9">
    <w:abstractNumId w:val="21"/>
  </w:num>
  <w:num w:numId="10">
    <w:abstractNumId w:val="2"/>
  </w:num>
  <w:num w:numId="11">
    <w:abstractNumId w:val="10"/>
  </w:num>
  <w:num w:numId="12">
    <w:abstractNumId w:val="5"/>
  </w:num>
  <w:num w:numId="13">
    <w:abstractNumId w:val="19"/>
  </w:num>
  <w:num w:numId="14">
    <w:abstractNumId w:val="15"/>
  </w:num>
  <w:num w:numId="15">
    <w:abstractNumId w:val="7"/>
  </w:num>
  <w:num w:numId="16">
    <w:abstractNumId w:val="14"/>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6"/>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7B3F"/>
    <w:rsid w:val="00000244"/>
    <w:rsid w:val="0000185F"/>
    <w:rsid w:val="00004FB4"/>
    <w:rsid w:val="0000586F"/>
    <w:rsid w:val="00005F5A"/>
    <w:rsid w:val="000071AF"/>
    <w:rsid w:val="00010348"/>
    <w:rsid w:val="000128EB"/>
    <w:rsid w:val="0001330F"/>
    <w:rsid w:val="00013D86"/>
    <w:rsid w:val="00013E02"/>
    <w:rsid w:val="000141AE"/>
    <w:rsid w:val="00014DA7"/>
    <w:rsid w:val="00015670"/>
    <w:rsid w:val="00015818"/>
    <w:rsid w:val="0001745B"/>
    <w:rsid w:val="0002143C"/>
    <w:rsid w:val="000244E8"/>
    <w:rsid w:val="00025A65"/>
    <w:rsid w:val="00026C31"/>
    <w:rsid w:val="00027280"/>
    <w:rsid w:val="00030F78"/>
    <w:rsid w:val="00031B75"/>
    <w:rsid w:val="00031EFD"/>
    <w:rsid w:val="000320A7"/>
    <w:rsid w:val="000334B0"/>
    <w:rsid w:val="00033A5D"/>
    <w:rsid w:val="0003429D"/>
    <w:rsid w:val="00035925"/>
    <w:rsid w:val="0003622E"/>
    <w:rsid w:val="00044C72"/>
    <w:rsid w:val="00044E1B"/>
    <w:rsid w:val="00044FD4"/>
    <w:rsid w:val="0004748C"/>
    <w:rsid w:val="00051013"/>
    <w:rsid w:val="00051302"/>
    <w:rsid w:val="0005226F"/>
    <w:rsid w:val="00053694"/>
    <w:rsid w:val="00055DA6"/>
    <w:rsid w:val="00056923"/>
    <w:rsid w:val="000622D1"/>
    <w:rsid w:val="000634FB"/>
    <w:rsid w:val="00066148"/>
    <w:rsid w:val="00067CDF"/>
    <w:rsid w:val="0007015D"/>
    <w:rsid w:val="00072732"/>
    <w:rsid w:val="00072F90"/>
    <w:rsid w:val="0007439E"/>
    <w:rsid w:val="00074FBE"/>
    <w:rsid w:val="00076E6C"/>
    <w:rsid w:val="00080ADB"/>
    <w:rsid w:val="0008395D"/>
    <w:rsid w:val="00083A09"/>
    <w:rsid w:val="0008726B"/>
    <w:rsid w:val="0009005E"/>
    <w:rsid w:val="000906AF"/>
    <w:rsid w:val="00090DDD"/>
    <w:rsid w:val="00092857"/>
    <w:rsid w:val="000931CC"/>
    <w:rsid w:val="00093A98"/>
    <w:rsid w:val="00093AE8"/>
    <w:rsid w:val="00093B64"/>
    <w:rsid w:val="000947E3"/>
    <w:rsid w:val="00095983"/>
    <w:rsid w:val="000A0A84"/>
    <w:rsid w:val="000A20A9"/>
    <w:rsid w:val="000A2D5A"/>
    <w:rsid w:val="000A48B1"/>
    <w:rsid w:val="000A4ACE"/>
    <w:rsid w:val="000A4B06"/>
    <w:rsid w:val="000A50F0"/>
    <w:rsid w:val="000A61F2"/>
    <w:rsid w:val="000A7790"/>
    <w:rsid w:val="000A7B3E"/>
    <w:rsid w:val="000B17BF"/>
    <w:rsid w:val="000B3143"/>
    <w:rsid w:val="000B39F1"/>
    <w:rsid w:val="000B4EE2"/>
    <w:rsid w:val="000B51A7"/>
    <w:rsid w:val="000C28F2"/>
    <w:rsid w:val="000C31FD"/>
    <w:rsid w:val="000C6B05"/>
    <w:rsid w:val="000C6DD6"/>
    <w:rsid w:val="000C73D4"/>
    <w:rsid w:val="000C783E"/>
    <w:rsid w:val="000D1CB0"/>
    <w:rsid w:val="000D1F23"/>
    <w:rsid w:val="000D1F68"/>
    <w:rsid w:val="000D3AA2"/>
    <w:rsid w:val="000D3D4C"/>
    <w:rsid w:val="000D4160"/>
    <w:rsid w:val="000D4F51"/>
    <w:rsid w:val="000D54FB"/>
    <w:rsid w:val="000D718B"/>
    <w:rsid w:val="000E071F"/>
    <w:rsid w:val="000E0C46"/>
    <w:rsid w:val="000E4DB3"/>
    <w:rsid w:val="000F030C"/>
    <w:rsid w:val="000F129C"/>
    <w:rsid w:val="000F20A3"/>
    <w:rsid w:val="000F6238"/>
    <w:rsid w:val="000F6FE5"/>
    <w:rsid w:val="0010002E"/>
    <w:rsid w:val="00101B0D"/>
    <w:rsid w:val="00102E0A"/>
    <w:rsid w:val="001045D1"/>
    <w:rsid w:val="001056DE"/>
    <w:rsid w:val="00110349"/>
    <w:rsid w:val="0011183B"/>
    <w:rsid w:val="001124C0"/>
    <w:rsid w:val="00112D78"/>
    <w:rsid w:val="00114D7B"/>
    <w:rsid w:val="00115E65"/>
    <w:rsid w:val="0011798F"/>
    <w:rsid w:val="00125478"/>
    <w:rsid w:val="00125BCF"/>
    <w:rsid w:val="00131414"/>
    <w:rsid w:val="0013175F"/>
    <w:rsid w:val="001329D1"/>
    <w:rsid w:val="0013324B"/>
    <w:rsid w:val="00134F63"/>
    <w:rsid w:val="001369CC"/>
    <w:rsid w:val="001416FD"/>
    <w:rsid w:val="00142D25"/>
    <w:rsid w:val="001465EC"/>
    <w:rsid w:val="00150FBC"/>
    <w:rsid w:val="001512B4"/>
    <w:rsid w:val="00151552"/>
    <w:rsid w:val="00153A77"/>
    <w:rsid w:val="00160386"/>
    <w:rsid w:val="00160F76"/>
    <w:rsid w:val="001611FF"/>
    <w:rsid w:val="00161F97"/>
    <w:rsid w:val="001620A5"/>
    <w:rsid w:val="00162FF4"/>
    <w:rsid w:val="00164E53"/>
    <w:rsid w:val="0016699D"/>
    <w:rsid w:val="00171ABC"/>
    <w:rsid w:val="00175159"/>
    <w:rsid w:val="00176208"/>
    <w:rsid w:val="001777E3"/>
    <w:rsid w:val="00180765"/>
    <w:rsid w:val="0018211B"/>
    <w:rsid w:val="00182614"/>
    <w:rsid w:val="001840D3"/>
    <w:rsid w:val="001844AC"/>
    <w:rsid w:val="001900F8"/>
    <w:rsid w:val="00191258"/>
    <w:rsid w:val="0019157B"/>
    <w:rsid w:val="00192680"/>
    <w:rsid w:val="00193037"/>
    <w:rsid w:val="00193A2C"/>
    <w:rsid w:val="00194422"/>
    <w:rsid w:val="00195576"/>
    <w:rsid w:val="00195714"/>
    <w:rsid w:val="001A288E"/>
    <w:rsid w:val="001A3897"/>
    <w:rsid w:val="001A3A94"/>
    <w:rsid w:val="001A3E90"/>
    <w:rsid w:val="001B078D"/>
    <w:rsid w:val="001B2F83"/>
    <w:rsid w:val="001B3089"/>
    <w:rsid w:val="001B6DC2"/>
    <w:rsid w:val="001C149C"/>
    <w:rsid w:val="001C21AC"/>
    <w:rsid w:val="001C3F10"/>
    <w:rsid w:val="001C47BA"/>
    <w:rsid w:val="001C59EA"/>
    <w:rsid w:val="001C68E0"/>
    <w:rsid w:val="001C6F61"/>
    <w:rsid w:val="001D1C29"/>
    <w:rsid w:val="001D406C"/>
    <w:rsid w:val="001D41EE"/>
    <w:rsid w:val="001D70BE"/>
    <w:rsid w:val="001E0380"/>
    <w:rsid w:val="001E13B1"/>
    <w:rsid w:val="001E16E7"/>
    <w:rsid w:val="001E2241"/>
    <w:rsid w:val="001E2270"/>
    <w:rsid w:val="001E24FB"/>
    <w:rsid w:val="001E29AF"/>
    <w:rsid w:val="001E40AD"/>
    <w:rsid w:val="001E4D4E"/>
    <w:rsid w:val="001E4F86"/>
    <w:rsid w:val="001E50E3"/>
    <w:rsid w:val="001E6FD9"/>
    <w:rsid w:val="001E798D"/>
    <w:rsid w:val="001F1502"/>
    <w:rsid w:val="001F1A43"/>
    <w:rsid w:val="001F3607"/>
    <w:rsid w:val="001F3A19"/>
    <w:rsid w:val="001F516D"/>
    <w:rsid w:val="001F6F63"/>
    <w:rsid w:val="001F7585"/>
    <w:rsid w:val="00201A5F"/>
    <w:rsid w:val="00202552"/>
    <w:rsid w:val="00202CBD"/>
    <w:rsid w:val="0020356F"/>
    <w:rsid w:val="00204754"/>
    <w:rsid w:val="00205338"/>
    <w:rsid w:val="002053FE"/>
    <w:rsid w:val="00210CEC"/>
    <w:rsid w:val="00212BF3"/>
    <w:rsid w:val="00213105"/>
    <w:rsid w:val="00214BFC"/>
    <w:rsid w:val="00215249"/>
    <w:rsid w:val="0021547B"/>
    <w:rsid w:val="002164C4"/>
    <w:rsid w:val="00220D9F"/>
    <w:rsid w:val="00221CD9"/>
    <w:rsid w:val="002227CC"/>
    <w:rsid w:val="00225903"/>
    <w:rsid w:val="0022664B"/>
    <w:rsid w:val="00226877"/>
    <w:rsid w:val="00234467"/>
    <w:rsid w:val="00237D8B"/>
    <w:rsid w:val="00237D8D"/>
    <w:rsid w:val="00240A3D"/>
    <w:rsid w:val="00241DA2"/>
    <w:rsid w:val="0024368D"/>
    <w:rsid w:val="00244BD3"/>
    <w:rsid w:val="00247FEE"/>
    <w:rsid w:val="00250E7D"/>
    <w:rsid w:val="00252D24"/>
    <w:rsid w:val="00253AFB"/>
    <w:rsid w:val="00255B16"/>
    <w:rsid w:val="002565D5"/>
    <w:rsid w:val="00256DAF"/>
    <w:rsid w:val="002622C0"/>
    <w:rsid w:val="00262A21"/>
    <w:rsid w:val="00262ED5"/>
    <w:rsid w:val="002645C3"/>
    <w:rsid w:val="00265E6D"/>
    <w:rsid w:val="0026772C"/>
    <w:rsid w:val="002701A9"/>
    <w:rsid w:val="00270880"/>
    <w:rsid w:val="00270CB6"/>
    <w:rsid w:val="00275D68"/>
    <w:rsid w:val="0027614C"/>
    <w:rsid w:val="002766CA"/>
    <w:rsid w:val="002778AE"/>
    <w:rsid w:val="00280B34"/>
    <w:rsid w:val="0028202C"/>
    <w:rsid w:val="00282385"/>
    <w:rsid w:val="0028269A"/>
    <w:rsid w:val="00283590"/>
    <w:rsid w:val="002853C4"/>
    <w:rsid w:val="00285B2E"/>
    <w:rsid w:val="00285FCE"/>
    <w:rsid w:val="00286973"/>
    <w:rsid w:val="00287214"/>
    <w:rsid w:val="00287564"/>
    <w:rsid w:val="00287F11"/>
    <w:rsid w:val="00294E70"/>
    <w:rsid w:val="00295561"/>
    <w:rsid w:val="00296493"/>
    <w:rsid w:val="002964E9"/>
    <w:rsid w:val="00297A1E"/>
    <w:rsid w:val="002A1924"/>
    <w:rsid w:val="002A23A4"/>
    <w:rsid w:val="002A2685"/>
    <w:rsid w:val="002A62AB"/>
    <w:rsid w:val="002A7420"/>
    <w:rsid w:val="002A7E67"/>
    <w:rsid w:val="002B0511"/>
    <w:rsid w:val="002B0F12"/>
    <w:rsid w:val="002B1308"/>
    <w:rsid w:val="002B262E"/>
    <w:rsid w:val="002B28E9"/>
    <w:rsid w:val="002B3C24"/>
    <w:rsid w:val="002B4554"/>
    <w:rsid w:val="002B6F7D"/>
    <w:rsid w:val="002C2351"/>
    <w:rsid w:val="002C512B"/>
    <w:rsid w:val="002C72D8"/>
    <w:rsid w:val="002C7EFF"/>
    <w:rsid w:val="002D11FA"/>
    <w:rsid w:val="002D1D1D"/>
    <w:rsid w:val="002D303B"/>
    <w:rsid w:val="002D3B86"/>
    <w:rsid w:val="002D5A49"/>
    <w:rsid w:val="002E0DDF"/>
    <w:rsid w:val="002E22F2"/>
    <w:rsid w:val="002E2906"/>
    <w:rsid w:val="002E37C3"/>
    <w:rsid w:val="002E3A78"/>
    <w:rsid w:val="002E5635"/>
    <w:rsid w:val="002E64C3"/>
    <w:rsid w:val="002E66BE"/>
    <w:rsid w:val="002E6840"/>
    <w:rsid w:val="002E6A2C"/>
    <w:rsid w:val="002F02A4"/>
    <w:rsid w:val="002F1D8C"/>
    <w:rsid w:val="002F21DA"/>
    <w:rsid w:val="002F3707"/>
    <w:rsid w:val="002F5619"/>
    <w:rsid w:val="00301F39"/>
    <w:rsid w:val="00302F1C"/>
    <w:rsid w:val="00302F47"/>
    <w:rsid w:val="003031EF"/>
    <w:rsid w:val="0030598D"/>
    <w:rsid w:val="003165A3"/>
    <w:rsid w:val="00316A28"/>
    <w:rsid w:val="00325926"/>
    <w:rsid w:val="00325C65"/>
    <w:rsid w:val="00327A7A"/>
    <w:rsid w:val="00327A8A"/>
    <w:rsid w:val="003319D1"/>
    <w:rsid w:val="00332D1E"/>
    <w:rsid w:val="00333C78"/>
    <w:rsid w:val="003344AB"/>
    <w:rsid w:val="00336610"/>
    <w:rsid w:val="003403B6"/>
    <w:rsid w:val="003406CA"/>
    <w:rsid w:val="00343F73"/>
    <w:rsid w:val="00345060"/>
    <w:rsid w:val="00347004"/>
    <w:rsid w:val="0035323B"/>
    <w:rsid w:val="00354AFE"/>
    <w:rsid w:val="003557A6"/>
    <w:rsid w:val="003609D2"/>
    <w:rsid w:val="003618C1"/>
    <w:rsid w:val="00362C47"/>
    <w:rsid w:val="00363F22"/>
    <w:rsid w:val="003679D0"/>
    <w:rsid w:val="00374680"/>
    <w:rsid w:val="00375564"/>
    <w:rsid w:val="00375E67"/>
    <w:rsid w:val="0037632C"/>
    <w:rsid w:val="00377515"/>
    <w:rsid w:val="00383191"/>
    <w:rsid w:val="00386DED"/>
    <w:rsid w:val="003912E7"/>
    <w:rsid w:val="00391BA3"/>
    <w:rsid w:val="003938B2"/>
    <w:rsid w:val="00393947"/>
    <w:rsid w:val="00394C8B"/>
    <w:rsid w:val="003964F9"/>
    <w:rsid w:val="003A0799"/>
    <w:rsid w:val="003A2275"/>
    <w:rsid w:val="003A604D"/>
    <w:rsid w:val="003A6A4F"/>
    <w:rsid w:val="003A7088"/>
    <w:rsid w:val="003A7D8F"/>
    <w:rsid w:val="003A7F8E"/>
    <w:rsid w:val="003A7F96"/>
    <w:rsid w:val="003B00DF"/>
    <w:rsid w:val="003B1275"/>
    <w:rsid w:val="003B1778"/>
    <w:rsid w:val="003B18F5"/>
    <w:rsid w:val="003B697A"/>
    <w:rsid w:val="003C0F1A"/>
    <w:rsid w:val="003C11CB"/>
    <w:rsid w:val="003C1C9A"/>
    <w:rsid w:val="003C31D8"/>
    <w:rsid w:val="003C69C1"/>
    <w:rsid w:val="003C75F3"/>
    <w:rsid w:val="003C78A3"/>
    <w:rsid w:val="003D0412"/>
    <w:rsid w:val="003D2DD3"/>
    <w:rsid w:val="003D68EE"/>
    <w:rsid w:val="003E1867"/>
    <w:rsid w:val="003E240C"/>
    <w:rsid w:val="003E3F95"/>
    <w:rsid w:val="003E46EA"/>
    <w:rsid w:val="003E5729"/>
    <w:rsid w:val="003F4457"/>
    <w:rsid w:val="003F4EE0"/>
    <w:rsid w:val="003F6ACA"/>
    <w:rsid w:val="003F7643"/>
    <w:rsid w:val="003F7713"/>
    <w:rsid w:val="003F7E08"/>
    <w:rsid w:val="00402153"/>
    <w:rsid w:val="00402FC1"/>
    <w:rsid w:val="00403910"/>
    <w:rsid w:val="00403AD5"/>
    <w:rsid w:val="00404172"/>
    <w:rsid w:val="0041455A"/>
    <w:rsid w:val="004153F3"/>
    <w:rsid w:val="004168D3"/>
    <w:rsid w:val="004168FE"/>
    <w:rsid w:val="00425082"/>
    <w:rsid w:val="00425931"/>
    <w:rsid w:val="0042653D"/>
    <w:rsid w:val="00431DEB"/>
    <w:rsid w:val="004377B2"/>
    <w:rsid w:val="004453CF"/>
    <w:rsid w:val="00446B29"/>
    <w:rsid w:val="0045060D"/>
    <w:rsid w:val="00453F9A"/>
    <w:rsid w:val="00455028"/>
    <w:rsid w:val="00455956"/>
    <w:rsid w:val="00456A33"/>
    <w:rsid w:val="00457083"/>
    <w:rsid w:val="00460360"/>
    <w:rsid w:val="004608BE"/>
    <w:rsid w:val="00461CBD"/>
    <w:rsid w:val="004625D7"/>
    <w:rsid w:val="00463C06"/>
    <w:rsid w:val="00463DCE"/>
    <w:rsid w:val="0046571A"/>
    <w:rsid w:val="004660B2"/>
    <w:rsid w:val="004706C7"/>
    <w:rsid w:val="00471E91"/>
    <w:rsid w:val="0047246B"/>
    <w:rsid w:val="00474675"/>
    <w:rsid w:val="0047470C"/>
    <w:rsid w:val="00474E0E"/>
    <w:rsid w:val="00477790"/>
    <w:rsid w:val="00477C7F"/>
    <w:rsid w:val="004802E9"/>
    <w:rsid w:val="004809DC"/>
    <w:rsid w:val="00480CF3"/>
    <w:rsid w:val="00481A7C"/>
    <w:rsid w:val="004840DC"/>
    <w:rsid w:val="00487006"/>
    <w:rsid w:val="00490125"/>
    <w:rsid w:val="00490EF3"/>
    <w:rsid w:val="0049175E"/>
    <w:rsid w:val="004959F1"/>
    <w:rsid w:val="00495B7E"/>
    <w:rsid w:val="00495F89"/>
    <w:rsid w:val="004A088B"/>
    <w:rsid w:val="004A35F9"/>
    <w:rsid w:val="004A51DF"/>
    <w:rsid w:val="004A6454"/>
    <w:rsid w:val="004B042B"/>
    <w:rsid w:val="004B24C1"/>
    <w:rsid w:val="004C1F96"/>
    <w:rsid w:val="004C2399"/>
    <w:rsid w:val="004C292F"/>
    <w:rsid w:val="004C4FA3"/>
    <w:rsid w:val="004C6AAD"/>
    <w:rsid w:val="004C7644"/>
    <w:rsid w:val="004D00B6"/>
    <w:rsid w:val="004D04D4"/>
    <w:rsid w:val="004D0819"/>
    <w:rsid w:val="004D2CA3"/>
    <w:rsid w:val="004D3A7E"/>
    <w:rsid w:val="004D5D8C"/>
    <w:rsid w:val="004E26F5"/>
    <w:rsid w:val="004E3DCE"/>
    <w:rsid w:val="004E4A4B"/>
    <w:rsid w:val="004E51EF"/>
    <w:rsid w:val="004E6177"/>
    <w:rsid w:val="004F5FC4"/>
    <w:rsid w:val="004F6CCF"/>
    <w:rsid w:val="00504A7D"/>
    <w:rsid w:val="00510280"/>
    <w:rsid w:val="00510F00"/>
    <w:rsid w:val="00511823"/>
    <w:rsid w:val="00511BC8"/>
    <w:rsid w:val="00513A5D"/>
    <w:rsid w:val="00513D73"/>
    <w:rsid w:val="00514A43"/>
    <w:rsid w:val="00515914"/>
    <w:rsid w:val="0051596B"/>
    <w:rsid w:val="00517461"/>
    <w:rsid w:val="005174E5"/>
    <w:rsid w:val="0051791C"/>
    <w:rsid w:val="00517B1E"/>
    <w:rsid w:val="00522393"/>
    <w:rsid w:val="00522620"/>
    <w:rsid w:val="005233AE"/>
    <w:rsid w:val="00524CEC"/>
    <w:rsid w:val="00524FF0"/>
    <w:rsid w:val="00525656"/>
    <w:rsid w:val="00527052"/>
    <w:rsid w:val="00532A5D"/>
    <w:rsid w:val="00532E45"/>
    <w:rsid w:val="00534295"/>
    <w:rsid w:val="005344A8"/>
    <w:rsid w:val="00534C02"/>
    <w:rsid w:val="005374DD"/>
    <w:rsid w:val="005375F1"/>
    <w:rsid w:val="00537F64"/>
    <w:rsid w:val="0054179F"/>
    <w:rsid w:val="0054264B"/>
    <w:rsid w:val="00543786"/>
    <w:rsid w:val="005441D5"/>
    <w:rsid w:val="0054610F"/>
    <w:rsid w:val="00546E49"/>
    <w:rsid w:val="00550083"/>
    <w:rsid w:val="005533D7"/>
    <w:rsid w:val="00554AE8"/>
    <w:rsid w:val="00554B52"/>
    <w:rsid w:val="00555A7C"/>
    <w:rsid w:val="005565B5"/>
    <w:rsid w:val="00560040"/>
    <w:rsid w:val="00562065"/>
    <w:rsid w:val="00563BF4"/>
    <w:rsid w:val="00565272"/>
    <w:rsid w:val="00565576"/>
    <w:rsid w:val="005703DE"/>
    <w:rsid w:val="005733B9"/>
    <w:rsid w:val="00574429"/>
    <w:rsid w:val="005815B0"/>
    <w:rsid w:val="005825CC"/>
    <w:rsid w:val="0058419A"/>
    <w:rsid w:val="0058464E"/>
    <w:rsid w:val="00584899"/>
    <w:rsid w:val="00587AA9"/>
    <w:rsid w:val="00595890"/>
    <w:rsid w:val="00597931"/>
    <w:rsid w:val="005A01CB"/>
    <w:rsid w:val="005A2EE3"/>
    <w:rsid w:val="005A477C"/>
    <w:rsid w:val="005A58FF"/>
    <w:rsid w:val="005A5EAF"/>
    <w:rsid w:val="005A64C0"/>
    <w:rsid w:val="005A7CB5"/>
    <w:rsid w:val="005B15FB"/>
    <w:rsid w:val="005B2845"/>
    <w:rsid w:val="005B3C11"/>
    <w:rsid w:val="005B5627"/>
    <w:rsid w:val="005B7CCB"/>
    <w:rsid w:val="005C04D7"/>
    <w:rsid w:val="005C0790"/>
    <w:rsid w:val="005C08E2"/>
    <w:rsid w:val="005C12A1"/>
    <w:rsid w:val="005C1C28"/>
    <w:rsid w:val="005C2ABB"/>
    <w:rsid w:val="005C6DB5"/>
    <w:rsid w:val="005D4956"/>
    <w:rsid w:val="005D5A6E"/>
    <w:rsid w:val="005D62E8"/>
    <w:rsid w:val="005E08A8"/>
    <w:rsid w:val="005E19E7"/>
    <w:rsid w:val="005E29CC"/>
    <w:rsid w:val="005E4695"/>
    <w:rsid w:val="005E5DC7"/>
    <w:rsid w:val="005E6DAB"/>
    <w:rsid w:val="005F29C2"/>
    <w:rsid w:val="005F2AD0"/>
    <w:rsid w:val="005F3883"/>
    <w:rsid w:val="005F56C6"/>
    <w:rsid w:val="005F5702"/>
    <w:rsid w:val="0060172B"/>
    <w:rsid w:val="00603D06"/>
    <w:rsid w:val="00603D2E"/>
    <w:rsid w:val="006137BA"/>
    <w:rsid w:val="0061716C"/>
    <w:rsid w:val="00621103"/>
    <w:rsid w:val="006243A1"/>
    <w:rsid w:val="00632E56"/>
    <w:rsid w:val="0063369A"/>
    <w:rsid w:val="00635CBA"/>
    <w:rsid w:val="00636297"/>
    <w:rsid w:val="0063779E"/>
    <w:rsid w:val="0064079E"/>
    <w:rsid w:val="0064338B"/>
    <w:rsid w:val="00646542"/>
    <w:rsid w:val="006504F4"/>
    <w:rsid w:val="00652909"/>
    <w:rsid w:val="00652A1D"/>
    <w:rsid w:val="00653660"/>
    <w:rsid w:val="00653FAB"/>
    <w:rsid w:val="00654BC9"/>
    <w:rsid w:val="006552FD"/>
    <w:rsid w:val="00656B81"/>
    <w:rsid w:val="00660E4E"/>
    <w:rsid w:val="006616CA"/>
    <w:rsid w:val="00661E76"/>
    <w:rsid w:val="00663AF3"/>
    <w:rsid w:val="006648C5"/>
    <w:rsid w:val="00666B6C"/>
    <w:rsid w:val="00666F68"/>
    <w:rsid w:val="006701AC"/>
    <w:rsid w:val="00672FB8"/>
    <w:rsid w:val="00674B60"/>
    <w:rsid w:val="00675EF9"/>
    <w:rsid w:val="006765FA"/>
    <w:rsid w:val="00677430"/>
    <w:rsid w:val="00682682"/>
    <w:rsid w:val="00682702"/>
    <w:rsid w:val="006836D6"/>
    <w:rsid w:val="00683A00"/>
    <w:rsid w:val="006843C3"/>
    <w:rsid w:val="00687616"/>
    <w:rsid w:val="00691ED3"/>
    <w:rsid w:val="00692368"/>
    <w:rsid w:val="006974DD"/>
    <w:rsid w:val="00697AC0"/>
    <w:rsid w:val="006A0054"/>
    <w:rsid w:val="006A1D76"/>
    <w:rsid w:val="006A2EBC"/>
    <w:rsid w:val="006A54A4"/>
    <w:rsid w:val="006A5D2B"/>
    <w:rsid w:val="006A5EA0"/>
    <w:rsid w:val="006A783B"/>
    <w:rsid w:val="006A7B33"/>
    <w:rsid w:val="006B3EC0"/>
    <w:rsid w:val="006B46B5"/>
    <w:rsid w:val="006B4E13"/>
    <w:rsid w:val="006B75DD"/>
    <w:rsid w:val="006C1C21"/>
    <w:rsid w:val="006C2A90"/>
    <w:rsid w:val="006C3058"/>
    <w:rsid w:val="006C39EA"/>
    <w:rsid w:val="006C67E0"/>
    <w:rsid w:val="006C68DE"/>
    <w:rsid w:val="006C7ABA"/>
    <w:rsid w:val="006C7C1F"/>
    <w:rsid w:val="006D0174"/>
    <w:rsid w:val="006D0D60"/>
    <w:rsid w:val="006D1122"/>
    <w:rsid w:val="006D3C00"/>
    <w:rsid w:val="006D5E6C"/>
    <w:rsid w:val="006D729B"/>
    <w:rsid w:val="006D7578"/>
    <w:rsid w:val="006E0253"/>
    <w:rsid w:val="006E0AB9"/>
    <w:rsid w:val="006E3662"/>
    <w:rsid w:val="006E3675"/>
    <w:rsid w:val="006E43B0"/>
    <w:rsid w:val="006E4A7F"/>
    <w:rsid w:val="006E6017"/>
    <w:rsid w:val="006E6666"/>
    <w:rsid w:val="006E79F1"/>
    <w:rsid w:val="006F1C18"/>
    <w:rsid w:val="006F24C1"/>
    <w:rsid w:val="006F3679"/>
    <w:rsid w:val="006F511F"/>
    <w:rsid w:val="006F5A42"/>
    <w:rsid w:val="00701C4F"/>
    <w:rsid w:val="00703BE9"/>
    <w:rsid w:val="00704DF6"/>
    <w:rsid w:val="0070651C"/>
    <w:rsid w:val="007075AE"/>
    <w:rsid w:val="007132A3"/>
    <w:rsid w:val="00713B62"/>
    <w:rsid w:val="00714A56"/>
    <w:rsid w:val="00715ADE"/>
    <w:rsid w:val="00716189"/>
    <w:rsid w:val="00716421"/>
    <w:rsid w:val="0072456C"/>
    <w:rsid w:val="00724BAE"/>
    <w:rsid w:val="00724EFB"/>
    <w:rsid w:val="00725BC9"/>
    <w:rsid w:val="00725E2B"/>
    <w:rsid w:val="007262EC"/>
    <w:rsid w:val="007306B3"/>
    <w:rsid w:val="007317E3"/>
    <w:rsid w:val="00732CAB"/>
    <w:rsid w:val="007350DE"/>
    <w:rsid w:val="00735960"/>
    <w:rsid w:val="00736EB6"/>
    <w:rsid w:val="007413BA"/>
    <w:rsid w:val="007419C3"/>
    <w:rsid w:val="007420AC"/>
    <w:rsid w:val="00742951"/>
    <w:rsid w:val="00743680"/>
    <w:rsid w:val="0074554D"/>
    <w:rsid w:val="00745D92"/>
    <w:rsid w:val="00745F59"/>
    <w:rsid w:val="007467A7"/>
    <w:rsid w:val="0074688A"/>
    <w:rsid w:val="007469DD"/>
    <w:rsid w:val="0074741B"/>
    <w:rsid w:val="0074759E"/>
    <w:rsid w:val="007478EA"/>
    <w:rsid w:val="00751CF0"/>
    <w:rsid w:val="00753E64"/>
    <w:rsid w:val="0075415C"/>
    <w:rsid w:val="00761EF1"/>
    <w:rsid w:val="00763502"/>
    <w:rsid w:val="00765072"/>
    <w:rsid w:val="00765FE4"/>
    <w:rsid w:val="00767973"/>
    <w:rsid w:val="00767B37"/>
    <w:rsid w:val="00770579"/>
    <w:rsid w:val="00771973"/>
    <w:rsid w:val="00775FD3"/>
    <w:rsid w:val="00776161"/>
    <w:rsid w:val="00776DD5"/>
    <w:rsid w:val="0078178D"/>
    <w:rsid w:val="00781D1F"/>
    <w:rsid w:val="007913AB"/>
    <w:rsid w:val="007914F7"/>
    <w:rsid w:val="0079211E"/>
    <w:rsid w:val="007932DC"/>
    <w:rsid w:val="007935CE"/>
    <w:rsid w:val="007953F7"/>
    <w:rsid w:val="00795D74"/>
    <w:rsid w:val="007A0994"/>
    <w:rsid w:val="007A4149"/>
    <w:rsid w:val="007A6F37"/>
    <w:rsid w:val="007B1625"/>
    <w:rsid w:val="007B2936"/>
    <w:rsid w:val="007B35A5"/>
    <w:rsid w:val="007B6DFF"/>
    <w:rsid w:val="007B706E"/>
    <w:rsid w:val="007B71EB"/>
    <w:rsid w:val="007B7B31"/>
    <w:rsid w:val="007C6205"/>
    <w:rsid w:val="007C686A"/>
    <w:rsid w:val="007C728E"/>
    <w:rsid w:val="007D2C53"/>
    <w:rsid w:val="007D3D60"/>
    <w:rsid w:val="007D6031"/>
    <w:rsid w:val="007E1606"/>
    <w:rsid w:val="007E1980"/>
    <w:rsid w:val="007E3683"/>
    <w:rsid w:val="007E4B76"/>
    <w:rsid w:val="007E5EA8"/>
    <w:rsid w:val="007F0CF1"/>
    <w:rsid w:val="007F12A5"/>
    <w:rsid w:val="007F1CEC"/>
    <w:rsid w:val="007F1F7E"/>
    <w:rsid w:val="007F3E84"/>
    <w:rsid w:val="007F498F"/>
    <w:rsid w:val="007F4CF1"/>
    <w:rsid w:val="007F5346"/>
    <w:rsid w:val="007F758D"/>
    <w:rsid w:val="007F7D52"/>
    <w:rsid w:val="008020A1"/>
    <w:rsid w:val="00805E06"/>
    <w:rsid w:val="0080654C"/>
    <w:rsid w:val="008071C6"/>
    <w:rsid w:val="00814CEB"/>
    <w:rsid w:val="00815327"/>
    <w:rsid w:val="00817A00"/>
    <w:rsid w:val="00822470"/>
    <w:rsid w:val="008279B2"/>
    <w:rsid w:val="0083108A"/>
    <w:rsid w:val="00831AE4"/>
    <w:rsid w:val="00834410"/>
    <w:rsid w:val="008350E5"/>
    <w:rsid w:val="0083545B"/>
    <w:rsid w:val="00835DB3"/>
    <w:rsid w:val="0083617B"/>
    <w:rsid w:val="00836FF8"/>
    <w:rsid w:val="008371BD"/>
    <w:rsid w:val="00840041"/>
    <w:rsid w:val="00842C82"/>
    <w:rsid w:val="00842D04"/>
    <w:rsid w:val="00842E59"/>
    <w:rsid w:val="00850316"/>
    <w:rsid w:val="008504A8"/>
    <w:rsid w:val="0085282E"/>
    <w:rsid w:val="00854BF3"/>
    <w:rsid w:val="00856E0F"/>
    <w:rsid w:val="00857FA9"/>
    <w:rsid w:val="00860F9F"/>
    <w:rsid w:val="008626F5"/>
    <w:rsid w:val="008635B7"/>
    <w:rsid w:val="008648CB"/>
    <w:rsid w:val="00865515"/>
    <w:rsid w:val="008660D1"/>
    <w:rsid w:val="00866E52"/>
    <w:rsid w:val="0087198C"/>
    <w:rsid w:val="00871E2C"/>
    <w:rsid w:val="00872C1F"/>
    <w:rsid w:val="00873B42"/>
    <w:rsid w:val="008750C1"/>
    <w:rsid w:val="00882CC2"/>
    <w:rsid w:val="008856D8"/>
    <w:rsid w:val="00892E82"/>
    <w:rsid w:val="00897E08"/>
    <w:rsid w:val="008A2ED6"/>
    <w:rsid w:val="008A47F1"/>
    <w:rsid w:val="008B26AB"/>
    <w:rsid w:val="008B2933"/>
    <w:rsid w:val="008B29B1"/>
    <w:rsid w:val="008B52C8"/>
    <w:rsid w:val="008B5F8C"/>
    <w:rsid w:val="008C15F3"/>
    <w:rsid w:val="008C1B58"/>
    <w:rsid w:val="008C39AE"/>
    <w:rsid w:val="008C590D"/>
    <w:rsid w:val="008C6A9F"/>
    <w:rsid w:val="008C7908"/>
    <w:rsid w:val="008C7B2D"/>
    <w:rsid w:val="008D1354"/>
    <w:rsid w:val="008D4427"/>
    <w:rsid w:val="008D555D"/>
    <w:rsid w:val="008D675C"/>
    <w:rsid w:val="008E031B"/>
    <w:rsid w:val="008E4154"/>
    <w:rsid w:val="008E5CAF"/>
    <w:rsid w:val="008E7029"/>
    <w:rsid w:val="008E7C8D"/>
    <w:rsid w:val="008E7EF6"/>
    <w:rsid w:val="008F1F98"/>
    <w:rsid w:val="008F2624"/>
    <w:rsid w:val="008F35BF"/>
    <w:rsid w:val="008F6456"/>
    <w:rsid w:val="008F6758"/>
    <w:rsid w:val="00901D38"/>
    <w:rsid w:val="009040DD"/>
    <w:rsid w:val="0090460E"/>
    <w:rsid w:val="00905B47"/>
    <w:rsid w:val="00905BB0"/>
    <w:rsid w:val="00912A85"/>
    <w:rsid w:val="0091331C"/>
    <w:rsid w:val="00914AAB"/>
    <w:rsid w:val="00917B62"/>
    <w:rsid w:val="00917EC1"/>
    <w:rsid w:val="009211D4"/>
    <w:rsid w:val="009251F5"/>
    <w:rsid w:val="009279DE"/>
    <w:rsid w:val="00930116"/>
    <w:rsid w:val="009303C5"/>
    <w:rsid w:val="00930814"/>
    <w:rsid w:val="009319D1"/>
    <w:rsid w:val="00936670"/>
    <w:rsid w:val="009373F6"/>
    <w:rsid w:val="0094212C"/>
    <w:rsid w:val="00942BBD"/>
    <w:rsid w:val="00943057"/>
    <w:rsid w:val="009446E3"/>
    <w:rsid w:val="00947276"/>
    <w:rsid w:val="00947D21"/>
    <w:rsid w:val="00951B0D"/>
    <w:rsid w:val="00951CD3"/>
    <w:rsid w:val="00954689"/>
    <w:rsid w:val="00955648"/>
    <w:rsid w:val="00956E4F"/>
    <w:rsid w:val="009617C9"/>
    <w:rsid w:val="00961C93"/>
    <w:rsid w:val="00965324"/>
    <w:rsid w:val="00966C27"/>
    <w:rsid w:val="009678E5"/>
    <w:rsid w:val="0097091E"/>
    <w:rsid w:val="00973565"/>
    <w:rsid w:val="00973F39"/>
    <w:rsid w:val="009751A6"/>
    <w:rsid w:val="009760D3"/>
    <w:rsid w:val="0097665E"/>
    <w:rsid w:val="00976EB6"/>
    <w:rsid w:val="00977132"/>
    <w:rsid w:val="00981A4B"/>
    <w:rsid w:val="0098203D"/>
    <w:rsid w:val="00982501"/>
    <w:rsid w:val="00987788"/>
    <w:rsid w:val="009877D3"/>
    <w:rsid w:val="00991980"/>
    <w:rsid w:val="0099254B"/>
    <w:rsid w:val="00994E8F"/>
    <w:rsid w:val="009951DC"/>
    <w:rsid w:val="009959BB"/>
    <w:rsid w:val="00997158"/>
    <w:rsid w:val="00997C0E"/>
    <w:rsid w:val="009A2A7F"/>
    <w:rsid w:val="009A3A7C"/>
    <w:rsid w:val="009A4EA1"/>
    <w:rsid w:val="009A73A7"/>
    <w:rsid w:val="009A7B87"/>
    <w:rsid w:val="009B2ADB"/>
    <w:rsid w:val="009B3683"/>
    <w:rsid w:val="009B4DF6"/>
    <w:rsid w:val="009B5436"/>
    <w:rsid w:val="009B603A"/>
    <w:rsid w:val="009B6BC6"/>
    <w:rsid w:val="009C1FC7"/>
    <w:rsid w:val="009C2D0E"/>
    <w:rsid w:val="009C3DAC"/>
    <w:rsid w:val="009C3DF4"/>
    <w:rsid w:val="009C42E0"/>
    <w:rsid w:val="009C56E1"/>
    <w:rsid w:val="009C6657"/>
    <w:rsid w:val="009D5362"/>
    <w:rsid w:val="009D7E85"/>
    <w:rsid w:val="009E07B6"/>
    <w:rsid w:val="009E1415"/>
    <w:rsid w:val="009E1EE6"/>
    <w:rsid w:val="009E29C5"/>
    <w:rsid w:val="009E6116"/>
    <w:rsid w:val="009E75F3"/>
    <w:rsid w:val="009F4C88"/>
    <w:rsid w:val="009F65D5"/>
    <w:rsid w:val="00A01550"/>
    <w:rsid w:val="00A01F69"/>
    <w:rsid w:val="00A02E43"/>
    <w:rsid w:val="00A0506E"/>
    <w:rsid w:val="00A05A93"/>
    <w:rsid w:val="00A065F9"/>
    <w:rsid w:val="00A0679A"/>
    <w:rsid w:val="00A07F34"/>
    <w:rsid w:val="00A13857"/>
    <w:rsid w:val="00A138BB"/>
    <w:rsid w:val="00A14AFD"/>
    <w:rsid w:val="00A16537"/>
    <w:rsid w:val="00A20020"/>
    <w:rsid w:val="00A22154"/>
    <w:rsid w:val="00A25C38"/>
    <w:rsid w:val="00A25EE4"/>
    <w:rsid w:val="00A32657"/>
    <w:rsid w:val="00A32DD3"/>
    <w:rsid w:val="00A32EA5"/>
    <w:rsid w:val="00A34E45"/>
    <w:rsid w:val="00A36BBE"/>
    <w:rsid w:val="00A37B3F"/>
    <w:rsid w:val="00A4307A"/>
    <w:rsid w:val="00A43AC0"/>
    <w:rsid w:val="00A47D22"/>
    <w:rsid w:val="00A47EBB"/>
    <w:rsid w:val="00A51CDD"/>
    <w:rsid w:val="00A56164"/>
    <w:rsid w:val="00A600CF"/>
    <w:rsid w:val="00A6090B"/>
    <w:rsid w:val="00A61212"/>
    <w:rsid w:val="00A62949"/>
    <w:rsid w:val="00A62B12"/>
    <w:rsid w:val="00A62EDF"/>
    <w:rsid w:val="00A63EFC"/>
    <w:rsid w:val="00A6400A"/>
    <w:rsid w:val="00A66997"/>
    <w:rsid w:val="00A66C26"/>
    <w:rsid w:val="00A66F68"/>
    <w:rsid w:val="00A6730D"/>
    <w:rsid w:val="00A71625"/>
    <w:rsid w:val="00A71B9B"/>
    <w:rsid w:val="00A751C7"/>
    <w:rsid w:val="00A764D9"/>
    <w:rsid w:val="00A767D7"/>
    <w:rsid w:val="00A77FCB"/>
    <w:rsid w:val="00A8322F"/>
    <w:rsid w:val="00A839BE"/>
    <w:rsid w:val="00A861A2"/>
    <w:rsid w:val="00A86837"/>
    <w:rsid w:val="00A87844"/>
    <w:rsid w:val="00A9173B"/>
    <w:rsid w:val="00A91E81"/>
    <w:rsid w:val="00A940E8"/>
    <w:rsid w:val="00A97226"/>
    <w:rsid w:val="00AA038C"/>
    <w:rsid w:val="00AA11D1"/>
    <w:rsid w:val="00AA282C"/>
    <w:rsid w:val="00AA2FDC"/>
    <w:rsid w:val="00AA3594"/>
    <w:rsid w:val="00AA5F78"/>
    <w:rsid w:val="00AA7A09"/>
    <w:rsid w:val="00AB0903"/>
    <w:rsid w:val="00AB3B50"/>
    <w:rsid w:val="00AB4506"/>
    <w:rsid w:val="00AB7487"/>
    <w:rsid w:val="00AC05B1"/>
    <w:rsid w:val="00AC666C"/>
    <w:rsid w:val="00AD0EA2"/>
    <w:rsid w:val="00AD103E"/>
    <w:rsid w:val="00AD20C5"/>
    <w:rsid w:val="00AD2176"/>
    <w:rsid w:val="00AD356C"/>
    <w:rsid w:val="00AD659F"/>
    <w:rsid w:val="00AD74AA"/>
    <w:rsid w:val="00AE1BB1"/>
    <w:rsid w:val="00AE2914"/>
    <w:rsid w:val="00AE6D15"/>
    <w:rsid w:val="00AE6FCD"/>
    <w:rsid w:val="00AE77EC"/>
    <w:rsid w:val="00AE7B7F"/>
    <w:rsid w:val="00AF2EA1"/>
    <w:rsid w:val="00AF4AEE"/>
    <w:rsid w:val="00AF5325"/>
    <w:rsid w:val="00AF76CC"/>
    <w:rsid w:val="00B00E72"/>
    <w:rsid w:val="00B04182"/>
    <w:rsid w:val="00B06CD0"/>
    <w:rsid w:val="00B07AE3"/>
    <w:rsid w:val="00B1102B"/>
    <w:rsid w:val="00B11430"/>
    <w:rsid w:val="00B114C2"/>
    <w:rsid w:val="00B11A13"/>
    <w:rsid w:val="00B1354E"/>
    <w:rsid w:val="00B1410B"/>
    <w:rsid w:val="00B15FA5"/>
    <w:rsid w:val="00B16B0C"/>
    <w:rsid w:val="00B249B5"/>
    <w:rsid w:val="00B254D9"/>
    <w:rsid w:val="00B2572C"/>
    <w:rsid w:val="00B25862"/>
    <w:rsid w:val="00B26A85"/>
    <w:rsid w:val="00B31BA6"/>
    <w:rsid w:val="00B323A2"/>
    <w:rsid w:val="00B33E44"/>
    <w:rsid w:val="00B353EB"/>
    <w:rsid w:val="00B35ED9"/>
    <w:rsid w:val="00B36053"/>
    <w:rsid w:val="00B36705"/>
    <w:rsid w:val="00B41287"/>
    <w:rsid w:val="00B439C4"/>
    <w:rsid w:val="00B43A79"/>
    <w:rsid w:val="00B4535E"/>
    <w:rsid w:val="00B5221A"/>
    <w:rsid w:val="00B52A8C"/>
    <w:rsid w:val="00B52F27"/>
    <w:rsid w:val="00B53DE5"/>
    <w:rsid w:val="00B540DB"/>
    <w:rsid w:val="00B546FA"/>
    <w:rsid w:val="00B54E1D"/>
    <w:rsid w:val="00B55CC7"/>
    <w:rsid w:val="00B55E82"/>
    <w:rsid w:val="00B61166"/>
    <w:rsid w:val="00B62B00"/>
    <w:rsid w:val="00B636A8"/>
    <w:rsid w:val="00B665C6"/>
    <w:rsid w:val="00B66FFA"/>
    <w:rsid w:val="00B70253"/>
    <w:rsid w:val="00B708FA"/>
    <w:rsid w:val="00B72DA3"/>
    <w:rsid w:val="00B74288"/>
    <w:rsid w:val="00B756A7"/>
    <w:rsid w:val="00B75B96"/>
    <w:rsid w:val="00B805AF"/>
    <w:rsid w:val="00B80A7A"/>
    <w:rsid w:val="00B869EC"/>
    <w:rsid w:val="00B91EE1"/>
    <w:rsid w:val="00B9285A"/>
    <w:rsid w:val="00B92F0A"/>
    <w:rsid w:val="00B9397A"/>
    <w:rsid w:val="00B956A2"/>
    <w:rsid w:val="00B95FFD"/>
    <w:rsid w:val="00B961D2"/>
    <w:rsid w:val="00B9633D"/>
    <w:rsid w:val="00B97705"/>
    <w:rsid w:val="00B97E32"/>
    <w:rsid w:val="00BA2B67"/>
    <w:rsid w:val="00BA2DD7"/>
    <w:rsid w:val="00BA2EBE"/>
    <w:rsid w:val="00BA3ACE"/>
    <w:rsid w:val="00BB09CB"/>
    <w:rsid w:val="00BB0F28"/>
    <w:rsid w:val="00BB3A5F"/>
    <w:rsid w:val="00BB458A"/>
    <w:rsid w:val="00BB766A"/>
    <w:rsid w:val="00BC01B1"/>
    <w:rsid w:val="00BC060F"/>
    <w:rsid w:val="00BC068B"/>
    <w:rsid w:val="00BC0974"/>
    <w:rsid w:val="00BC53D5"/>
    <w:rsid w:val="00BC60FD"/>
    <w:rsid w:val="00BC7E76"/>
    <w:rsid w:val="00BD00D3"/>
    <w:rsid w:val="00BD1659"/>
    <w:rsid w:val="00BD3AA9"/>
    <w:rsid w:val="00BD4A18"/>
    <w:rsid w:val="00BD6DB2"/>
    <w:rsid w:val="00BD6F4F"/>
    <w:rsid w:val="00BD73BE"/>
    <w:rsid w:val="00BD7954"/>
    <w:rsid w:val="00BE11CF"/>
    <w:rsid w:val="00BE13CC"/>
    <w:rsid w:val="00BE21AB"/>
    <w:rsid w:val="00BE32D3"/>
    <w:rsid w:val="00BE3DEE"/>
    <w:rsid w:val="00BE55CB"/>
    <w:rsid w:val="00BE57C7"/>
    <w:rsid w:val="00BF0BA5"/>
    <w:rsid w:val="00BF1170"/>
    <w:rsid w:val="00BF4264"/>
    <w:rsid w:val="00BF5050"/>
    <w:rsid w:val="00BF617A"/>
    <w:rsid w:val="00C0379D"/>
    <w:rsid w:val="00C03931"/>
    <w:rsid w:val="00C03E57"/>
    <w:rsid w:val="00C05391"/>
    <w:rsid w:val="00C05FE3"/>
    <w:rsid w:val="00C1048F"/>
    <w:rsid w:val="00C12A65"/>
    <w:rsid w:val="00C14606"/>
    <w:rsid w:val="00C1741B"/>
    <w:rsid w:val="00C20AB6"/>
    <w:rsid w:val="00C211A6"/>
    <w:rsid w:val="00C2136D"/>
    <w:rsid w:val="00C214EE"/>
    <w:rsid w:val="00C2314B"/>
    <w:rsid w:val="00C236CA"/>
    <w:rsid w:val="00C23F1D"/>
    <w:rsid w:val="00C24971"/>
    <w:rsid w:val="00C25727"/>
    <w:rsid w:val="00C26BE5"/>
    <w:rsid w:val="00C26E4D"/>
    <w:rsid w:val="00C27909"/>
    <w:rsid w:val="00C27B03"/>
    <w:rsid w:val="00C30D7B"/>
    <w:rsid w:val="00C314E1"/>
    <w:rsid w:val="00C31E0C"/>
    <w:rsid w:val="00C34397"/>
    <w:rsid w:val="00C4095D"/>
    <w:rsid w:val="00C450DA"/>
    <w:rsid w:val="00C50B4F"/>
    <w:rsid w:val="00C53BA2"/>
    <w:rsid w:val="00C601D2"/>
    <w:rsid w:val="00C65BCC"/>
    <w:rsid w:val="00C66970"/>
    <w:rsid w:val="00C73B34"/>
    <w:rsid w:val="00C755C3"/>
    <w:rsid w:val="00C755D0"/>
    <w:rsid w:val="00C75E58"/>
    <w:rsid w:val="00C76059"/>
    <w:rsid w:val="00C8062F"/>
    <w:rsid w:val="00C81C33"/>
    <w:rsid w:val="00C854B1"/>
    <w:rsid w:val="00C8691C"/>
    <w:rsid w:val="00C86AAB"/>
    <w:rsid w:val="00C86E88"/>
    <w:rsid w:val="00C87802"/>
    <w:rsid w:val="00C94842"/>
    <w:rsid w:val="00C94AB4"/>
    <w:rsid w:val="00C952EC"/>
    <w:rsid w:val="00CA0D5E"/>
    <w:rsid w:val="00CA168A"/>
    <w:rsid w:val="00CA357E"/>
    <w:rsid w:val="00CA44F9"/>
    <w:rsid w:val="00CA459B"/>
    <w:rsid w:val="00CA4A69"/>
    <w:rsid w:val="00CA5143"/>
    <w:rsid w:val="00CB539B"/>
    <w:rsid w:val="00CC21F1"/>
    <w:rsid w:val="00CC23C6"/>
    <w:rsid w:val="00CC23EC"/>
    <w:rsid w:val="00CC3E0C"/>
    <w:rsid w:val="00CC5200"/>
    <w:rsid w:val="00CC5785"/>
    <w:rsid w:val="00CC58D3"/>
    <w:rsid w:val="00CC784D"/>
    <w:rsid w:val="00CD041D"/>
    <w:rsid w:val="00CD073C"/>
    <w:rsid w:val="00CD0E67"/>
    <w:rsid w:val="00CD203D"/>
    <w:rsid w:val="00CD3446"/>
    <w:rsid w:val="00CD777E"/>
    <w:rsid w:val="00CE03E1"/>
    <w:rsid w:val="00CE2FA7"/>
    <w:rsid w:val="00CE4AE2"/>
    <w:rsid w:val="00CE6014"/>
    <w:rsid w:val="00CE72A8"/>
    <w:rsid w:val="00CE7501"/>
    <w:rsid w:val="00CF132C"/>
    <w:rsid w:val="00CF1BC9"/>
    <w:rsid w:val="00CF3E7F"/>
    <w:rsid w:val="00D0134A"/>
    <w:rsid w:val="00D02F21"/>
    <w:rsid w:val="00D0337B"/>
    <w:rsid w:val="00D0344C"/>
    <w:rsid w:val="00D040FE"/>
    <w:rsid w:val="00D04E1A"/>
    <w:rsid w:val="00D079B2"/>
    <w:rsid w:val="00D114E9"/>
    <w:rsid w:val="00D12B72"/>
    <w:rsid w:val="00D15B60"/>
    <w:rsid w:val="00D20A7B"/>
    <w:rsid w:val="00D25899"/>
    <w:rsid w:val="00D2671E"/>
    <w:rsid w:val="00D330F7"/>
    <w:rsid w:val="00D3313D"/>
    <w:rsid w:val="00D3498F"/>
    <w:rsid w:val="00D35DC0"/>
    <w:rsid w:val="00D35E7F"/>
    <w:rsid w:val="00D375C1"/>
    <w:rsid w:val="00D41003"/>
    <w:rsid w:val="00D4238E"/>
    <w:rsid w:val="00D42992"/>
    <w:rsid w:val="00D429C6"/>
    <w:rsid w:val="00D451F9"/>
    <w:rsid w:val="00D452B7"/>
    <w:rsid w:val="00D45A22"/>
    <w:rsid w:val="00D47748"/>
    <w:rsid w:val="00D50B15"/>
    <w:rsid w:val="00D512D0"/>
    <w:rsid w:val="00D51EEA"/>
    <w:rsid w:val="00D526E6"/>
    <w:rsid w:val="00D5410D"/>
    <w:rsid w:val="00D54CC3"/>
    <w:rsid w:val="00D559DC"/>
    <w:rsid w:val="00D564F2"/>
    <w:rsid w:val="00D57EAE"/>
    <w:rsid w:val="00D60068"/>
    <w:rsid w:val="00D6041A"/>
    <w:rsid w:val="00D6177C"/>
    <w:rsid w:val="00D61B8A"/>
    <w:rsid w:val="00D61E46"/>
    <w:rsid w:val="00D633EB"/>
    <w:rsid w:val="00D63676"/>
    <w:rsid w:val="00D63945"/>
    <w:rsid w:val="00D675A5"/>
    <w:rsid w:val="00D67ECB"/>
    <w:rsid w:val="00D70582"/>
    <w:rsid w:val="00D73E36"/>
    <w:rsid w:val="00D75F86"/>
    <w:rsid w:val="00D8040A"/>
    <w:rsid w:val="00D804D4"/>
    <w:rsid w:val="00D8289D"/>
    <w:rsid w:val="00D82FF7"/>
    <w:rsid w:val="00D847FE"/>
    <w:rsid w:val="00D8505A"/>
    <w:rsid w:val="00D865C6"/>
    <w:rsid w:val="00D91A53"/>
    <w:rsid w:val="00D94C07"/>
    <w:rsid w:val="00D964EA"/>
    <w:rsid w:val="00D966D0"/>
    <w:rsid w:val="00DA06DE"/>
    <w:rsid w:val="00DA0C59"/>
    <w:rsid w:val="00DA3991"/>
    <w:rsid w:val="00DA6515"/>
    <w:rsid w:val="00DA6836"/>
    <w:rsid w:val="00DB366F"/>
    <w:rsid w:val="00DB5EB3"/>
    <w:rsid w:val="00DB74BD"/>
    <w:rsid w:val="00DB7E6C"/>
    <w:rsid w:val="00DC169A"/>
    <w:rsid w:val="00DC206E"/>
    <w:rsid w:val="00DC3B05"/>
    <w:rsid w:val="00DC5EB3"/>
    <w:rsid w:val="00DD13FD"/>
    <w:rsid w:val="00DD2680"/>
    <w:rsid w:val="00DD5A29"/>
    <w:rsid w:val="00DD5D9D"/>
    <w:rsid w:val="00DE014E"/>
    <w:rsid w:val="00DE35CB"/>
    <w:rsid w:val="00DF00AA"/>
    <w:rsid w:val="00DF1627"/>
    <w:rsid w:val="00DF21E9"/>
    <w:rsid w:val="00DF271B"/>
    <w:rsid w:val="00DF452E"/>
    <w:rsid w:val="00DF567D"/>
    <w:rsid w:val="00DF5A31"/>
    <w:rsid w:val="00E00F14"/>
    <w:rsid w:val="00E05C9D"/>
    <w:rsid w:val="00E06386"/>
    <w:rsid w:val="00E06ED0"/>
    <w:rsid w:val="00E13312"/>
    <w:rsid w:val="00E14879"/>
    <w:rsid w:val="00E14E10"/>
    <w:rsid w:val="00E161B2"/>
    <w:rsid w:val="00E21075"/>
    <w:rsid w:val="00E216FF"/>
    <w:rsid w:val="00E24EB4"/>
    <w:rsid w:val="00E25B28"/>
    <w:rsid w:val="00E274D5"/>
    <w:rsid w:val="00E31F6B"/>
    <w:rsid w:val="00E320ED"/>
    <w:rsid w:val="00E331CE"/>
    <w:rsid w:val="00E33AFB"/>
    <w:rsid w:val="00E34218"/>
    <w:rsid w:val="00E3469E"/>
    <w:rsid w:val="00E34DD1"/>
    <w:rsid w:val="00E34FD5"/>
    <w:rsid w:val="00E35174"/>
    <w:rsid w:val="00E42AA4"/>
    <w:rsid w:val="00E434C3"/>
    <w:rsid w:val="00E459CE"/>
    <w:rsid w:val="00E45D14"/>
    <w:rsid w:val="00E46282"/>
    <w:rsid w:val="00E510BF"/>
    <w:rsid w:val="00E512E5"/>
    <w:rsid w:val="00E5216E"/>
    <w:rsid w:val="00E556CA"/>
    <w:rsid w:val="00E56A68"/>
    <w:rsid w:val="00E57D04"/>
    <w:rsid w:val="00E61B48"/>
    <w:rsid w:val="00E62988"/>
    <w:rsid w:val="00E651F0"/>
    <w:rsid w:val="00E70759"/>
    <w:rsid w:val="00E71023"/>
    <w:rsid w:val="00E7399B"/>
    <w:rsid w:val="00E74103"/>
    <w:rsid w:val="00E7546F"/>
    <w:rsid w:val="00E77E84"/>
    <w:rsid w:val="00E803E1"/>
    <w:rsid w:val="00E82344"/>
    <w:rsid w:val="00E84C82"/>
    <w:rsid w:val="00E84D64"/>
    <w:rsid w:val="00E84F5F"/>
    <w:rsid w:val="00E8688E"/>
    <w:rsid w:val="00E86B20"/>
    <w:rsid w:val="00E87408"/>
    <w:rsid w:val="00E911B4"/>
    <w:rsid w:val="00E914C4"/>
    <w:rsid w:val="00E92A0C"/>
    <w:rsid w:val="00E933F8"/>
    <w:rsid w:val="00E934F5"/>
    <w:rsid w:val="00E947DD"/>
    <w:rsid w:val="00E966DC"/>
    <w:rsid w:val="00E96961"/>
    <w:rsid w:val="00E96BE2"/>
    <w:rsid w:val="00EA47B5"/>
    <w:rsid w:val="00EA5E43"/>
    <w:rsid w:val="00EA704F"/>
    <w:rsid w:val="00EA72EC"/>
    <w:rsid w:val="00EB11CB"/>
    <w:rsid w:val="00EB1A01"/>
    <w:rsid w:val="00EB275A"/>
    <w:rsid w:val="00EB3F9F"/>
    <w:rsid w:val="00EB58DC"/>
    <w:rsid w:val="00EB5F31"/>
    <w:rsid w:val="00EB786A"/>
    <w:rsid w:val="00EC1578"/>
    <w:rsid w:val="00EC1C72"/>
    <w:rsid w:val="00EC3CC9"/>
    <w:rsid w:val="00EC4D6B"/>
    <w:rsid w:val="00EC5F4D"/>
    <w:rsid w:val="00EC6200"/>
    <w:rsid w:val="00EC680A"/>
    <w:rsid w:val="00EC7976"/>
    <w:rsid w:val="00ED0031"/>
    <w:rsid w:val="00ED017F"/>
    <w:rsid w:val="00ED160E"/>
    <w:rsid w:val="00ED420B"/>
    <w:rsid w:val="00ED4B84"/>
    <w:rsid w:val="00ED6073"/>
    <w:rsid w:val="00ED6CC8"/>
    <w:rsid w:val="00EE2368"/>
    <w:rsid w:val="00EE2BED"/>
    <w:rsid w:val="00EE2C0C"/>
    <w:rsid w:val="00EE34E1"/>
    <w:rsid w:val="00EE35C8"/>
    <w:rsid w:val="00EE374B"/>
    <w:rsid w:val="00EE4303"/>
    <w:rsid w:val="00EE505D"/>
    <w:rsid w:val="00EE5F00"/>
    <w:rsid w:val="00EE7DC8"/>
    <w:rsid w:val="00EF01EB"/>
    <w:rsid w:val="00EF1AA1"/>
    <w:rsid w:val="00F03690"/>
    <w:rsid w:val="00F04ECE"/>
    <w:rsid w:val="00F05102"/>
    <w:rsid w:val="00F0794D"/>
    <w:rsid w:val="00F1140F"/>
    <w:rsid w:val="00F11BB5"/>
    <w:rsid w:val="00F1417B"/>
    <w:rsid w:val="00F1480A"/>
    <w:rsid w:val="00F14BBD"/>
    <w:rsid w:val="00F161C1"/>
    <w:rsid w:val="00F1678B"/>
    <w:rsid w:val="00F168CE"/>
    <w:rsid w:val="00F1735A"/>
    <w:rsid w:val="00F2192F"/>
    <w:rsid w:val="00F2288F"/>
    <w:rsid w:val="00F23B8B"/>
    <w:rsid w:val="00F307A7"/>
    <w:rsid w:val="00F3132D"/>
    <w:rsid w:val="00F313CD"/>
    <w:rsid w:val="00F33D3E"/>
    <w:rsid w:val="00F34B99"/>
    <w:rsid w:val="00F421BE"/>
    <w:rsid w:val="00F4346C"/>
    <w:rsid w:val="00F45489"/>
    <w:rsid w:val="00F45E6A"/>
    <w:rsid w:val="00F47FB0"/>
    <w:rsid w:val="00F5124F"/>
    <w:rsid w:val="00F527EA"/>
    <w:rsid w:val="00F52DAB"/>
    <w:rsid w:val="00F53571"/>
    <w:rsid w:val="00F543F0"/>
    <w:rsid w:val="00F557A2"/>
    <w:rsid w:val="00F55C97"/>
    <w:rsid w:val="00F5643D"/>
    <w:rsid w:val="00F57210"/>
    <w:rsid w:val="00F60696"/>
    <w:rsid w:val="00F614A9"/>
    <w:rsid w:val="00F64D7E"/>
    <w:rsid w:val="00F66E6F"/>
    <w:rsid w:val="00F754D6"/>
    <w:rsid w:val="00F812CA"/>
    <w:rsid w:val="00F81D29"/>
    <w:rsid w:val="00F84CF7"/>
    <w:rsid w:val="00F8560E"/>
    <w:rsid w:val="00F869E3"/>
    <w:rsid w:val="00F91C4D"/>
    <w:rsid w:val="00F923C1"/>
    <w:rsid w:val="00F92A91"/>
    <w:rsid w:val="00F92FD9"/>
    <w:rsid w:val="00F9470A"/>
    <w:rsid w:val="00F97581"/>
    <w:rsid w:val="00FA3D63"/>
    <w:rsid w:val="00FA5A56"/>
    <w:rsid w:val="00FA63DE"/>
    <w:rsid w:val="00FA6684"/>
    <w:rsid w:val="00FA673F"/>
    <w:rsid w:val="00FA731E"/>
    <w:rsid w:val="00FB2B38"/>
    <w:rsid w:val="00FB4AF3"/>
    <w:rsid w:val="00FC0E21"/>
    <w:rsid w:val="00FC6358"/>
    <w:rsid w:val="00FD135A"/>
    <w:rsid w:val="00FD1785"/>
    <w:rsid w:val="00FD1C3C"/>
    <w:rsid w:val="00FD28AE"/>
    <w:rsid w:val="00FD3142"/>
    <w:rsid w:val="00FD320D"/>
    <w:rsid w:val="00FD3747"/>
    <w:rsid w:val="00FD6DF2"/>
    <w:rsid w:val="00FE0BA0"/>
    <w:rsid w:val="00FE1C8B"/>
    <w:rsid w:val="00FE23DE"/>
    <w:rsid w:val="00FE3331"/>
    <w:rsid w:val="00FE46A9"/>
    <w:rsid w:val="00FE6C9D"/>
    <w:rsid w:val="00FF137F"/>
    <w:rsid w:val="00FF1AA7"/>
    <w:rsid w:val="00FF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4"/>
      </o:rules>
    </o:shapelayout>
  </w:shapeDefaults>
  <w:decimalSymbol w:val="."/>
  <w:listSeparator w:val=","/>
  <w14:docId w14:val="7E6D9DEC"/>
  <w15:docId w15:val="{5415826F-258B-4E56-AAB4-20F4AAA6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9">
    <w:name w:val="Normal"/>
    <w:qFormat/>
    <w:rsid w:val="00035925"/>
    <w:pPr>
      <w:widowControl w:val="0"/>
      <w:jc w:val="both"/>
    </w:pPr>
    <w:rPr>
      <w:kern w:val="2"/>
      <w:sz w:val="21"/>
      <w:szCs w:val="24"/>
    </w:rPr>
  </w:style>
  <w:style w:type="paragraph" w:styleId="1">
    <w:name w:val="heading 1"/>
    <w:basedOn w:val="af9"/>
    <w:next w:val="af9"/>
    <w:link w:val="12"/>
    <w:autoRedefine/>
    <w:qFormat/>
    <w:rsid w:val="00D526E6"/>
    <w:pPr>
      <w:keepNext/>
      <w:keepLines/>
      <w:numPr>
        <w:numId w:val="16"/>
      </w:numPr>
      <w:spacing w:beforeLines="100" w:afterLines="100" w:line="360" w:lineRule="auto"/>
      <w:outlineLvl w:val="0"/>
    </w:pPr>
    <w:rPr>
      <w:rFonts w:eastAsia="黑体"/>
      <w:bCs/>
      <w:kern w:val="44"/>
      <w:szCs w:val="44"/>
    </w:rPr>
  </w:style>
  <w:style w:type="paragraph" w:styleId="2">
    <w:name w:val="heading 2"/>
    <w:basedOn w:val="af9"/>
    <w:next w:val="af9"/>
    <w:link w:val="20"/>
    <w:autoRedefine/>
    <w:uiPriority w:val="9"/>
    <w:qFormat/>
    <w:rsid w:val="00555A7C"/>
    <w:pPr>
      <w:keepNext/>
      <w:keepLines/>
      <w:numPr>
        <w:ilvl w:val="1"/>
        <w:numId w:val="16"/>
      </w:numPr>
      <w:spacing w:line="360" w:lineRule="auto"/>
      <w:outlineLvl w:val="1"/>
    </w:pPr>
    <w:rPr>
      <w:rFonts w:ascii="Cambria" w:eastAsia="黑体" w:hAnsi="Cambria"/>
      <w:bCs/>
      <w:szCs w:val="32"/>
    </w:rPr>
  </w:style>
  <w:style w:type="paragraph" w:styleId="3">
    <w:name w:val="heading 3"/>
    <w:basedOn w:val="af9"/>
    <w:next w:val="af9"/>
    <w:link w:val="30"/>
    <w:autoRedefine/>
    <w:uiPriority w:val="9"/>
    <w:qFormat/>
    <w:rsid w:val="00555A7C"/>
    <w:pPr>
      <w:keepNext/>
      <w:keepLines/>
      <w:numPr>
        <w:ilvl w:val="2"/>
        <w:numId w:val="16"/>
      </w:numPr>
      <w:spacing w:line="360" w:lineRule="auto"/>
      <w:jc w:val="left"/>
      <w:outlineLvl w:val="2"/>
    </w:pPr>
    <w:rPr>
      <w:rFonts w:eastAsia="黑体"/>
      <w:bCs/>
      <w:szCs w:val="32"/>
    </w:rPr>
  </w:style>
  <w:style w:type="paragraph" w:styleId="4">
    <w:name w:val="heading 4"/>
    <w:basedOn w:val="af9"/>
    <w:next w:val="af9"/>
    <w:link w:val="40"/>
    <w:uiPriority w:val="9"/>
    <w:unhideWhenUsed/>
    <w:qFormat/>
    <w:rsid w:val="006843C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9"/>
    <w:next w:val="af9"/>
    <w:link w:val="50"/>
    <w:uiPriority w:val="9"/>
    <w:unhideWhenUsed/>
    <w:qFormat/>
    <w:rsid w:val="00DF1627"/>
    <w:pPr>
      <w:keepNext/>
      <w:keepLines/>
      <w:spacing w:before="280" w:after="290" w:line="376" w:lineRule="auto"/>
      <w:outlineLvl w:val="4"/>
    </w:pPr>
    <w:rPr>
      <w:rFonts w:ascii="Calibri" w:hAnsi="Calibri" w:cs="黑体"/>
      <w:b/>
      <w:bCs/>
      <w:sz w:val="28"/>
      <w:szCs w:val="28"/>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2">
    <w:name w:val="标题 1 字符"/>
    <w:link w:val="1"/>
    <w:rsid w:val="00D526E6"/>
    <w:rPr>
      <w:rFonts w:eastAsia="黑体"/>
      <w:bCs/>
      <w:kern w:val="44"/>
      <w:sz w:val="21"/>
      <w:szCs w:val="44"/>
    </w:rPr>
  </w:style>
  <w:style w:type="character" w:customStyle="1" w:styleId="20">
    <w:name w:val="标题 2 字符"/>
    <w:link w:val="2"/>
    <w:uiPriority w:val="9"/>
    <w:rsid w:val="00555A7C"/>
    <w:rPr>
      <w:rFonts w:ascii="Cambria" w:eastAsia="黑体" w:hAnsi="Cambria"/>
      <w:bCs/>
      <w:kern w:val="2"/>
      <w:sz w:val="21"/>
      <w:szCs w:val="32"/>
    </w:rPr>
  </w:style>
  <w:style w:type="character" w:customStyle="1" w:styleId="30">
    <w:name w:val="标题 3 字符"/>
    <w:link w:val="3"/>
    <w:uiPriority w:val="9"/>
    <w:rsid w:val="00555A7C"/>
    <w:rPr>
      <w:rFonts w:eastAsia="黑体"/>
      <w:bCs/>
      <w:kern w:val="2"/>
      <w:sz w:val="21"/>
      <w:szCs w:val="32"/>
    </w:rPr>
  </w:style>
  <w:style w:type="character" w:customStyle="1" w:styleId="40">
    <w:name w:val="标题 4 字符"/>
    <w:basedOn w:val="afa"/>
    <w:link w:val="4"/>
    <w:uiPriority w:val="9"/>
    <w:rsid w:val="006843C3"/>
    <w:rPr>
      <w:rFonts w:asciiTheme="majorHAnsi" w:eastAsiaTheme="majorEastAsia" w:hAnsiTheme="majorHAnsi" w:cstheme="majorBidi"/>
      <w:b/>
      <w:bCs/>
      <w:kern w:val="2"/>
      <w:sz w:val="28"/>
      <w:szCs w:val="28"/>
    </w:rPr>
  </w:style>
  <w:style w:type="character" w:customStyle="1" w:styleId="50">
    <w:name w:val="标题 5 字符"/>
    <w:basedOn w:val="afa"/>
    <w:link w:val="5"/>
    <w:uiPriority w:val="9"/>
    <w:rsid w:val="00DF1627"/>
    <w:rPr>
      <w:rFonts w:ascii="Calibri" w:hAnsi="Calibri" w:cs="黑体"/>
      <w:b/>
      <w:bCs/>
      <w:kern w:val="2"/>
      <w:sz w:val="28"/>
      <w:szCs w:val="28"/>
    </w:rPr>
  </w:style>
  <w:style w:type="paragraph" w:customStyle="1" w:styleId="afd">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d"/>
    <w:qFormat/>
    <w:rsid w:val="00035925"/>
    <w:rPr>
      <w:rFonts w:ascii="宋体"/>
      <w:noProof/>
      <w:sz w:val="21"/>
      <w:lang w:val="en-US" w:eastAsia="zh-CN" w:bidi="ar-SA"/>
    </w:rPr>
  </w:style>
  <w:style w:type="paragraph" w:customStyle="1" w:styleId="a5">
    <w:name w:val="一级条标题"/>
    <w:next w:val="afd"/>
    <w:uiPriority w:val="99"/>
    <w:rsid w:val="001C149C"/>
    <w:pPr>
      <w:numPr>
        <w:ilvl w:val="1"/>
        <w:numId w:val="15"/>
      </w:numPr>
      <w:spacing w:beforeLines="50" w:afterLines="50"/>
      <w:outlineLvl w:val="2"/>
    </w:pPr>
    <w:rPr>
      <w:rFonts w:ascii="黑体" w:eastAsia="黑体"/>
      <w:sz w:val="21"/>
      <w:szCs w:val="21"/>
    </w:rPr>
  </w:style>
  <w:style w:type="paragraph" w:customStyle="1" w:styleId="afe">
    <w:name w:val="标准书脚_奇数页"/>
    <w:uiPriority w:val="99"/>
    <w:rsid w:val="000A48B1"/>
    <w:pPr>
      <w:spacing w:before="120"/>
      <w:ind w:right="198"/>
      <w:jc w:val="right"/>
    </w:pPr>
    <w:rPr>
      <w:rFonts w:ascii="宋体"/>
      <w:sz w:val="18"/>
      <w:szCs w:val="18"/>
    </w:rPr>
  </w:style>
  <w:style w:type="paragraph" w:customStyle="1" w:styleId="aff">
    <w:name w:val="标准书眉_奇数页"/>
    <w:next w:val="af9"/>
    <w:uiPriority w:val="99"/>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d"/>
    <w:uiPriority w:val="99"/>
    <w:qFormat/>
    <w:rsid w:val="001C149C"/>
    <w:pPr>
      <w:numPr>
        <w:numId w:val="15"/>
      </w:numPr>
      <w:spacing w:beforeLines="100" w:afterLines="100"/>
      <w:jc w:val="both"/>
      <w:outlineLvl w:val="1"/>
    </w:pPr>
    <w:rPr>
      <w:rFonts w:ascii="黑体" w:eastAsia="黑体"/>
      <w:sz w:val="21"/>
    </w:rPr>
  </w:style>
  <w:style w:type="paragraph" w:customStyle="1" w:styleId="a6">
    <w:name w:val="二级条标题"/>
    <w:basedOn w:val="a5"/>
    <w:next w:val="afd"/>
    <w:uiPriority w:val="99"/>
    <w:rsid w:val="001C149C"/>
    <w:pPr>
      <w:numPr>
        <w:ilvl w:val="2"/>
      </w:numPr>
      <w:spacing w:before="50" w:after="50"/>
      <w:ind w:left="0"/>
      <w:outlineLvl w:val="3"/>
    </w:pPr>
  </w:style>
  <w:style w:type="paragraph" w:customStyle="1" w:styleId="21">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0">
    <w:name w:val="列项——（一级）"/>
    <w:uiPriority w:val="99"/>
    <w:rsid w:val="00BE55CB"/>
    <w:pPr>
      <w:widowControl w:val="0"/>
    </w:pPr>
    <w:rPr>
      <w:rFonts w:ascii="宋体"/>
      <w:sz w:val="21"/>
    </w:rPr>
  </w:style>
  <w:style w:type="paragraph" w:customStyle="1" w:styleId="aff1">
    <w:name w:val="列项●（二级）"/>
    <w:uiPriority w:val="99"/>
    <w:rsid w:val="00BE55CB"/>
    <w:pPr>
      <w:tabs>
        <w:tab w:val="left" w:pos="840"/>
      </w:tabs>
      <w:jc w:val="both"/>
    </w:pPr>
    <w:rPr>
      <w:rFonts w:ascii="宋体"/>
      <w:sz w:val="21"/>
    </w:rPr>
  </w:style>
  <w:style w:type="paragraph" w:customStyle="1" w:styleId="aff2">
    <w:name w:val="目次、标准名称标题"/>
    <w:basedOn w:val="af9"/>
    <w:next w:val="afd"/>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d"/>
    <w:uiPriority w:val="99"/>
    <w:rsid w:val="001C149C"/>
    <w:pPr>
      <w:numPr>
        <w:ilvl w:val="3"/>
      </w:numPr>
      <w:outlineLvl w:val="4"/>
    </w:pPr>
  </w:style>
  <w:style w:type="paragraph" w:customStyle="1" w:styleId="a1">
    <w:name w:val="示例"/>
    <w:next w:val="aff3"/>
    <w:uiPriority w:val="99"/>
    <w:rsid w:val="005A5EAF"/>
    <w:pPr>
      <w:widowControl w:val="0"/>
      <w:numPr>
        <w:numId w:val="1"/>
      </w:numPr>
      <w:jc w:val="both"/>
    </w:pPr>
    <w:rPr>
      <w:rFonts w:ascii="宋体"/>
      <w:sz w:val="18"/>
      <w:szCs w:val="18"/>
    </w:rPr>
  </w:style>
  <w:style w:type="paragraph" w:customStyle="1" w:styleId="aff3">
    <w:name w:val="示例内容"/>
    <w:uiPriority w:val="99"/>
    <w:rsid w:val="00B636A8"/>
    <w:pPr>
      <w:ind w:firstLineChars="200" w:firstLine="200"/>
    </w:pPr>
    <w:rPr>
      <w:rFonts w:ascii="宋体"/>
      <w:noProof/>
      <w:sz w:val="18"/>
      <w:szCs w:val="18"/>
    </w:rPr>
  </w:style>
  <w:style w:type="paragraph" w:customStyle="1" w:styleId="ac">
    <w:name w:val="数字编号列项（二级）"/>
    <w:uiPriority w:val="99"/>
    <w:rsid w:val="003E5729"/>
    <w:pPr>
      <w:numPr>
        <w:ilvl w:val="1"/>
        <w:numId w:val="17"/>
      </w:numPr>
      <w:jc w:val="both"/>
    </w:pPr>
    <w:rPr>
      <w:rFonts w:ascii="宋体"/>
      <w:sz w:val="21"/>
    </w:rPr>
  </w:style>
  <w:style w:type="paragraph" w:customStyle="1" w:styleId="a8">
    <w:name w:val="四级条标题"/>
    <w:basedOn w:val="a7"/>
    <w:next w:val="afd"/>
    <w:uiPriority w:val="99"/>
    <w:qFormat/>
    <w:rsid w:val="001C149C"/>
    <w:pPr>
      <w:numPr>
        <w:ilvl w:val="4"/>
      </w:numPr>
      <w:outlineLvl w:val="5"/>
    </w:pPr>
  </w:style>
  <w:style w:type="paragraph" w:customStyle="1" w:styleId="a9">
    <w:name w:val="五级条标题"/>
    <w:basedOn w:val="a8"/>
    <w:next w:val="afd"/>
    <w:uiPriority w:val="99"/>
    <w:rsid w:val="001C149C"/>
    <w:pPr>
      <w:numPr>
        <w:ilvl w:val="5"/>
      </w:numPr>
      <w:outlineLvl w:val="6"/>
    </w:pPr>
  </w:style>
  <w:style w:type="paragraph" w:styleId="aff4">
    <w:name w:val="footer"/>
    <w:basedOn w:val="af9"/>
    <w:link w:val="aff5"/>
    <w:uiPriority w:val="99"/>
    <w:qFormat/>
    <w:rsid w:val="00294E70"/>
    <w:pPr>
      <w:snapToGrid w:val="0"/>
      <w:ind w:rightChars="100" w:right="210"/>
      <w:jc w:val="right"/>
    </w:pPr>
    <w:rPr>
      <w:sz w:val="18"/>
      <w:szCs w:val="18"/>
    </w:rPr>
  </w:style>
  <w:style w:type="character" w:customStyle="1" w:styleId="aff5">
    <w:name w:val="页脚 字符"/>
    <w:basedOn w:val="afa"/>
    <w:link w:val="aff4"/>
    <w:uiPriority w:val="99"/>
    <w:rsid w:val="00A25EE4"/>
    <w:rPr>
      <w:kern w:val="2"/>
      <w:sz w:val="18"/>
      <w:szCs w:val="18"/>
    </w:rPr>
  </w:style>
  <w:style w:type="paragraph" w:styleId="aff6">
    <w:name w:val="header"/>
    <w:basedOn w:val="af9"/>
    <w:link w:val="aff7"/>
    <w:uiPriority w:val="99"/>
    <w:qFormat/>
    <w:rsid w:val="00930116"/>
    <w:pPr>
      <w:snapToGrid w:val="0"/>
      <w:jc w:val="left"/>
    </w:pPr>
    <w:rPr>
      <w:sz w:val="18"/>
      <w:szCs w:val="18"/>
    </w:rPr>
  </w:style>
  <w:style w:type="character" w:customStyle="1" w:styleId="aff7">
    <w:name w:val="页眉 字符"/>
    <w:basedOn w:val="afa"/>
    <w:link w:val="aff6"/>
    <w:uiPriority w:val="99"/>
    <w:rsid w:val="009E1EE6"/>
    <w:rPr>
      <w:kern w:val="2"/>
      <w:sz w:val="18"/>
      <w:szCs w:val="18"/>
    </w:rPr>
  </w:style>
  <w:style w:type="paragraph" w:customStyle="1" w:styleId="af8">
    <w:name w:val="注："/>
    <w:next w:val="afd"/>
    <w:uiPriority w:val="99"/>
    <w:rsid w:val="000D718B"/>
    <w:pPr>
      <w:widowControl w:val="0"/>
      <w:numPr>
        <w:numId w:val="2"/>
      </w:numPr>
      <w:autoSpaceDE w:val="0"/>
      <w:autoSpaceDN w:val="0"/>
      <w:jc w:val="both"/>
    </w:pPr>
    <w:rPr>
      <w:rFonts w:ascii="宋体"/>
      <w:sz w:val="18"/>
      <w:szCs w:val="18"/>
    </w:rPr>
  </w:style>
  <w:style w:type="paragraph" w:customStyle="1" w:styleId="a">
    <w:name w:val="注×："/>
    <w:uiPriority w:val="99"/>
    <w:rsid w:val="000D718B"/>
    <w:pPr>
      <w:widowControl w:val="0"/>
      <w:numPr>
        <w:numId w:val="3"/>
      </w:numPr>
      <w:autoSpaceDE w:val="0"/>
      <w:autoSpaceDN w:val="0"/>
      <w:jc w:val="both"/>
    </w:pPr>
    <w:rPr>
      <w:rFonts w:ascii="宋体"/>
      <w:sz w:val="18"/>
      <w:szCs w:val="18"/>
    </w:rPr>
  </w:style>
  <w:style w:type="paragraph" w:customStyle="1" w:styleId="ab">
    <w:name w:val="字母编号列项（一级）"/>
    <w:uiPriority w:val="99"/>
    <w:rsid w:val="003E5729"/>
    <w:pPr>
      <w:numPr>
        <w:numId w:val="17"/>
      </w:numPr>
      <w:jc w:val="both"/>
    </w:pPr>
    <w:rPr>
      <w:rFonts w:ascii="宋体"/>
      <w:sz w:val="21"/>
    </w:rPr>
  </w:style>
  <w:style w:type="paragraph" w:customStyle="1" w:styleId="aff8">
    <w:name w:val="列项◆（三级）"/>
    <w:basedOn w:val="af9"/>
    <w:uiPriority w:val="99"/>
    <w:rsid w:val="00BE55CB"/>
    <w:rPr>
      <w:rFonts w:ascii="宋体"/>
      <w:szCs w:val="21"/>
    </w:rPr>
  </w:style>
  <w:style w:type="paragraph" w:customStyle="1" w:styleId="ad">
    <w:name w:val="编号列项（三级）"/>
    <w:uiPriority w:val="99"/>
    <w:rsid w:val="003E5729"/>
    <w:pPr>
      <w:numPr>
        <w:ilvl w:val="2"/>
        <w:numId w:val="17"/>
      </w:numPr>
    </w:pPr>
    <w:rPr>
      <w:rFonts w:ascii="宋体"/>
      <w:sz w:val="21"/>
    </w:rPr>
  </w:style>
  <w:style w:type="paragraph" w:customStyle="1" w:styleId="af">
    <w:name w:val="示例×："/>
    <w:basedOn w:val="a4"/>
    <w:uiPriority w:val="99"/>
    <w:qFormat/>
    <w:rsid w:val="007E1980"/>
    <w:pPr>
      <w:numPr>
        <w:numId w:val="5"/>
      </w:numPr>
      <w:spacing w:beforeLines="0" w:afterLines="0"/>
      <w:outlineLvl w:val="9"/>
    </w:pPr>
    <w:rPr>
      <w:rFonts w:ascii="宋体" w:eastAsia="宋体"/>
      <w:sz w:val="18"/>
      <w:szCs w:val="18"/>
    </w:rPr>
  </w:style>
  <w:style w:type="paragraph" w:customStyle="1" w:styleId="aff9">
    <w:name w:val="二级无"/>
    <w:basedOn w:val="a6"/>
    <w:uiPriority w:val="99"/>
    <w:rsid w:val="001C149C"/>
    <w:pPr>
      <w:spacing w:beforeLines="0" w:afterLines="0"/>
    </w:pPr>
    <w:rPr>
      <w:rFonts w:ascii="宋体" w:eastAsia="宋体"/>
    </w:rPr>
  </w:style>
  <w:style w:type="paragraph" w:customStyle="1" w:styleId="affa">
    <w:name w:val="注：（正文）"/>
    <w:basedOn w:val="af8"/>
    <w:next w:val="afd"/>
    <w:uiPriority w:val="99"/>
    <w:rsid w:val="000D718B"/>
  </w:style>
  <w:style w:type="paragraph" w:customStyle="1" w:styleId="a3">
    <w:name w:val="注×：（正文）"/>
    <w:uiPriority w:val="99"/>
    <w:rsid w:val="000D718B"/>
    <w:pPr>
      <w:numPr>
        <w:numId w:val="4"/>
      </w:numPr>
      <w:jc w:val="both"/>
    </w:pPr>
    <w:rPr>
      <w:rFonts w:ascii="宋体"/>
      <w:sz w:val="18"/>
      <w:szCs w:val="18"/>
    </w:rPr>
  </w:style>
  <w:style w:type="paragraph" w:customStyle="1" w:styleId="affb">
    <w:name w:val="标准标志"/>
    <w:next w:val="af9"/>
    <w:uiPriority w:val="99"/>
    <w:qFormat/>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9"/>
    <w:uiPriority w:val="99"/>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uiPriority w:val="99"/>
    <w:rsid w:val="000A48B1"/>
    <w:pPr>
      <w:spacing w:before="120"/>
      <w:ind w:left="221"/>
    </w:pPr>
    <w:rPr>
      <w:rFonts w:ascii="宋体"/>
      <w:sz w:val="18"/>
      <w:szCs w:val="18"/>
    </w:rPr>
  </w:style>
  <w:style w:type="paragraph" w:customStyle="1" w:styleId="affe">
    <w:name w:val="标准书眉_偶数页"/>
    <w:basedOn w:val="aff"/>
    <w:next w:val="af9"/>
    <w:uiPriority w:val="99"/>
    <w:rsid w:val="0074741B"/>
    <w:pPr>
      <w:jc w:val="left"/>
    </w:pPr>
  </w:style>
  <w:style w:type="paragraph" w:customStyle="1" w:styleId="afff">
    <w:name w:val="标准书眉一"/>
    <w:uiPriority w:val="99"/>
    <w:rsid w:val="00083A09"/>
    <w:pPr>
      <w:jc w:val="both"/>
    </w:pPr>
  </w:style>
  <w:style w:type="paragraph" w:customStyle="1" w:styleId="afff0">
    <w:name w:val="参考文献"/>
    <w:basedOn w:val="af9"/>
    <w:next w:val="afd"/>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9"/>
    <w:next w:val="afd"/>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uiPriority w:val="99"/>
    <w:rsid w:val="00083A09"/>
    <w:rPr>
      <w:noProof/>
      <w:color w:val="0000FF"/>
      <w:spacing w:val="0"/>
      <w:w w:val="100"/>
      <w:szCs w:val="21"/>
      <w:u w:val="single"/>
    </w:rPr>
  </w:style>
  <w:style w:type="character" w:customStyle="1" w:styleId="afff3">
    <w:name w:val="发布"/>
    <w:rsid w:val="00C2314B"/>
    <w:rPr>
      <w:rFonts w:ascii="黑体" w:eastAsia="黑体"/>
      <w:spacing w:val="85"/>
      <w:w w:val="100"/>
      <w:position w:val="3"/>
      <w:sz w:val="28"/>
      <w:szCs w:val="28"/>
    </w:rPr>
  </w:style>
  <w:style w:type="paragraph" w:customStyle="1" w:styleId="afff4">
    <w:name w:val="发布部门"/>
    <w:next w:val="afd"/>
    <w:uiPriority w:val="99"/>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uiPriority w:val="99"/>
    <w:rsid w:val="00EC3CC9"/>
    <w:pPr>
      <w:framePr w:w="3997" w:h="471" w:hRule="exact" w:vSpace="181" w:wrap="around" w:hAnchor="page" w:x="7089" w:y="14097" w:anchorLock="1"/>
    </w:pPr>
    <w:rPr>
      <w:rFonts w:eastAsia="黑体"/>
      <w:sz w:val="28"/>
    </w:rPr>
  </w:style>
  <w:style w:type="paragraph" w:customStyle="1" w:styleId="afff6">
    <w:name w:val="封面标准代替信息"/>
    <w:uiPriority w:val="99"/>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uiPriority w:val="99"/>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uiPriority w:val="99"/>
    <w:rsid w:val="001C21AC"/>
    <w:pPr>
      <w:framePr w:wrap="around"/>
      <w:spacing w:before="370" w:line="400" w:lineRule="exact"/>
    </w:pPr>
    <w:rPr>
      <w:rFonts w:ascii="Times New Roman"/>
      <w:sz w:val="28"/>
      <w:szCs w:val="28"/>
    </w:rPr>
  </w:style>
  <w:style w:type="paragraph" w:customStyle="1" w:styleId="afff9">
    <w:name w:val="封面一致性程度标识"/>
    <w:basedOn w:val="afff8"/>
    <w:uiPriority w:val="99"/>
    <w:rsid w:val="00083A09"/>
    <w:pPr>
      <w:framePr w:wrap="around"/>
      <w:spacing w:before="440"/>
    </w:pPr>
    <w:rPr>
      <w:rFonts w:ascii="宋体" w:eastAsia="宋体"/>
    </w:rPr>
  </w:style>
  <w:style w:type="paragraph" w:customStyle="1" w:styleId="afffa">
    <w:name w:val="封面标准文稿类别"/>
    <w:basedOn w:val="afff9"/>
    <w:uiPriority w:val="99"/>
    <w:rsid w:val="0054264B"/>
    <w:pPr>
      <w:framePr w:wrap="around"/>
      <w:spacing w:after="160" w:line="240" w:lineRule="auto"/>
    </w:pPr>
    <w:rPr>
      <w:sz w:val="24"/>
    </w:rPr>
  </w:style>
  <w:style w:type="paragraph" w:customStyle="1" w:styleId="afffb">
    <w:name w:val="封面标准文稿编辑信息"/>
    <w:basedOn w:val="afffa"/>
    <w:uiPriority w:val="99"/>
    <w:rsid w:val="00083A09"/>
    <w:pPr>
      <w:framePr w:wrap="around"/>
      <w:spacing w:before="180" w:line="180" w:lineRule="exact"/>
    </w:pPr>
    <w:rPr>
      <w:sz w:val="21"/>
    </w:rPr>
  </w:style>
  <w:style w:type="paragraph" w:customStyle="1" w:styleId="afffc">
    <w:name w:val="封面正文"/>
    <w:uiPriority w:val="99"/>
    <w:rsid w:val="00083A09"/>
    <w:pPr>
      <w:jc w:val="both"/>
    </w:pPr>
  </w:style>
  <w:style w:type="paragraph" w:customStyle="1" w:styleId="af3">
    <w:name w:val="附录标识"/>
    <w:basedOn w:val="af9"/>
    <w:next w:val="afd"/>
    <w:uiPriority w:val="99"/>
    <w:rsid w:val="00083A09"/>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d"/>
    <w:next w:val="afd"/>
    <w:uiPriority w:val="99"/>
    <w:rsid w:val="00083A09"/>
    <w:pPr>
      <w:ind w:firstLineChars="0" w:firstLine="0"/>
      <w:jc w:val="center"/>
    </w:pPr>
    <w:rPr>
      <w:rFonts w:ascii="黑体" w:eastAsia="黑体"/>
    </w:rPr>
  </w:style>
  <w:style w:type="paragraph" w:customStyle="1" w:styleId="af1">
    <w:name w:val="附录表标号"/>
    <w:basedOn w:val="af9"/>
    <w:next w:val="afd"/>
    <w:uiPriority w:val="99"/>
    <w:rsid w:val="00083A09"/>
    <w:pPr>
      <w:numPr>
        <w:numId w:val="6"/>
      </w:numPr>
      <w:tabs>
        <w:tab w:val="clear" w:pos="0"/>
      </w:tabs>
      <w:spacing w:line="14" w:lineRule="exact"/>
      <w:ind w:left="811" w:hanging="448"/>
      <w:jc w:val="center"/>
      <w:outlineLvl w:val="0"/>
    </w:pPr>
    <w:rPr>
      <w:color w:val="FFFFFF"/>
    </w:rPr>
  </w:style>
  <w:style w:type="paragraph" w:customStyle="1" w:styleId="afffe">
    <w:name w:val="附录表标题"/>
    <w:basedOn w:val="af9"/>
    <w:next w:val="afd"/>
    <w:uiPriority w:val="99"/>
    <w:rsid w:val="000D718B"/>
    <w:pPr>
      <w:tabs>
        <w:tab w:val="num" w:pos="180"/>
      </w:tabs>
      <w:spacing w:beforeLines="50" w:afterLines="50"/>
    </w:pPr>
    <w:rPr>
      <w:rFonts w:ascii="黑体" w:eastAsia="黑体"/>
      <w:szCs w:val="21"/>
    </w:rPr>
  </w:style>
  <w:style w:type="paragraph" w:customStyle="1" w:styleId="af4">
    <w:name w:val="附录二级条标题"/>
    <w:basedOn w:val="af9"/>
    <w:next w:val="afd"/>
    <w:uiPriority w:val="99"/>
    <w:rsid w:val="00083A09"/>
    <w:pPr>
      <w:widowControl/>
      <w:numPr>
        <w:ilvl w:val="3"/>
        <w:numId w:val="8"/>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
    <w:name w:val="附录二级无"/>
    <w:basedOn w:val="af4"/>
    <w:uiPriority w:val="99"/>
    <w:rsid w:val="00BF617A"/>
    <w:pPr>
      <w:spacing w:beforeLines="0" w:afterLines="0"/>
    </w:pPr>
    <w:rPr>
      <w:rFonts w:ascii="宋体" w:eastAsia="宋体"/>
      <w:szCs w:val="21"/>
    </w:rPr>
  </w:style>
  <w:style w:type="paragraph" w:customStyle="1" w:styleId="affff0">
    <w:name w:val="附录公式"/>
    <w:basedOn w:val="afd"/>
    <w:next w:val="afd"/>
    <w:link w:val="Char0"/>
    <w:qFormat/>
    <w:rsid w:val="00083A09"/>
  </w:style>
  <w:style w:type="character" w:customStyle="1" w:styleId="Char0">
    <w:name w:val="附录公式 Char"/>
    <w:basedOn w:val="Char"/>
    <w:link w:val="affff0"/>
    <w:rsid w:val="00083A09"/>
    <w:rPr>
      <w:rFonts w:ascii="宋体"/>
      <w:noProof/>
      <w:sz w:val="21"/>
      <w:lang w:val="en-US" w:eastAsia="zh-CN" w:bidi="ar-SA"/>
    </w:rPr>
  </w:style>
  <w:style w:type="paragraph" w:customStyle="1" w:styleId="affff1">
    <w:name w:val="附录公式编号制表符"/>
    <w:basedOn w:val="af9"/>
    <w:next w:val="afd"/>
    <w:uiPriority w:val="99"/>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d"/>
    <w:uiPriority w:val="99"/>
    <w:rsid w:val="00083A09"/>
    <w:pPr>
      <w:numPr>
        <w:ilvl w:val="4"/>
      </w:numPr>
      <w:tabs>
        <w:tab w:val="num" w:pos="360"/>
      </w:tabs>
      <w:outlineLvl w:val="4"/>
    </w:pPr>
  </w:style>
  <w:style w:type="paragraph" w:customStyle="1" w:styleId="affff2">
    <w:name w:val="附录三级无"/>
    <w:basedOn w:val="af5"/>
    <w:uiPriority w:val="99"/>
    <w:rsid w:val="00BF617A"/>
    <w:pPr>
      <w:tabs>
        <w:tab w:val="clear" w:pos="360"/>
      </w:tabs>
      <w:spacing w:beforeLines="0" w:afterLines="0"/>
    </w:pPr>
    <w:rPr>
      <w:rFonts w:ascii="宋体" w:eastAsia="宋体"/>
      <w:szCs w:val="21"/>
    </w:rPr>
  </w:style>
  <w:style w:type="paragraph" w:customStyle="1" w:styleId="af7">
    <w:name w:val="附录数字编号列项（二级）"/>
    <w:uiPriority w:val="99"/>
    <w:qFormat/>
    <w:rsid w:val="00A751C7"/>
    <w:pPr>
      <w:numPr>
        <w:ilvl w:val="1"/>
        <w:numId w:val="9"/>
      </w:numPr>
    </w:pPr>
    <w:rPr>
      <w:rFonts w:ascii="宋体"/>
      <w:sz w:val="21"/>
    </w:rPr>
  </w:style>
  <w:style w:type="paragraph" w:customStyle="1" w:styleId="affff3">
    <w:name w:val="附录四级条标题"/>
    <w:basedOn w:val="af5"/>
    <w:next w:val="afd"/>
    <w:uiPriority w:val="99"/>
    <w:rsid w:val="00083A09"/>
    <w:pPr>
      <w:numPr>
        <w:ilvl w:val="0"/>
        <w:numId w:val="0"/>
      </w:numPr>
      <w:tabs>
        <w:tab w:val="num" w:pos="360"/>
      </w:tabs>
      <w:outlineLvl w:val="5"/>
    </w:pPr>
  </w:style>
  <w:style w:type="paragraph" w:customStyle="1" w:styleId="affff4">
    <w:name w:val="附录四级无"/>
    <w:basedOn w:val="affff3"/>
    <w:uiPriority w:val="99"/>
    <w:rsid w:val="00BF617A"/>
    <w:pPr>
      <w:tabs>
        <w:tab w:val="clear" w:pos="360"/>
      </w:tabs>
      <w:spacing w:beforeLines="0" w:afterLines="0"/>
    </w:pPr>
    <w:rPr>
      <w:rFonts w:ascii="宋体" w:eastAsia="宋体"/>
      <w:szCs w:val="21"/>
    </w:rPr>
  </w:style>
  <w:style w:type="paragraph" w:customStyle="1" w:styleId="aa">
    <w:name w:val="附录图标号"/>
    <w:basedOn w:val="af9"/>
    <w:uiPriority w:val="99"/>
    <w:rsid w:val="00083A09"/>
    <w:pPr>
      <w:keepNext/>
      <w:pageBreakBefore/>
      <w:widowControl/>
      <w:numPr>
        <w:numId w:val="7"/>
      </w:numPr>
      <w:spacing w:line="14" w:lineRule="exact"/>
      <w:ind w:left="0" w:firstLine="363"/>
      <w:jc w:val="center"/>
      <w:outlineLvl w:val="0"/>
    </w:pPr>
    <w:rPr>
      <w:color w:val="FFFFFF"/>
    </w:rPr>
  </w:style>
  <w:style w:type="paragraph" w:customStyle="1" w:styleId="affff5">
    <w:name w:val="附录图标题"/>
    <w:basedOn w:val="af9"/>
    <w:next w:val="afd"/>
    <w:uiPriority w:val="99"/>
    <w:rsid w:val="000D718B"/>
    <w:pPr>
      <w:tabs>
        <w:tab w:val="num" w:pos="363"/>
      </w:tabs>
      <w:spacing w:beforeLines="50" w:afterLines="50"/>
    </w:pPr>
    <w:rPr>
      <w:rFonts w:ascii="黑体" w:eastAsia="黑体"/>
      <w:szCs w:val="21"/>
    </w:rPr>
  </w:style>
  <w:style w:type="paragraph" w:customStyle="1" w:styleId="affff6">
    <w:name w:val="附录五级条标题"/>
    <w:basedOn w:val="affff3"/>
    <w:next w:val="afd"/>
    <w:uiPriority w:val="99"/>
    <w:rsid w:val="00083A09"/>
    <w:pPr>
      <w:numPr>
        <w:ilvl w:val="6"/>
      </w:numPr>
      <w:tabs>
        <w:tab w:val="num" w:pos="360"/>
      </w:tabs>
      <w:outlineLvl w:val="6"/>
    </w:pPr>
  </w:style>
  <w:style w:type="paragraph" w:customStyle="1" w:styleId="affff7">
    <w:name w:val="附录五级无"/>
    <w:basedOn w:val="affff6"/>
    <w:uiPriority w:val="99"/>
    <w:rsid w:val="00BF617A"/>
    <w:pPr>
      <w:tabs>
        <w:tab w:val="clear" w:pos="360"/>
      </w:tabs>
      <w:spacing w:beforeLines="0" w:afterLines="0"/>
    </w:pPr>
    <w:rPr>
      <w:rFonts w:ascii="宋体" w:eastAsia="宋体"/>
      <w:szCs w:val="21"/>
    </w:rPr>
  </w:style>
  <w:style w:type="paragraph" w:customStyle="1" w:styleId="affff8">
    <w:name w:val="附录章标题"/>
    <w:next w:val="afd"/>
    <w:uiPriority w:val="99"/>
    <w:rsid w:val="00083A09"/>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9">
    <w:name w:val="附录一级条标题"/>
    <w:basedOn w:val="affff8"/>
    <w:next w:val="afd"/>
    <w:uiPriority w:val="99"/>
    <w:rsid w:val="00083A09"/>
    <w:pPr>
      <w:tabs>
        <w:tab w:val="num" w:pos="360"/>
      </w:tabs>
      <w:autoSpaceDN w:val="0"/>
      <w:spacing w:beforeLines="50"/>
      <w:outlineLvl w:val="2"/>
    </w:pPr>
  </w:style>
  <w:style w:type="paragraph" w:customStyle="1" w:styleId="affffa">
    <w:name w:val="附录一级无"/>
    <w:basedOn w:val="affff9"/>
    <w:uiPriority w:val="99"/>
    <w:rsid w:val="00BF617A"/>
    <w:pPr>
      <w:tabs>
        <w:tab w:val="clear" w:pos="360"/>
      </w:tabs>
      <w:spacing w:beforeLines="0" w:afterLines="0"/>
    </w:pPr>
    <w:rPr>
      <w:rFonts w:ascii="宋体" w:eastAsia="宋体"/>
      <w:szCs w:val="21"/>
    </w:rPr>
  </w:style>
  <w:style w:type="paragraph" w:customStyle="1" w:styleId="af6">
    <w:name w:val="附录字母编号列项（一级）"/>
    <w:uiPriority w:val="99"/>
    <w:qFormat/>
    <w:rsid w:val="00A751C7"/>
    <w:pPr>
      <w:numPr>
        <w:numId w:val="9"/>
      </w:numPr>
    </w:pPr>
    <w:rPr>
      <w:rFonts w:ascii="宋体"/>
      <w:noProof/>
      <w:sz w:val="21"/>
    </w:rPr>
  </w:style>
  <w:style w:type="paragraph" w:styleId="ae">
    <w:name w:val="footnote text"/>
    <w:basedOn w:val="af9"/>
    <w:link w:val="affffb"/>
    <w:uiPriority w:val="99"/>
    <w:rsid w:val="00074FBE"/>
    <w:pPr>
      <w:numPr>
        <w:numId w:val="11"/>
      </w:numPr>
      <w:snapToGrid w:val="0"/>
      <w:jc w:val="left"/>
    </w:pPr>
    <w:rPr>
      <w:rFonts w:ascii="宋体"/>
      <w:sz w:val="18"/>
      <w:szCs w:val="18"/>
    </w:rPr>
  </w:style>
  <w:style w:type="character" w:customStyle="1" w:styleId="affffb">
    <w:name w:val="脚注文本 字符"/>
    <w:link w:val="ae"/>
    <w:uiPriority w:val="99"/>
    <w:rsid w:val="009678E5"/>
    <w:rPr>
      <w:rFonts w:ascii="宋体"/>
      <w:kern w:val="2"/>
      <w:sz w:val="18"/>
      <w:szCs w:val="18"/>
    </w:rPr>
  </w:style>
  <w:style w:type="character" w:styleId="affffc">
    <w:name w:val="footnote reference"/>
    <w:semiHidden/>
    <w:rsid w:val="00083A09"/>
    <w:rPr>
      <w:vertAlign w:val="superscript"/>
    </w:rPr>
  </w:style>
  <w:style w:type="paragraph" w:customStyle="1" w:styleId="affffd">
    <w:name w:val="列项说明"/>
    <w:basedOn w:val="af9"/>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e">
    <w:name w:val="列项说明数字编号"/>
    <w:uiPriority w:val="99"/>
    <w:rsid w:val="00083A09"/>
    <w:pPr>
      <w:ind w:leftChars="400" w:left="600" w:hangingChars="200" w:hanging="200"/>
    </w:pPr>
    <w:rPr>
      <w:rFonts w:ascii="宋体"/>
      <w:sz w:val="21"/>
    </w:rPr>
  </w:style>
  <w:style w:type="paragraph" w:customStyle="1" w:styleId="afffff">
    <w:name w:val="目次、索引正文"/>
    <w:uiPriority w:val="99"/>
    <w:rsid w:val="00083A09"/>
    <w:pPr>
      <w:spacing w:line="320" w:lineRule="exact"/>
      <w:jc w:val="both"/>
    </w:pPr>
    <w:rPr>
      <w:rFonts w:ascii="宋体"/>
      <w:sz w:val="21"/>
    </w:rPr>
  </w:style>
  <w:style w:type="paragraph" w:styleId="TOC3">
    <w:name w:val="toc 3"/>
    <w:basedOn w:val="af9"/>
    <w:next w:val="af9"/>
    <w:autoRedefine/>
    <w:uiPriority w:val="39"/>
    <w:rsid w:val="00961C93"/>
    <w:pPr>
      <w:tabs>
        <w:tab w:val="right" w:leader="dot" w:pos="9241"/>
      </w:tabs>
      <w:ind w:firstLineChars="100" w:firstLine="102"/>
      <w:jc w:val="left"/>
    </w:pPr>
    <w:rPr>
      <w:rFonts w:ascii="宋体"/>
      <w:szCs w:val="21"/>
    </w:rPr>
  </w:style>
  <w:style w:type="paragraph" w:styleId="TOC4">
    <w:name w:val="toc 4"/>
    <w:basedOn w:val="af9"/>
    <w:next w:val="af9"/>
    <w:autoRedefine/>
    <w:uiPriority w:val="39"/>
    <w:rsid w:val="00961C93"/>
    <w:pPr>
      <w:tabs>
        <w:tab w:val="right" w:leader="dot" w:pos="9241"/>
      </w:tabs>
      <w:ind w:firstLineChars="200" w:firstLine="198"/>
      <w:jc w:val="left"/>
    </w:pPr>
    <w:rPr>
      <w:rFonts w:ascii="宋体"/>
      <w:szCs w:val="21"/>
    </w:rPr>
  </w:style>
  <w:style w:type="paragraph" w:styleId="TOC5">
    <w:name w:val="toc 5"/>
    <w:basedOn w:val="af9"/>
    <w:next w:val="af9"/>
    <w:autoRedefine/>
    <w:semiHidden/>
    <w:rsid w:val="00961C93"/>
    <w:pPr>
      <w:tabs>
        <w:tab w:val="right" w:leader="dot" w:pos="9241"/>
      </w:tabs>
      <w:ind w:firstLineChars="300" w:firstLine="300"/>
      <w:jc w:val="left"/>
    </w:pPr>
    <w:rPr>
      <w:rFonts w:ascii="宋体"/>
      <w:szCs w:val="21"/>
    </w:rPr>
  </w:style>
  <w:style w:type="paragraph" w:styleId="TOC6">
    <w:name w:val="toc 6"/>
    <w:basedOn w:val="af9"/>
    <w:next w:val="af9"/>
    <w:autoRedefine/>
    <w:semiHidden/>
    <w:rsid w:val="00961C93"/>
    <w:pPr>
      <w:tabs>
        <w:tab w:val="right" w:leader="dot" w:pos="9241"/>
      </w:tabs>
      <w:ind w:firstLineChars="400" w:firstLine="403"/>
      <w:jc w:val="left"/>
    </w:pPr>
    <w:rPr>
      <w:rFonts w:ascii="宋体"/>
      <w:szCs w:val="21"/>
    </w:rPr>
  </w:style>
  <w:style w:type="paragraph" w:styleId="TOC7">
    <w:name w:val="toc 7"/>
    <w:basedOn w:val="af9"/>
    <w:next w:val="af9"/>
    <w:autoRedefine/>
    <w:semiHidden/>
    <w:rsid w:val="00961C93"/>
    <w:pPr>
      <w:tabs>
        <w:tab w:val="right" w:leader="dot" w:pos="9241"/>
      </w:tabs>
      <w:ind w:firstLineChars="500" w:firstLine="505"/>
      <w:jc w:val="left"/>
    </w:pPr>
    <w:rPr>
      <w:rFonts w:ascii="宋体"/>
      <w:szCs w:val="21"/>
    </w:rPr>
  </w:style>
  <w:style w:type="paragraph" w:styleId="TOC8">
    <w:name w:val="toc 8"/>
    <w:basedOn w:val="af9"/>
    <w:next w:val="af9"/>
    <w:autoRedefine/>
    <w:semiHidden/>
    <w:rsid w:val="00D54CC3"/>
    <w:pPr>
      <w:tabs>
        <w:tab w:val="right" w:leader="dot" w:pos="9241"/>
      </w:tabs>
      <w:ind w:firstLineChars="600" w:firstLine="607"/>
      <w:jc w:val="left"/>
    </w:pPr>
    <w:rPr>
      <w:rFonts w:ascii="宋体"/>
      <w:szCs w:val="21"/>
    </w:rPr>
  </w:style>
  <w:style w:type="paragraph" w:styleId="TOC9">
    <w:name w:val="toc 9"/>
    <w:basedOn w:val="af9"/>
    <w:next w:val="af9"/>
    <w:autoRedefine/>
    <w:semiHidden/>
    <w:rsid w:val="00083A09"/>
    <w:pPr>
      <w:ind w:left="1470"/>
      <w:jc w:val="left"/>
    </w:pPr>
    <w:rPr>
      <w:sz w:val="20"/>
      <w:szCs w:val="20"/>
    </w:rPr>
  </w:style>
  <w:style w:type="paragraph" w:customStyle="1" w:styleId="afffff0">
    <w:name w:val="其他标准标志"/>
    <w:basedOn w:val="affb"/>
    <w:uiPriority w:val="99"/>
    <w:rsid w:val="0018211B"/>
    <w:pPr>
      <w:framePr w:w="6101" w:wrap="around" w:vAnchor="page" w:hAnchor="page" w:x="4673" w:y="942"/>
    </w:pPr>
    <w:rPr>
      <w:w w:val="130"/>
    </w:rPr>
  </w:style>
  <w:style w:type="paragraph" w:customStyle="1" w:styleId="afffff1">
    <w:name w:val="其他标准称谓"/>
    <w:next w:val="af9"/>
    <w:uiPriority w:val="99"/>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其他发布部门"/>
    <w:basedOn w:val="afff4"/>
    <w:uiPriority w:val="99"/>
    <w:rsid w:val="00525656"/>
    <w:pPr>
      <w:framePr w:wrap="around" w:y="15310"/>
      <w:spacing w:line="0" w:lineRule="atLeast"/>
    </w:pPr>
    <w:rPr>
      <w:rFonts w:ascii="黑体" w:eastAsia="黑体"/>
      <w:b w:val="0"/>
    </w:rPr>
  </w:style>
  <w:style w:type="paragraph" w:customStyle="1" w:styleId="afffff3">
    <w:name w:val="前言、引言标题"/>
    <w:next w:val="afd"/>
    <w:uiPriority w:val="99"/>
    <w:rsid w:val="00083A09"/>
    <w:pPr>
      <w:keepNext/>
      <w:pageBreakBefore/>
      <w:shd w:val="clear" w:color="FFFFFF" w:fill="FFFFFF"/>
      <w:spacing w:before="640" w:after="560"/>
      <w:jc w:val="center"/>
      <w:outlineLvl w:val="0"/>
    </w:pPr>
    <w:rPr>
      <w:rFonts w:ascii="黑体" w:eastAsia="黑体"/>
      <w:sz w:val="32"/>
    </w:rPr>
  </w:style>
  <w:style w:type="paragraph" w:customStyle="1" w:styleId="afffff4">
    <w:name w:val="三级无"/>
    <w:basedOn w:val="a7"/>
    <w:uiPriority w:val="99"/>
    <w:rsid w:val="001C149C"/>
    <w:pPr>
      <w:spacing w:beforeLines="0" w:afterLines="0"/>
    </w:pPr>
    <w:rPr>
      <w:rFonts w:ascii="宋体" w:eastAsia="宋体"/>
    </w:rPr>
  </w:style>
  <w:style w:type="paragraph" w:customStyle="1" w:styleId="afffff5">
    <w:name w:val="实施日期"/>
    <w:basedOn w:val="afff5"/>
    <w:uiPriority w:val="99"/>
    <w:rsid w:val="001C21AC"/>
    <w:pPr>
      <w:framePr w:wrap="around" w:vAnchor="page" w:hAnchor="text"/>
      <w:jc w:val="right"/>
    </w:pPr>
  </w:style>
  <w:style w:type="paragraph" w:customStyle="1" w:styleId="afffff6">
    <w:name w:val="示例后文字"/>
    <w:basedOn w:val="afd"/>
    <w:next w:val="afd"/>
    <w:uiPriority w:val="99"/>
    <w:qFormat/>
    <w:rsid w:val="00083A09"/>
    <w:pPr>
      <w:ind w:firstLine="360"/>
    </w:pPr>
    <w:rPr>
      <w:sz w:val="18"/>
    </w:rPr>
  </w:style>
  <w:style w:type="paragraph" w:customStyle="1" w:styleId="a0">
    <w:name w:val="首示例"/>
    <w:next w:val="afd"/>
    <w:link w:val="Char1"/>
    <w:qFormat/>
    <w:rsid w:val="00083A09"/>
    <w:pPr>
      <w:numPr>
        <w:numId w:val="10"/>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7">
    <w:name w:val="四级无"/>
    <w:basedOn w:val="a8"/>
    <w:uiPriority w:val="99"/>
    <w:rsid w:val="001C149C"/>
    <w:pPr>
      <w:spacing w:beforeLines="0" w:afterLines="0"/>
    </w:pPr>
    <w:rPr>
      <w:rFonts w:ascii="宋体" w:eastAsia="宋体"/>
    </w:rPr>
  </w:style>
  <w:style w:type="paragraph" w:styleId="14">
    <w:name w:val="index 1"/>
    <w:basedOn w:val="af9"/>
    <w:next w:val="afd"/>
    <w:uiPriority w:val="99"/>
    <w:rsid w:val="009951DC"/>
    <w:pPr>
      <w:tabs>
        <w:tab w:val="right" w:leader="dot" w:pos="9299"/>
      </w:tabs>
      <w:jc w:val="left"/>
    </w:pPr>
    <w:rPr>
      <w:rFonts w:ascii="宋体"/>
      <w:szCs w:val="21"/>
    </w:rPr>
  </w:style>
  <w:style w:type="paragraph" w:styleId="22">
    <w:name w:val="index 2"/>
    <w:basedOn w:val="af9"/>
    <w:next w:val="af9"/>
    <w:autoRedefine/>
    <w:uiPriority w:val="99"/>
    <w:rsid w:val="00083A09"/>
    <w:pPr>
      <w:ind w:left="420" w:hanging="210"/>
      <w:jc w:val="left"/>
    </w:pPr>
    <w:rPr>
      <w:rFonts w:ascii="Calibri" w:hAnsi="Calibri"/>
      <w:sz w:val="20"/>
      <w:szCs w:val="20"/>
    </w:rPr>
  </w:style>
  <w:style w:type="paragraph" w:styleId="31">
    <w:name w:val="index 3"/>
    <w:basedOn w:val="af9"/>
    <w:next w:val="af9"/>
    <w:autoRedefine/>
    <w:uiPriority w:val="99"/>
    <w:rsid w:val="00083A09"/>
    <w:pPr>
      <w:ind w:left="630" w:hanging="210"/>
      <w:jc w:val="left"/>
    </w:pPr>
    <w:rPr>
      <w:rFonts w:ascii="Calibri" w:hAnsi="Calibri"/>
      <w:sz w:val="20"/>
      <w:szCs w:val="20"/>
    </w:rPr>
  </w:style>
  <w:style w:type="paragraph" w:styleId="41">
    <w:name w:val="index 4"/>
    <w:basedOn w:val="af9"/>
    <w:next w:val="af9"/>
    <w:autoRedefine/>
    <w:uiPriority w:val="99"/>
    <w:rsid w:val="00083A09"/>
    <w:pPr>
      <w:ind w:left="840" w:hanging="210"/>
      <w:jc w:val="left"/>
    </w:pPr>
    <w:rPr>
      <w:rFonts w:ascii="Calibri" w:hAnsi="Calibri"/>
      <w:sz w:val="20"/>
      <w:szCs w:val="20"/>
    </w:rPr>
  </w:style>
  <w:style w:type="paragraph" w:styleId="51">
    <w:name w:val="index 5"/>
    <w:basedOn w:val="af9"/>
    <w:next w:val="af9"/>
    <w:autoRedefine/>
    <w:uiPriority w:val="99"/>
    <w:rsid w:val="00083A09"/>
    <w:pPr>
      <w:ind w:left="1050" w:hanging="210"/>
      <w:jc w:val="left"/>
    </w:pPr>
    <w:rPr>
      <w:rFonts w:ascii="Calibri" w:hAnsi="Calibri"/>
      <w:sz w:val="20"/>
      <w:szCs w:val="20"/>
    </w:rPr>
  </w:style>
  <w:style w:type="paragraph" w:styleId="6">
    <w:name w:val="index 6"/>
    <w:basedOn w:val="af9"/>
    <w:next w:val="af9"/>
    <w:autoRedefine/>
    <w:uiPriority w:val="99"/>
    <w:rsid w:val="00083A09"/>
    <w:pPr>
      <w:ind w:left="1260" w:hanging="210"/>
      <w:jc w:val="left"/>
    </w:pPr>
    <w:rPr>
      <w:rFonts w:ascii="Calibri" w:hAnsi="Calibri"/>
      <w:sz w:val="20"/>
      <w:szCs w:val="20"/>
    </w:rPr>
  </w:style>
  <w:style w:type="paragraph" w:styleId="7">
    <w:name w:val="index 7"/>
    <w:basedOn w:val="af9"/>
    <w:next w:val="af9"/>
    <w:autoRedefine/>
    <w:uiPriority w:val="99"/>
    <w:rsid w:val="00083A09"/>
    <w:pPr>
      <w:ind w:left="1470" w:hanging="210"/>
      <w:jc w:val="left"/>
    </w:pPr>
    <w:rPr>
      <w:rFonts w:ascii="Calibri" w:hAnsi="Calibri"/>
      <w:sz w:val="20"/>
      <w:szCs w:val="20"/>
    </w:rPr>
  </w:style>
  <w:style w:type="paragraph" w:styleId="8">
    <w:name w:val="index 8"/>
    <w:basedOn w:val="af9"/>
    <w:next w:val="af9"/>
    <w:autoRedefine/>
    <w:uiPriority w:val="99"/>
    <w:rsid w:val="00083A09"/>
    <w:pPr>
      <w:ind w:left="1680" w:hanging="210"/>
      <w:jc w:val="left"/>
    </w:pPr>
    <w:rPr>
      <w:rFonts w:ascii="Calibri" w:hAnsi="Calibri"/>
      <w:sz w:val="20"/>
      <w:szCs w:val="20"/>
    </w:rPr>
  </w:style>
  <w:style w:type="paragraph" w:styleId="9">
    <w:name w:val="index 9"/>
    <w:basedOn w:val="af9"/>
    <w:next w:val="af9"/>
    <w:autoRedefine/>
    <w:uiPriority w:val="99"/>
    <w:rsid w:val="00083A09"/>
    <w:pPr>
      <w:ind w:left="1890" w:hanging="210"/>
      <w:jc w:val="left"/>
    </w:pPr>
    <w:rPr>
      <w:rFonts w:ascii="Calibri" w:hAnsi="Calibri"/>
      <w:sz w:val="20"/>
      <w:szCs w:val="20"/>
    </w:rPr>
  </w:style>
  <w:style w:type="paragraph" w:styleId="afffff8">
    <w:name w:val="index heading"/>
    <w:basedOn w:val="af9"/>
    <w:next w:val="14"/>
    <w:uiPriority w:val="99"/>
    <w:rsid w:val="00083A09"/>
    <w:pPr>
      <w:spacing w:before="120" w:after="120"/>
      <w:jc w:val="center"/>
    </w:pPr>
    <w:rPr>
      <w:rFonts w:ascii="Calibri" w:hAnsi="Calibri"/>
      <w:b/>
      <w:bCs/>
      <w:iCs/>
      <w:szCs w:val="20"/>
    </w:rPr>
  </w:style>
  <w:style w:type="paragraph" w:styleId="afffff9">
    <w:name w:val="caption"/>
    <w:basedOn w:val="af9"/>
    <w:next w:val="af9"/>
    <w:uiPriority w:val="99"/>
    <w:qFormat/>
    <w:rsid w:val="00083A09"/>
    <w:pPr>
      <w:spacing w:before="152" w:after="160"/>
    </w:pPr>
    <w:rPr>
      <w:rFonts w:ascii="Arial" w:eastAsia="黑体" w:hAnsi="Arial" w:cs="Arial"/>
      <w:sz w:val="20"/>
      <w:szCs w:val="20"/>
    </w:rPr>
  </w:style>
  <w:style w:type="paragraph" w:customStyle="1" w:styleId="afffffa">
    <w:name w:val="条文脚注"/>
    <w:basedOn w:val="ae"/>
    <w:uiPriority w:val="99"/>
    <w:rsid w:val="000D718B"/>
    <w:pPr>
      <w:numPr>
        <w:numId w:val="0"/>
      </w:numPr>
      <w:jc w:val="both"/>
    </w:pPr>
  </w:style>
  <w:style w:type="paragraph" w:customStyle="1" w:styleId="afffffb">
    <w:name w:val="图标脚注说明"/>
    <w:basedOn w:val="afd"/>
    <w:uiPriority w:val="99"/>
    <w:rsid w:val="000D718B"/>
    <w:pPr>
      <w:ind w:left="840" w:firstLineChars="0" w:hanging="420"/>
    </w:pPr>
    <w:rPr>
      <w:sz w:val="18"/>
      <w:szCs w:val="18"/>
    </w:rPr>
  </w:style>
  <w:style w:type="paragraph" w:customStyle="1" w:styleId="a2">
    <w:name w:val="图表脚注说明"/>
    <w:basedOn w:val="af9"/>
    <w:uiPriority w:val="99"/>
    <w:rsid w:val="003912E7"/>
    <w:pPr>
      <w:numPr>
        <w:numId w:val="12"/>
      </w:numPr>
    </w:pPr>
    <w:rPr>
      <w:rFonts w:ascii="宋体"/>
      <w:sz w:val="18"/>
      <w:szCs w:val="18"/>
    </w:rPr>
  </w:style>
  <w:style w:type="paragraph" w:customStyle="1" w:styleId="afffffc">
    <w:name w:val="图的脚注"/>
    <w:next w:val="afd"/>
    <w:autoRedefine/>
    <w:uiPriority w:val="99"/>
    <w:qFormat/>
    <w:rsid w:val="00083A09"/>
    <w:pPr>
      <w:widowControl w:val="0"/>
      <w:ind w:leftChars="200" w:left="840" w:hangingChars="200" w:hanging="420"/>
      <w:jc w:val="both"/>
    </w:pPr>
    <w:rPr>
      <w:rFonts w:ascii="宋体"/>
      <w:sz w:val="18"/>
    </w:rPr>
  </w:style>
  <w:style w:type="table" w:styleId="afffffd">
    <w:name w:val="Table Grid"/>
    <w:basedOn w:val="afb"/>
    <w:uiPriority w:val="5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f9"/>
    <w:link w:val="affffff"/>
    <w:uiPriority w:val="99"/>
    <w:semiHidden/>
    <w:rsid w:val="00083A09"/>
    <w:pPr>
      <w:snapToGrid w:val="0"/>
      <w:jc w:val="left"/>
    </w:pPr>
  </w:style>
  <w:style w:type="character" w:customStyle="1" w:styleId="affffff">
    <w:name w:val="尾注文本 字符"/>
    <w:link w:val="afffffe"/>
    <w:uiPriority w:val="99"/>
    <w:semiHidden/>
    <w:rsid w:val="009678E5"/>
    <w:rPr>
      <w:kern w:val="2"/>
      <w:sz w:val="21"/>
      <w:szCs w:val="24"/>
    </w:rPr>
  </w:style>
  <w:style w:type="character" w:styleId="affffff0">
    <w:name w:val="endnote reference"/>
    <w:semiHidden/>
    <w:rsid w:val="00083A09"/>
    <w:rPr>
      <w:vertAlign w:val="superscript"/>
    </w:rPr>
  </w:style>
  <w:style w:type="paragraph" w:styleId="affffff1">
    <w:name w:val="Document Map"/>
    <w:basedOn w:val="af9"/>
    <w:link w:val="affffff2"/>
    <w:uiPriority w:val="99"/>
    <w:semiHidden/>
    <w:rsid w:val="00083A09"/>
    <w:pPr>
      <w:shd w:val="clear" w:color="auto" w:fill="000080"/>
    </w:pPr>
  </w:style>
  <w:style w:type="character" w:customStyle="1" w:styleId="affffff2">
    <w:name w:val="文档结构图 字符"/>
    <w:link w:val="affffff1"/>
    <w:uiPriority w:val="99"/>
    <w:semiHidden/>
    <w:rsid w:val="009678E5"/>
    <w:rPr>
      <w:kern w:val="2"/>
      <w:sz w:val="21"/>
      <w:szCs w:val="24"/>
      <w:shd w:val="clear" w:color="auto" w:fill="000080"/>
    </w:rPr>
  </w:style>
  <w:style w:type="paragraph" w:customStyle="1" w:styleId="affffff3">
    <w:name w:val="文献分类号"/>
    <w:uiPriority w:val="99"/>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9"/>
    <w:uiPriority w:val="99"/>
    <w:rsid w:val="001C149C"/>
    <w:pPr>
      <w:spacing w:beforeLines="0" w:afterLines="0"/>
    </w:pPr>
    <w:rPr>
      <w:rFonts w:ascii="宋体" w:eastAsia="宋体"/>
    </w:rPr>
  </w:style>
  <w:style w:type="character" w:styleId="affffff5">
    <w:name w:val="page number"/>
    <w:qFormat/>
    <w:rsid w:val="00083A09"/>
    <w:rPr>
      <w:rFonts w:ascii="Times New Roman" w:eastAsia="宋体" w:hAnsi="Times New Roman"/>
      <w:sz w:val="18"/>
    </w:rPr>
  </w:style>
  <w:style w:type="paragraph" w:customStyle="1" w:styleId="affffff6">
    <w:name w:val="一级无"/>
    <w:basedOn w:val="a5"/>
    <w:uiPriority w:val="99"/>
    <w:rsid w:val="001C149C"/>
    <w:pPr>
      <w:spacing w:beforeLines="0" w:afterLines="0"/>
    </w:pPr>
    <w:rPr>
      <w:rFonts w:ascii="宋体" w:eastAsia="宋体"/>
    </w:rPr>
  </w:style>
  <w:style w:type="character" w:styleId="affffff7">
    <w:name w:val="FollowedHyperlink"/>
    <w:uiPriority w:val="99"/>
    <w:rsid w:val="00083A09"/>
    <w:rPr>
      <w:color w:val="800080"/>
      <w:u w:val="single"/>
    </w:rPr>
  </w:style>
  <w:style w:type="paragraph" w:customStyle="1" w:styleId="af2">
    <w:name w:val="正文表标题"/>
    <w:next w:val="afd"/>
    <w:uiPriority w:val="99"/>
    <w:rsid w:val="00083A09"/>
    <w:pPr>
      <w:numPr>
        <w:numId w:val="13"/>
      </w:numPr>
      <w:tabs>
        <w:tab w:val="num" w:pos="360"/>
      </w:tabs>
      <w:spacing w:beforeLines="50" w:afterLines="50"/>
      <w:jc w:val="center"/>
    </w:pPr>
    <w:rPr>
      <w:rFonts w:ascii="黑体" w:eastAsia="黑体"/>
      <w:sz w:val="21"/>
    </w:rPr>
  </w:style>
  <w:style w:type="paragraph" w:customStyle="1" w:styleId="affffff8">
    <w:name w:val="正文公式编号制表符"/>
    <w:basedOn w:val="afd"/>
    <w:next w:val="afd"/>
    <w:uiPriority w:val="99"/>
    <w:qFormat/>
    <w:rsid w:val="00EC680A"/>
    <w:pPr>
      <w:ind w:firstLineChars="0" w:firstLine="0"/>
    </w:pPr>
  </w:style>
  <w:style w:type="paragraph" w:customStyle="1" w:styleId="af0">
    <w:name w:val="正文图标题"/>
    <w:next w:val="afd"/>
    <w:uiPriority w:val="99"/>
    <w:rsid w:val="00083A09"/>
    <w:pPr>
      <w:numPr>
        <w:numId w:val="14"/>
      </w:numPr>
      <w:tabs>
        <w:tab w:val="num" w:pos="360"/>
      </w:tabs>
      <w:spacing w:beforeLines="50" w:afterLines="50"/>
      <w:jc w:val="center"/>
    </w:pPr>
    <w:rPr>
      <w:rFonts w:ascii="黑体" w:eastAsia="黑体"/>
      <w:sz w:val="21"/>
    </w:rPr>
  </w:style>
  <w:style w:type="paragraph" w:customStyle="1" w:styleId="affffff9">
    <w:name w:val="终结线"/>
    <w:basedOn w:val="af9"/>
    <w:uiPriority w:val="99"/>
    <w:qFormat/>
    <w:rsid w:val="00083A09"/>
    <w:pPr>
      <w:framePr w:hSpace="181" w:vSpace="181" w:wrap="around" w:vAnchor="text" w:hAnchor="margin" w:xAlign="center" w:y="285"/>
    </w:pPr>
  </w:style>
  <w:style w:type="paragraph" w:customStyle="1" w:styleId="affffffa">
    <w:name w:val="其他发布日期"/>
    <w:basedOn w:val="afff5"/>
    <w:uiPriority w:val="99"/>
    <w:rsid w:val="006E4A7F"/>
    <w:pPr>
      <w:framePr w:wrap="around" w:vAnchor="page" w:hAnchor="text" w:x="1419"/>
    </w:pPr>
  </w:style>
  <w:style w:type="paragraph" w:customStyle="1" w:styleId="affffffb">
    <w:name w:val="其他实施日期"/>
    <w:basedOn w:val="afffff5"/>
    <w:uiPriority w:val="99"/>
    <w:rsid w:val="006E4A7F"/>
    <w:pPr>
      <w:framePr w:wrap="around"/>
    </w:pPr>
  </w:style>
  <w:style w:type="paragraph" w:customStyle="1" w:styleId="23">
    <w:name w:val="封面标准名称2"/>
    <w:basedOn w:val="afff7"/>
    <w:uiPriority w:val="99"/>
    <w:rsid w:val="0028269A"/>
    <w:pPr>
      <w:framePr w:wrap="around" w:y="4469"/>
      <w:spacing w:beforeLines="630"/>
    </w:pPr>
  </w:style>
  <w:style w:type="paragraph" w:customStyle="1" w:styleId="24">
    <w:name w:val="封面标准英文名称2"/>
    <w:basedOn w:val="afff8"/>
    <w:uiPriority w:val="99"/>
    <w:rsid w:val="0028269A"/>
    <w:pPr>
      <w:framePr w:wrap="around" w:y="4469"/>
    </w:pPr>
  </w:style>
  <w:style w:type="paragraph" w:customStyle="1" w:styleId="25">
    <w:name w:val="封面一致性程度标识2"/>
    <w:basedOn w:val="afff9"/>
    <w:uiPriority w:val="99"/>
    <w:rsid w:val="0028269A"/>
    <w:pPr>
      <w:framePr w:wrap="around" w:y="4469"/>
    </w:pPr>
  </w:style>
  <w:style w:type="paragraph" w:customStyle="1" w:styleId="26">
    <w:name w:val="封面标准文稿类别2"/>
    <w:basedOn w:val="afffa"/>
    <w:uiPriority w:val="99"/>
    <w:rsid w:val="0028269A"/>
    <w:pPr>
      <w:framePr w:wrap="around" w:y="4469"/>
    </w:pPr>
  </w:style>
  <w:style w:type="paragraph" w:customStyle="1" w:styleId="27">
    <w:name w:val="封面标准文稿编辑信息2"/>
    <w:basedOn w:val="afffb"/>
    <w:uiPriority w:val="99"/>
    <w:rsid w:val="0028269A"/>
    <w:pPr>
      <w:framePr w:wrap="around" w:y="4469"/>
    </w:pPr>
  </w:style>
  <w:style w:type="paragraph" w:styleId="TOC1">
    <w:name w:val="toc 1"/>
    <w:basedOn w:val="af9"/>
    <w:next w:val="af9"/>
    <w:autoRedefine/>
    <w:uiPriority w:val="39"/>
    <w:rsid w:val="00961C93"/>
    <w:pPr>
      <w:tabs>
        <w:tab w:val="right" w:leader="dot" w:pos="9241"/>
      </w:tabs>
      <w:spacing w:beforeLines="25" w:afterLines="25"/>
      <w:jc w:val="left"/>
    </w:pPr>
    <w:rPr>
      <w:rFonts w:ascii="宋体"/>
      <w:szCs w:val="21"/>
    </w:rPr>
  </w:style>
  <w:style w:type="paragraph" w:styleId="TOC2">
    <w:name w:val="toc 2"/>
    <w:basedOn w:val="af9"/>
    <w:next w:val="af9"/>
    <w:autoRedefine/>
    <w:uiPriority w:val="39"/>
    <w:rsid w:val="00961C93"/>
    <w:pPr>
      <w:tabs>
        <w:tab w:val="right" w:leader="dot" w:pos="9241"/>
      </w:tabs>
    </w:pPr>
    <w:rPr>
      <w:rFonts w:ascii="宋体"/>
      <w:szCs w:val="21"/>
    </w:rPr>
  </w:style>
  <w:style w:type="table" w:customStyle="1" w:styleId="28">
    <w:name w:val="网格型2"/>
    <w:basedOn w:val="afb"/>
    <w:next w:val="afffffd"/>
    <w:rsid w:val="006E0253"/>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c">
    <w:name w:val="Balloon Text"/>
    <w:basedOn w:val="af9"/>
    <w:link w:val="affffffd"/>
    <w:uiPriority w:val="99"/>
    <w:rsid w:val="00DC206E"/>
    <w:rPr>
      <w:sz w:val="18"/>
      <w:szCs w:val="18"/>
    </w:rPr>
  </w:style>
  <w:style w:type="character" w:customStyle="1" w:styleId="affffffd">
    <w:name w:val="批注框文本 字符"/>
    <w:link w:val="affffffc"/>
    <w:uiPriority w:val="99"/>
    <w:rsid w:val="00DC206E"/>
    <w:rPr>
      <w:kern w:val="2"/>
      <w:sz w:val="18"/>
      <w:szCs w:val="18"/>
    </w:rPr>
  </w:style>
  <w:style w:type="paragraph" w:styleId="affffffe">
    <w:name w:val="List Paragraph"/>
    <w:basedOn w:val="af9"/>
    <w:link w:val="afffffff"/>
    <w:uiPriority w:val="34"/>
    <w:qFormat/>
    <w:rsid w:val="004A088B"/>
    <w:pPr>
      <w:ind w:firstLineChars="200" w:firstLine="420"/>
    </w:pPr>
  </w:style>
  <w:style w:type="character" w:customStyle="1" w:styleId="afffffff">
    <w:name w:val="列表段落 字符"/>
    <w:link w:val="affffffe"/>
    <w:uiPriority w:val="34"/>
    <w:rsid w:val="00DF1627"/>
    <w:rPr>
      <w:kern w:val="2"/>
      <w:sz w:val="21"/>
      <w:szCs w:val="24"/>
    </w:rPr>
  </w:style>
  <w:style w:type="character" w:styleId="afffffff0">
    <w:name w:val="annotation reference"/>
    <w:basedOn w:val="afa"/>
    <w:semiHidden/>
    <w:unhideWhenUsed/>
    <w:rsid w:val="004153F3"/>
    <w:rPr>
      <w:sz w:val="21"/>
      <w:szCs w:val="21"/>
    </w:rPr>
  </w:style>
  <w:style w:type="paragraph" w:styleId="afffffff1">
    <w:name w:val="annotation text"/>
    <w:basedOn w:val="af9"/>
    <w:link w:val="afffffff2"/>
    <w:uiPriority w:val="99"/>
    <w:unhideWhenUsed/>
    <w:qFormat/>
    <w:rsid w:val="004153F3"/>
    <w:pPr>
      <w:jc w:val="left"/>
    </w:pPr>
  </w:style>
  <w:style w:type="character" w:customStyle="1" w:styleId="afffffff2">
    <w:name w:val="批注文字 字符"/>
    <w:basedOn w:val="afa"/>
    <w:link w:val="afffffff1"/>
    <w:uiPriority w:val="99"/>
    <w:rsid w:val="004153F3"/>
    <w:rPr>
      <w:kern w:val="2"/>
      <w:sz w:val="21"/>
      <w:szCs w:val="24"/>
    </w:rPr>
  </w:style>
  <w:style w:type="paragraph" w:styleId="afffffff3">
    <w:name w:val="annotation subject"/>
    <w:basedOn w:val="afffffff1"/>
    <w:next w:val="afffffff1"/>
    <w:link w:val="afffffff4"/>
    <w:uiPriority w:val="99"/>
    <w:semiHidden/>
    <w:unhideWhenUsed/>
    <w:rsid w:val="004153F3"/>
    <w:rPr>
      <w:b/>
      <w:bCs/>
    </w:rPr>
  </w:style>
  <w:style w:type="character" w:customStyle="1" w:styleId="afffffff4">
    <w:name w:val="批注主题 字符"/>
    <w:basedOn w:val="afffffff2"/>
    <w:link w:val="afffffff3"/>
    <w:uiPriority w:val="99"/>
    <w:semiHidden/>
    <w:rsid w:val="004153F3"/>
    <w:rPr>
      <w:b/>
      <w:bCs/>
      <w:kern w:val="2"/>
      <w:sz w:val="21"/>
      <w:szCs w:val="24"/>
    </w:rPr>
  </w:style>
  <w:style w:type="character" w:customStyle="1" w:styleId="fontstyle01">
    <w:name w:val="fontstyle01"/>
    <w:basedOn w:val="afa"/>
    <w:rsid w:val="00FD6DF2"/>
    <w:rPr>
      <w:rFonts w:ascii="黑体" w:eastAsia="黑体" w:hAnsi="黑体" w:hint="eastAsia"/>
      <w:b w:val="0"/>
      <w:bCs w:val="0"/>
      <w:i w:val="0"/>
      <w:iCs w:val="0"/>
      <w:color w:val="000000"/>
      <w:sz w:val="22"/>
      <w:szCs w:val="22"/>
    </w:rPr>
  </w:style>
  <w:style w:type="character" w:customStyle="1" w:styleId="fontstyle21">
    <w:name w:val="fontstyle21"/>
    <w:basedOn w:val="afa"/>
    <w:rsid w:val="00FD6DF2"/>
    <w:rPr>
      <w:rFonts w:ascii="宋体" w:eastAsia="宋体" w:hAnsi="宋体" w:hint="eastAsia"/>
      <w:b w:val="0"/>
      <w:bCs w:val="0"/>
      <w:i w:val="0"/>
      <w:iCs w:val="0"/>
      <w:color w:val="000000"/>
      <w:sz w:val="22"/>
      <w:szCs w:val="22"/>
    </w:rPr>
  </w:style>
  <w:style w:type="character" w:customStyle="1" w:styleId="fontstyle11">
    <w:name w:val="fontstyle11"/>
    <w:basedOn w:val="afa"/>
    <w:rsid w:val="00930814"/>
    <w:rPr>
      <w:rFonts w:ascii="Times New Roman" w:hAnsi="Times New Roman" w:cs="Times New Roman" w:hint="default"/>
      <w:b w:val="0"/>
      <w:bCs w:val="0"/>
      <w:i w:val="0"/>
      <w:iCs w:val="0"/>
      <w:color w:val="000000"/>
      <w:sz w:val="22"/>
      <w:szCs w:val="22"/>
    </w:rPr>
  </w:style>
  <w:style w:type="paragraph" w:customStyle="1" w:styleId="afffffff5">
    <w:basedOn w:val="af9"/>
    <w:next w:val="affffffe"/>
    <w:uiPriority w:val="34"/>
    <w:qFormat/>
    <w:rsid w:val="0079211E"/>
    <w:pPr>
      <w:ind w:firstLineChars="200" w:firstLine="420"/>
    </w:pPr>
  </w:style>
  <w:style w:type="paragraph" w:styleId="afffffff6">
    <w:name w:val="Normal (Web)"/>
    <w:basedOn w:val="af9"/>
    <w:uiPriority w:val="99"/>
    <w:unhideWhenUsed/>
    <w:rsid w:val="0079211E"/>
    <w:pPr>
      <w:widowControl/>
      <w:spacing w:before="100" w:beforeAutospacing="1" w:after="100" w:afterAutospacing="1"/>
      <w:jc w:val="left"/>
    </w:pPr>
    <w:rPr>
      <w:rFonts w:eastAsia="等线"/>
      <w:kern w:val="0"/>
      <w:sz w:val="24"/>
    </w:rPr>
  </w:style>
  <w:style w:type="paragraph" w:styleId="afffffff7">
    <w:name w:val="Title"/>
    <w:basedOn w:val="af9"/>
    <w:next w:val="af9"/>
    <w:link w:val="afffffff8"/>
    <w:uiPriority w:val="10"/>
    <w:qFormat/>
    <w:rsid w:val="0079211E"/>
    <w:pPr>
      <w:spacing w:before="240" w:after="60"/>
      <w:jc w:val="center"/>
      <w:outlineLvl w:val="0"/>
    </w:pPr>
    <w:rPr>
      <w:rFonts w:asciiTheme="majorHAnsi" w:eastAsiaTheme="majorEastAsia" w:hAnsiTheme="majorHAnsi" w:cstheme="majorBidi"/>
      <w:b/>
      <w:bCs/>
      <w:sz w:val="32"/>
      <w:szCs w:val="32"/>
    </w:rPr>
  </w:style>
  <w:style w:type="character" w:customStyle="1" w:styleId="afffffff8">
    <w:name w:val="标题 字符"/>
    <w:basedOn w:val="afa"/>
    <w:link w:val="afffffff7"/>
    <w:uiPriority w:val="10"/>
    <w:rsid w:val="0079211E"/>
    <w:rPr>
      <w:rFonts w:asciiTheme="majorHAnsi" w:eastAsiaTheme="majorEastAsia" w:hAnsiTheme="majorHAnsi" w:cstheme="majorBidi"/>
      <w:b/>
      <w:bCs/>
      <w:kern w:val="2"/>
      <w:sz w:val="32"/>
      <w:szCs w:val="32"/>
    </w:rPr>
  </w:style>
  <w:style w:type="character" w:customStyle="1" w:styleId="15">
    <w:name w:val="未处理的提及1"/>
    <w:basedOn w:val="afa"/>
    <w:uiPriority w:val="99"/>
    <w:semiHidden/>
    <w:unhideWhenUsed/>
    <w:rsid w:val="00B75B96"/>
    <w:rPr>
      <w:color w:val="605E5C"/>
      <w:shd w:val="clear" w:color="auto" w:fill="E1DFDD"/>
    </w:rPr>
  </w:style>
  <w:style w:type="paragraph" w:styleId="TOC">
    <w:name w:val="TOC Heading"/>
    <w:basedOn w:val="1"/>
    <w:next w:val="af9"/>
    <w:uiPriority w:val="39"/>
    <w:unhideWhenUsed/>
    <w:qFormat/>
    <w:rsid w:val="00B75B96"/>
    <w:pPr>
      <w:widowControl/>
      <w:numPr>
        <w:numId w:val="0"/>
      </w:numPr>
      <w:spacing w:beforeLines="0" w:afterLines="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customStyle="1" w:styleId="32">
    <w:name w:val="列出段落3"/>
    <w:basedOn w:val="af9"/>
    <w:uiPriority w:val="34"/>
    <w:qFormat/>
    <w:rsid w:val="00332D1E"/>
    <w:pPr>
      <w:ind w:firstLineChars="200" w:firstLine="420"/>
    </w:pPr>
    <w:rPr>
      <w:rFonts w:ascii="Calibri" w:hAnsi="Calibri"/>
      <w:szCs w:val="22"/>
    </w:rPr>
  </w:style>
  <w:style w:type="paragraph" w:customStyle="1" w:styleId="10">
    <w:name w:val="标题1"/>
    <w:basedOn w:val="afffffff9"/>
    <w:qFormat/>
    <w:rsid w:val="00DF1627"/>
    <w:pPr>
      <w:numPr>
        <w:numId w:val="22"/>
      </w:numPr>
      <w:outlineLvl w:val="0"/>
    </w:pPr>
    <w:rPr>
      <w:snapToGrid w:val="0"/>
      <w:color w:val="000000"/>
    </w:rPr>
  </w:style>
  <w:style w:type="paragraph" w:customStyle="1" w:styleId="afffffff9">
    <w:name w:val="大节标题"/>
    <w:basedOn w:val="2"/>
    <w:qFormat/>
    <w:rsid w:val="00DF1627"/>
    <w:pPr>
      <w:keepLines w:val="0"/>
      <w:widowControl/>
      <w:numPr>
        <w:ilvl w:val="0"/>
        <w:numId w:val="0"/>
      </w:numPr>
      <w:overflowPunct w:val="0"/>
      <w:autoSpaceDE w:val="0"/>
      <w:autoSpaceDN w:val="0"/>
      <w:spacing w:before="480" w:after="120" w:line="400" w:lineRule="exact"/>
    </w:pPr>
    <w:rPr>
      <w:rFonts w:ascii="黑体" w:hAnsi="Arial" w:cs="黑体"/>
      <w:bCs w:val="0"/>
      <w:sz w:val="28"/>
      <w:szCs w:val="22"/>
    </w:rPr>
  </w:style>
  <w:style w:type="paragraph" w:styleId="afffffffa">
    <w:name w:val="Body Text"/>
    <w:basedOn w:val="af9"/>
    <w:link w:val="afffffffb"/>
    <w:uiPriority w:val="1"/>
    <w:qFormat/>
    <w:rsid w:val="00DF1627"/>
    <w:pPr>
      <w:spacing w:before="144"/>
      <w:ind w:left="120" w:firstLine="419"/>
      <w:jc w:val="left"/>
    </w:pPr>
    <w:rPr>
      <w:rFonts w:ascii="宋体" w:hAnsi="宋体"/>
      <w:kern w:val="0"/>
      <w:sz w:val="24"/>
      <w:lang w:eastAsia="en-US"/>
    </w:rPr>
  </w:style>
  <w:style w:type="character" w:customStyle="1" w:styleId="afffffffb">
    <w:name w:val="正文文本 字符"/>
    <w:basedOn w:val="afa"/>
    <w:link w:val="afffffffa"/>
    <w:uiPriority w:val="1"/>
    <w:rsid w:val="00DF1627"/>
    <w:rPr>
      <w:rFonts w:ascii="宋体" w:hAnsi="宋体"/>
      <w:sz w:val="24"/>
      <w:szCs w:val="24"/>
      <w:lang w:eastAsia="en-US"/>
    </w:rPr>
  </w:style>
  <w:style w:type="paragraph" w:customStyle="1" w:styleId="TableParagraph">
    <w:name w:val="Table Paragraph"/>
    <w:basedOn w:val="af9"/>
    <w:uiPriority w:val="1"/>
    <w:qFormat/>
    <w:rsid w:val="00DF1627"/>
    <w:pPr>
      <w:jc w:val="left"/>
    </w:pPr>
    <w:rPr>
      <w:rFonts w:ascii="Calibri" w:hAnsi="Calibri"/>
      <w:kern w:val="0"/>
      <w:sz w:val="22"/>
      <w:szCs w:val="22"/>
      <w:lang w:eastAsia="en-US"/>
    </w:rPr>
  </w:style>
  <w:style w:type="paragraph" w:customStyle="1" w:styleId="11">
    <w:name w:val="样式1"/>
    <w:basedOn w:val="affffffe"/>
    <w:link w:val="1Char"/>
    <w:qFormat/>
    <w:rsid w:val="00DF1627"/>
    <w:pPr>
      <w:numPr>
        <w:numId w:val="23"/>
      </w:numPr>
      <w:spacing w:line="360" w:lineRule="auto"/>
      <w:ind w:firstLineChars="0" w:firstLine="0"/>
    </w:pPr>
    <w:rPr>
      <w:sz w:val="24"/>
    </w:rPr>
  </w:style>
  <w:style w:type="character" w:customStyle="1" w:styleId="1Char">
    <w:name w:val="样式1 Char"/>
    <w:link w:val="11"/>
    <w:rsid w:val="00DF1627"/>
    <w:rPr>
      <w:kern w:val="2"/>
      <w:sz w:val="24"/>
      <w:szCs w:val="24"/>
    </w:rPr>
  </w:style>
  <w:style w:type="paragraph" w:styleId="afffffffc">
    <w:name w:val="Normal Indent"/>
    <w:basedOn w:val="af9"/>
    <w:rsid w:val="00DF1627"/>
    <w:pPr>
      <w:ind w:firstLine="420"/>
    </w:pPr>
    <w:rPr>
      <w:szCs w:val="20"/>
    </w:rPr>
  </w:style>
  <w:style w:type="table" w:customStyle="1" w:styleId="61">
    <w:name w:val="清单表 6 彩色1"/>
    <w:basedOn w:val="afb"/>
    <w:uiPriority w:val="51"/>
    <w:rsid w:val="00DF1627"/>
    <w:rPr>
      <w:color w:val="000000"/>
    </w:rPr>
    <w:tblPr>
      <w:tblStyleRowBandSize w:val="1"/>
      <w:tblStyleColBandSize w:val="1"/>
      <w:tblBorders>
        <w:top w:val="single" w:sz="4" w:space="0" w:color="000000"/>
        <w:left w:val="nil"/>
        <w:bottom w:val="single" w:sz="4" w:space="0" w:color="000000"/>
        <w:right w:val="nil"/>
        <w:insideH w:val="nil"/>
        <w:insideV w:val="nil"/>
      </w:tblBorders>
    </w:tblPr>
    <w:tblStylePr w:type="firstRow">
      <w:rPr>
        <w:b/>
        <w:bCs/>
      </w:rPr>
      <w:tblPr/>
      <w:tcPr>
        <w:tcBorders>
          <w:bottom w:val="single" w:sz="4" w:space="0" w:color="000000"/>
        </w:tcBorders>
        <w:vAlign w:val="top"/>
      </w:tcPr>
    </w:tblStylePr>
    <w:tblStylePr w:type="lastRow">
      <w:rPr>
        <w:b/>
        <w:bCs/>
      </w:rPr>
      <w:tblPr/>
      <w:tcPr>
        <w:tcBorders>
          <w:top w:val="double" w:sz="4" w:space="0" w:color="000000"/>
        </w:tcBorders>
        <w:vAlign w:val="top"/>
      </w:tcPr>
    </w:tblStylePr>
    <w:tblStylePr w:type="firstCol">
      <w:rPr>
        <w:b/>
        <w:bCs/>
      </w:rPr>
    </w:tblStylePr>
    <w:tblStylePr w:type="lastCol">
      <w:rPr>
        <w:b/>
        <w:bCs/>
      </w:rPr>
    </w:tblStylePr>
    <w:tblStylePr w:type="band1Vert">
      <w:tblPr/>
      <w:tcPr>
        <w:shd w:val="clear" w:color="auto" w:fill="CCCCCC"/>
        <w:vAlign w:val="top"/>
      </w:tcPr>
    </w:tblStylePr>
    <w:tblStylePr w:type="band1Horz">
      <w:tblPr/>
      <w:tcPr>
        <w:shd w:val="clear" w:color="auto" w:fill="CCCCCC"/>
        <w:vAlign w:val="top"/>
      </w:tcPr>
    </w:tblStylePr>
  </w:style>
  <w:style w:type="character" w:customStyle="1" w:styleId="ellipsis-word">
    <w:name w:val="ellipsis-word"/>
    <w:basedOn w:val="afa"/>
    <w:rsid w:val="00DF1627"/>
  </w:style>
  <w:style w:type="character" w:customStyle="1" w:styleId="ng-binding">
    <w:name w:val="ng-binding"/>
    <w:basedOn w:val="afa"/>
    <w:rsid w:val="00DF1627"/>
  </w:style>
  <w:style w:type="paragraph" w:styleId="afffffffd">
    <w:name w:val="Date"/>
    <w:basedOn w:val="af9"/>
    <w:next w:val="af9"/>
    <w:link w:val="afffffffe"/>
    <w:uiPriority w:val="99"/>
    <w:unhideWhenUsed/>
    <w:rsid w:val="00DF1627"/>
    <w:pPr>
      <w:ind w:leftChars="2500" w:left="100"/>
    </w:pPr>
    <w:rPr>
      <w:rFonts w:ascii="Calibri" w:hAnsi="Calibri" w:cs="黑体"/>
      <w:szCs w:val="22"/>
    </w:rPr>
  </w:style>
  <w:style w:type="character" w:customStyle="1" w:styleId="afffffffe">
    <w:name w:val="日期 字符"/>
    <w:basedOn w:val="afa"/>
    <w:link w:val="afffffffd"/>
    <w:uiPriority w:val="99"/>
    <w:rsid w:val="00DF1627"/>
    <w:rPr>
      <w:rFonts w:ascii="Calibri" w:hAnsi="Calibri" w:cs="黑体"/>
      <w:kern w:val="2"/>
      <w:sz w:val="21"/>
      <w:szCs w:val="22"/>
    </w:rPr>
  </w:style>
  <w:style w:type="character" w:customStyle="1" w:styleId="font111">
    <w:name w:val="font111"/>
    <w:qFormat/>
    <w:rsid w:val="00AE77EC"/>
    <w:rPr>
      <w:rFonts w:ascii="Arial" w:hAnsi="Arial" w:cs="Arial"/>
      <w:color w:val="000000"/>
      <w:sz w:val="24"/>
      <w:szCs w:val="24"/>
      <w:u w:val="none"/>
    </w:rPr>
  </w:style>
  <w:style w:type="character" w:styleId="affffffff">
    <w:name w:val="Placeholder Text"/>
    <w:basedOn w:val="afa"/>
    <w:uiPriority w:val="99"/>
    <w:unhideWhenUsed/>
    <w:rsid w:val="002E6840"/>
    <w:rPr>
      <w:color w:val="808080"/>
    </w:rPr>
  </w:style>
  <w:style w:type="paragraph" w:customStyle="1" w:styleId="16">
    <w:name w:val="列出段落1"/>
    <w:basedOn w:val="af9"/>
    <w:qFormat/>
    <w:rsid w:val="009678E5"/>
    <w:pPr>
      <w:widowControl/>
      <w:ind w:firstLineChars="200" w:firstLine="420"/>
      <w:jc w:val="left"/>
    </w:pPr>
    <w:rPr>
      <w:rFonts w:eastAsia="仿宋_GB2312"/>
      <w:sz w:val="28"/>
      <w:szCs w:val="20"/>
    </w:rPr>
  </w:style>
  <w:style w:type="character" w:customStyle="1" w:styleId="1Char0">
    <w:name w:val="标题 1 Char"/>
    <w:rsid w:val="009678E5"/>
    <w:rPr>
      <w:b/>
      <w:bCs/>
      <w:kern w:val="44"/>
      <w:sz w:val="44"/>
      <w:szCs w:val="44"/>
    </w:rPr>
  </w:style>
  <w:style w:type="character" w:customStyle="1" w:styleId="17">
    <w:name w:val="页眉 字符1"/>
    <w:uiPriority w:val="99"/>
    <w:rsid w:val="009678E5"/>
    <w:rPr>
      <w:rFonts w:ascii="Times New Roman" w:eastAsia="宋体" w:hAnsi="Times New Roman" w:cs="Times New Roman"/>
      <w:sz w:val="18"/>
      <w:szCs w:val="18"/>
    </w:rPr>
  </w:style>
  <w:style w:type="character" w:customStyle="1" w:styleId="18">
    <w:name w:val="页脚 字符1"/>
    <w:uiPriority w:val="99"/>
    <w:rsid w:val="009678E5"/>
    <w:rPr>
      <w:rFonts w:ascii="Times New Roman" w:eastAsia="宋体" w:hAnsi="Times New Roman" w:cs="Times New Roman"/>
      <w:sz w:val="18"/>
      <w:szCs w:val="18"/>
    </w:rPr>
  </w:style>
  <w:style w:type="character" w:customStyle="1" w:styleId="110">
    <w:name w:val="标题 1 字符1"/>
    <w:locked/>
    <w:rsid w:val="009678E5"/>
    <w:rPr>
      <w:rFonts w:ascii="黑体" w:eastAsia="黑体" w:hAnsi="黑体" w:cs="宋体"/>
      <w:kern w:val="0"/>
      <w:szCs w:val="21"/>
    </w:rPr>
  </w:style>
  <w:style w:type="table" w:customStyle="1" w:styleId="19">
    <w:name w:val="网格型浅色1"/>
    <w:basedOn w:val="afb"/>
    <w:uiPriority w:val="40"/>
    <w:rsid w:val="009678E5"/>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a">
    <w:name w:val="脚注文本 字符1"/>
    <w:uiPriority w:val="99"/>
    <w:rsid w:val="00033A5D"/>
    <w:rPr>
      <w:rFonts w:ascii="宋体" w:eastAsia="宋体" w:hAnsi="Times New Roman" w:cs="Times New Roman"/>
      <w:sz w:val="18"/>
      <w:szCs w:val="18"/>
    </w:rPr>
  </w:style>
  <w:style w:type="character" w:customStyle="1" w:styleId="1b">
    <w:name w:val="尾注文本 字符1"/>
    <w:uiPriority w:val="99"/>
    <w:semiHidden/>
    <w:rsid w:val="00033A5D"/>
    <w:rPr>
      <w:rFonts w:ascii="Times New Roman" w:eastAsia="宋体" w:hAnsi="Times New Roman" w:cs="Times New Roman"/>
      <w:szCs w:val="24"/>
    </w:rPr>
  </w:style>
  <w:style w:type="character" w:customStyle="1" w:styleId="1c">
    <w:name w:val="文档结构图 字符1"/>
    <w:uiPriority w:val="99"/>
    <w:semiHidden/>
    <w:rsid w:val="00033A5D"/>
    <w:rPr>
      <w:rFonts w:ascii="Times New Roman" w:eastAsia="宋体" w:hAnsi="Times New Roman" w:cs="Times New Roman"/>
      <w:szCs w:val="24"/>
      <w:shd w:val="clear" w:color="auto" w:fill="000080"/>
    </w:rPr>
  </w:style>
  <w:style w:type="character" w:customStyle="1" w:styleId="Char10">
    <w:name w:val="页脚 Char1"/>
    <w:uiPriority w:val="99"/>
    <w:semiHidden/>
    <w:locked/>
    <w:rsid w:val="00033A5D"/>
    <w:rPr>
      <w:kern w:val="2"/>
      <w:sz w:val="18"/>
      <w:szCs w:val="18"/>
    </w:rPr>
  </w:style>
  <w:style w:type="character" w:customStyle="1" w:styleId="Char11">
    <w:name w:val="页眉 Char1"/>
    <w:uiPriority w:val="99"/>
    <w:semiHidden/>
    <w:locked/>
    <w:rsid w:val="00033A5D"/>
    <w:rPr>
      <w:kern w:val="2"/>
      <w:sz w:val="18"/>
      <w:szCs w:val="18"/>
    </w:rPr>
  </w:style>
  <w:style w:type="character" w:customStyle="1" w:styleId="Char12">
    <w:name w:val="脚注文本 Char1"/>
    <w:uiPriority w:val="99"/>
    <w:semiHidden/>
    <w:locked/>
    <w:rsid w:val="00033A5D"/>
    <w:rPr>
      <w:rFonts w:ascii="宋体"/>
      <w:kern w:val="2"/>
      <w:sz w:val="18"/>
      <w:szCs w:val="18"/>
    </w:rPr>
  </w:style>
  <w:style w:type="character" w:customStyle="1" w:styleId="Char13">
    <w:name w:val="尾注文本 Char1"/>
    <w:uiPriority w:val="99"/>
    <w:semiHidden/>
    <w:locked/>
    <w:rsid w:val="00033A5D"/>
    <w:rPr>
      <w:kern w:val="2"/>
      <w:sz w:val="21"/>
      <w:szCs w:val="24"/>
    </w:rPr>
  </w:style>
  <w:style w:type="character" w:customStyle="1" w:styleId="Char14">
    <w:name w:val="文档结构图 Char1"/>
    <w:uiPriority w:val="99"/>
    <w:semiHidden/>
    <w:locked/>
    <w:rsid w:val="00033A5D"/>
    <w:rPr>
      <w:kern w:val="2"/>
      <w:sz w:val="21"/>
      <w:szCs w:val="24"/>
      <w:shd w:val="clear" w:color="auto" w:fill="000080"/>
    </w:rPr>
  </w:style>
  <w:style w:type="character" w:customStyle="1" w:styleId="k-widget">
    <w:name w:val="k-widget"/>
    <w:basedOn w:val="afa"/>
    <w:rsid w:val="00033A5D"/>
  </w:style>
  <w:style w:type="character" w:customStyle="1" w:styleId="k-input">
    <w:name w:val="k-input"/>
    <w:basedOn w:val="afa"/>
    <w:rsid w:val="00033A5D"/>
  </w:style>
  <w:style w:type="character" w:customStyle="1" w:styleId="k-icon">
    <w:name w:val="k-icon"/>
    <w:basedOn w:val="afa"/>
    <w:rsid w:val="0003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5118">
      <w:bodyDiv w:val="1"/>
      <w:marLeft w:val="0"/>
      <w:marRight w:val="0"/>
      <w:marTop w:val="0"/>
      <w:marBottom w:val="0"/>
      <w:divBdr>
        <w:top w:val="none" w:sz="0" w:space="0" w:color="auto"/>
        <w:left w:val="none" w:sz="0" w:space="0" w:color="auto"/>
        <w:bottom w:val="none" w:sz="0" w:space="0" w:color="auto"/>
        <w:right w:val="none" w:sz="0" w:space="0" w:color="auto"/>
      </w:divBdr>
    </w:div>
    <w:div w:id="259416914">
      <w:bodyDiv w:val="1"/>
      <w:marLeft w:val="0"/>
      <w:marRight w:val="0"/>
      <w:marTop w:val="0"/>
      <w:marBottom w:val="0"/>
      <w:divBdr>
        <w:top w:val="none" w:sz="0" w:space="0" w:color="auto"/>
        <w:left w:val="none" w:sz="0" w:space="0" w:color="auto"/>
        <w:bottom w:val="none" w:sz="0" w:space="0" w:color="auto"/>
        <w:right w:val="none" w:sz="0" w:space="0" w:color="auto"/>
      </w:divBdr>
      <w:divsChild>
        <w:div w:id="902564538">
          <w:marLeft w:val="0"/>
          <w:marRight w:val="0"/>
          <w:marTop w:val="0"/>
          <w:marBottom w:val="0"/>
          <w:divBdr>
            <w:top w:val="none" w:sz="0" w:space="0" w:color="auto"/>
            <w:left w:val="none" w:sz="0" w:space="0" w:color="auto"/>
            <w:bottom w:val="none" w:sz="0" w:space="0" w:color="auto"/>
            <w:right w:val="none" w:sz="0" w:space="0" w:color="auto"/>
          </w:divBdr>
        </w:div>
      </w:divsChild>
    </w:div>
    <w:div w:id="802431522">
      <w:bodyDiv w:val="1"/>
      <w:marLeft w:val="0"/>
      <w:marRight w:val="0"/>
      <w:marTop w:val="0"/>
      <w:marBottom w:val="0"/>
      <w:divBdr>
        <w:top w:val="none" w:sz="0" w:space="0" w:color="auto"/>
        <w:left w:val="none" w:sz="0" w:space="0" w:color="auto"/>
        <w:bottom w:val="none" w:sz="0" w:space="0" w:color="auto"/>
        <w:right w:val="none" w:sz="0" w:space="0" w:color="auto"/>
      </w:divBdr>
    </w:div>
    <w:div w:id="806316276">
      <w:bodyDiv w:val="1"/>
      <w:marLeft w:val="0"/>
      <w:marRight w:val="0"/>
      <w:marTop w:val="0"/>
      <w:marBottom w:val="0"/>
      <w:divBdr>
        <w:top w:val="none" w:sz="0" w:space="0" w:color="auto"/>
        <w:left w:val="none" w:sz="0" w:space="0" w:color="auto"/>
        <w:bottom w:val="none" w:sz="0" w:space="0" w:color="auto"/>
        <w:right w:val="none" w:sz="0" w:space="0" w:color="auto"/>
      </w:divBdr>
    </w:div>
    <w:div w:id="838041585">
      <w:bodyDiv w:val="1"/>
      <w:marLeft w:val="0"/>
      <w:marRight w:val="0"/>
      <w:marTop w:val="0"/>
      <w:marBottom w:val="0"/>
      <w:divBdr>
        <w:top w:val="none" w:sz="0" w:space="0" w:color="auto"/>
        <w:left w:val="none" w:sz="0" w:space="0" w:color="auto"/>
        <w:bottom w:val="none" w:sz="0" w:space="0" w:color="auto"/>
        <w:right w:val="none" w:sz="0" w:space="0" w:color="auto"/>
      </w:divBdr>
    </w:div>
    <w:div w:id="957495413">
      <w:bodyDiv w:val="1"/>
      <w:marLeft w:val="0"/>
      <w:marRight w:val="0"/>
      <w:marTop w:val="0"/>
      <w:marBottom w:val="0"/>
      <w:divBdr>
        <w:top w:val="none" w:sz="0" w:space="0" w:color="auto"/>
        <w:left w:val="none" w:sz="0" w:space="0" w:color="auto"/>
        <w:bottom w:val="none" w:sz="0" w:space="0" w:color="auto"/>
        <w:right w:val="none" w:sz="0" w:space="0" w:color="auto"/>
      </w:divBdr>
    </w:div>
    <w:div w:id="1018043985">
      <w:bodyDiv w:val="1"/>
      <w:marLeft w:val="0"/>
      <w:marRight w:val="0"/>
      <w:marTop w:val="0"/>
      <w:marBottom w:val="0"/>
      <w:divBdr>
        <w:top w:val="none" w:sz="0" w:space="0" w:color="auto"/>
        <w:left w:val="none" w:sz="0" w:space="0" w:color="auto"/>
        <w:bottom w:val="none" w:sz="0" w:space="0" w:color="auto"/>
        <w:right w:val="none" w:sz="0" w:space="0" w:color="auto"/>
      </w:divBdr>
      <w:divsChild>
        <w:div w:id="469788029">
          <w:marLeft w:val="150"/>
          <w:marRight w:val="150"/>
          <w:marTop w:val="0"/>
          <w:marBottom w:val="0"/>
          <w:divBdr>
            <w:top w:val="none" w:sz="0" w:space="0" w:color="auto"/>
            <w:left w:val="none" w:sz="0" w:space="0" w:color="auto"/>
            <w:bottom w:val="none" w:sz="0" w:space="0" w:color="auto"/>
            <w:right w:val="none" w:sz="0" w:space="0" w:color="auto"/>
          </w:divBdr>
        </w:div>
        <w:div w:id="517697178">
          <w:marLeft w:val="0"/>
          <w:marRight w:val="0"/>
          <w:marTop w:val="0"/>
          <w:marBottom w:val="0"/>
          <w:divBdr>
            <w:top w:val="none" w:sz="0" w:space="0" w:color="auto"/>
            <w:left w:val="none" w:sz="0" w:space="0" w:color="auto"/>
            <w:bottom w:val="none" w:sz="0" w:space="0" w:color="auto"/>
            <w:right w:val="none" w:sz="0" w:space="0" w:color="auto"/>
          </w:divBdr>
        </w:div>
      </w:divsChild>
    </w:div>
    <w:div w:id="1057434875">
      <w:bodyDiv w:val="1"/>
      <w:marLeft w:val="0"/>
      <w:marRight w:val="0"/>
      <w:marTop w:val="0"/>
      <w:marBottom w:val="0"/>
      <w:divBdr>
        <w:top w:val="none" w:sz="0" w:space="0" w:color="auto"/>
        <w:left w:val="none" w:sz="0" w:space="0" w:color="auto"/>
        <w:bottom w:val="none" w:sz="0" w:space="0" w:color="auto"/>
        <w:right w:val="none" w:sz="0" w:space="0" w:color="auto"/>
      </w:divBdr>
    </w:div>
    <w:div w:id="1099638795">
      <w:bodyDiv w:val="1"/>
      <w:marLeft w:val="0"/>
      <w:marRight w:val="0"/>
      <w:marTop w:val="0"/>
      <w:marBottom w:val="0"/>
      <w:divBdr>
        <w:top w:val="none" w:sz="0" w:space="0" w:color="auto"/>
        <w:left w:val="none" w:sz="0" w:space="0" w:color="auto"/>
        <w:bottom w:val="none" w:sz="0" w:space="0" w:color="auto"/>
        <w:right w:val="none" w:sz="0" w:space="0" w:color="auto"/>
      </w:divBdr>
    </w:div>
    <w:div w:id="1111513910">
      <w:bodyDiv w:val="1"/>
      <w:marLeft w:val="0"/>
      <w:marRight w:val="0"/>
      <w:marTop w:val="0"/>
      <w:marBottom w:val="0"/>
      <w:divBdr>
        <w:top w:val="none" w:sz="0" w:space="0" w:color="auto"/>
        <w:left w:val="none" w:sz="0" w:space="0" w:color="auto"/>
        <w:bottom w:val="none" w:sz="0" w:space="0" w:color="auto"/>
        <w:right w:val="none" w:sz="0" w:space="0" w:color="auto"/>
      </w:divBdr>
    </w:div>
    <w:div w:id="1116942955">
      <w:bodyDiv w:val="1"/>
      <w:marLeft w:val="0"/>
      <w:marRight w:val="0"/>
      <w:marTop w:val="0"/>
      <w:marBottom w:val="0"/>
      <w:divBdr>
        <w:top w:val="none" w:sz="0" w:space="0" w:color="auto"/>
        <w:left w:val="none" w:sz="0" w:space="0" w:color="auto"/>
        <w:bottom w:val="none" w:sz="0" w:space="0" w:color="auto"/>
        <w:right w:val="none" w:sz="0" w:space="0" w:color="auto"/>
      </w:divBdr>
    </w:div>
    <w:div w:id="1220559544">
      <w:bodyDiv w:val="1"/>
      <w:marLeft w:val="0"/>
      <w:marRight w:val="0"/>
      <w:marTop w:val="0"/>
      <w:marBottom w:val="0"/>
      <w:divBdr>
        <w:top w:val="none" w:sz="0" w:space="0" w:color="auto"/>
        <w:left w:val="none" w:sz="0" w:space="0" w:color="auto"/>
        <w:bottom w:val="none" w:sz="0" w:space="0" w:color="auto"/>
        <w:right w:val="none" w:sz="0" w:space="0" w:color="auto"/>
      </w:divBdr>
    </w:div>
    <w:div w:id="1281648678">
      <w:bodyDiv w:val="1"/>
      <w:marLeft w:val="0"/>
      <w:marRight w:val="0"/>
      <w:marTop w:val="0"/>
      <w:marBottom w:val="0"/>
      <w:divBdr>
        <w:top w:val="none" w:sz="0" w:space="0" w:color="auto"/>
        <w:left w:val="none" w:sz="0" w:space="0" w:color="auto"/>
        <w:bottom w:val="none" w:sz="0" w:space="0" w:color="auto"/>
        <w:right w:val="none" w:sz="0" w:space="0" w:color="auto"/>
      </w:divBdr>
    </w:div>
    <w:div w:id="1296594424">
      <w:bodyDiv w:val="1"/>
      <w:marLeft w:val="0"/>
      <w:marRight w:val="0"/>
      <w:marTop w:val="0"/>
      <w:marBottom w:val="0"/>
      <w:divBdr>
        <w:top w:val="none" w:sz="0" w:space="0" w:color="auto"/>
        <w:left w:val="none" w:sz="0" w:space="0" w:color="auto"/>
        <w:bottom w:val="none" w:sz="0" w:space="0" w:color="auto"/>
        <w:right w:val="none" w:sz="0" w:space="0" w:color="auto"/>
      </w:divBdr>
    </w:div>
    <w:div w:id="1327779616">
      <w:bodyDiv w:val="1"/>
      <w:marLeft w:val="0"/>
      <w:marRight w:val="0"/>
      <w:marTop w:val="0"/>
      <w:marBottom w:val="0"/>
      <w:divBdr>
        <w:top w:val="none" w:sz="0" w:space="0" w:color="auto"/>
        <w:left w:val="none" w:sz="0" w:space="0" w:color="auto"/>
        <w:bottom w:val="none" w:sz="0" w:space="0" w:color="auto"/>
        <w:right w:val="none" w:sz="0" w:space="0" w:color="auto"/>
      </w:divBdr>
    </w:div>
    <w:div w:id="1396931063">
      <w:bodyDiv w:val="1"/>
      <w:marLeft w:val="0"/>
      <w:marRight w:val="0"/>
      <w:marTop w:val="0"/>
      <w:marBottom w:val="0"/>
      <w:divBdr>
        <w:top w:val="none" w:sz="0" w:space="0" w:color="auto"/>
        <w:left w:val="none" w:sz="0" w:space="0" w:color="auto"/>
        <w:bottom w:val="none" w:sz="0" w:space="0" w:color="auto"/>
        <w:right w:val="none" w:sz="0" w:space="0" w:color="auto"/>
      </w:divBdr>
    </w:div>
    <w:div w:id="1651596837">
      <w:bodyDiv w:val="1"/>
      <w:marLeft w:val="0"/>
      <w:marRight w:val="0"/>
      <w:marTop w:val="0"/>
      <w:marBottom w:val="0"/>
      <w:divBdr>
        <w:top w:val="none" w:sz="0" w:space="0" w:color="auto"/>
        <w:left w:val="none" w:sz="0" w:space="0" w:color="auto"/>
        <w:bottom w:val="none" w:sz="0" w:space="0" w:color="auto"/>
        <w:right w:val="none" w:sz="0" w:space="0" w:color="auto"/>
      </w:divBdr>
    </w:div>
    <w:div w:id="1666519647">
      <w:bodyDiv w:val="1"/>
      <w:marLeft w:val="0"/>
      <w:marRight w:val="0"/>
      <w:marTop w:val="0"/>
      <w:marBottom w:val="0"/>
      <w:divBdr>
        <w:top w:val="none" w:sz="0" w:space="0" w:color="auto"/>
        <w:left w:val="none" w:sz="0" w:space="0" w:color="auto"/>
        <w:bottom w:val="none" w:sz="0" w:space="0" w:color="auto"/>
        <w:right w:val="none" w:sz="0" w:space="0" w:color="auto"/>
      </w:divBdr>
    </w:div>
    <w:div w:id="1765110565">
      <w:bodyDiv w:val="1"/>
      <w:marLeft w:val="0"/>
      <w:marRight w:val="0"/>
      <w:marTop w:val="0"/>
      <w:marBottom w:val="0"/>
      <w:divBdr>
        <w:top w:val="none" w:sz="0" w:space="0" w:color="auto"/>
        <w:left w:val="none" w:sz="0" w:space="0" w:color="auto"/>
        <w:bottom w:val="none" w:sz="0" w:space="0" w:color="auto"/>
        <w:right w:val="none" w:sz="0" w:space="0" w:color="auto"/>
      </w:divBdr>
      <w:divsChild>
        <w:div w:id="1808738413">
          <w:marLeft w:val="0"/>
          <w:marRight w:val="0"/>
          <w:marTop w:val="0"/>
          <w:marBottom w:val="0"/>
          <w:divBdr>
            <w:top w:val="none" w:sz="0" w:space="0" w:color="auto"/>
            <w:left w:val="none" w:sz="0" w:space="0" w:color="auto"/>
            <w:bottom w:val="none" w:sz="0" w:space="0" w:color="auto"/>
            <w:right w:val="none" w:sz="0" w:space="0" w:color="auto"/>
          </w:divBdr>
        </w:div>
      </w:divsChild>
    </w:div>
    <w:div w:id="1832208401">
      <w:bodyDiv w:val="1"/>
      <w:marLeft w:val="0"/>
      <w:marRight w:val="0"/>
      <w:marTop w:val="0"/>
      <w:marBottom w:val="0"/>
      <w:divBdr>
        <w:top w:val="none" w:sz="0" w:space="0" w:color="auto"/>
        <w:left w:val="none" w:sz="0" w:space="0" w:color="auto"/>
        <w:bottom w:val="none" w:sz="0" w:space="0" w:color="auto"/>
        <w:right w:val="none" w:sz="0" w:space="0" w:color="auto"/>
      </w:divBdr>
    </w:div>
    <w:div w:id="1867911254">
      <w:bodyDiv w:val="1"/>
      <w:marLeft w:val="0"/>
      <w:marRight w:val="0"/>
      <w:marTop w:val="0"/>
      <w:marBottom w:val="0"/>
      <w:divBdr>
        <w:top w:val="none" w:sz="0" w:space="0" w:color="auto"/>
        <w:left w:val="none" w:sz="0" w:space="0" w:color="auto"/>
        <w:bottom w:val="none" w:sz="0" w:space="0" w:color="auto"/>
        <w:right w:val="none" w:sz="0" w:space="0" w:color="auto"/>
      </w:divBdr>
    </w:div>
    <w:div w:id="1878469528">
      <w:bodyDiv w:val="1"/>
      <w:marLeft w:val="0"/>
      <w:marRight w:val="0"/>
      <w:marTop w:val="0"/>
      <w:marBottom w:val="0"/>
      <w:divBdr>
        <w:top w:val="none" w:sz="0" w:space="0" w:color="auto"/>
        <w:left w:val="none" w:sz="0" w:space="0" w:color="auto"/>
        <w:bottom w:val="none" w:sz="0" w:space="0" w:color="auto"/>
        <w:right w:val="none" w:sz="0" w:space="0" w:color="auto"/>
      </w:divBdr>
    </w:div>
    <w:div w:id="20086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package" Target="embeddings/Microsoft_Visio_Drawing11.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ct%20plans\&#22269;&#23478;&#37096;&#22996;&#27719;&#25253;\&#35748;&#30417;&#22996;\&#32511;&#33394;&#20135;&#21697;&#35780;&#20215;&#35268;&#33539;&#8212;&#8212;&#27773;&#36710;&#20135;&#21697;&#65288;&#26032;&#33021;&#28304;&#27773;&#36710;&#65289;\GB-T&#32511;&#33394;&#20135;&#21697;&#35780;&#20215;&#35268;&#33539;&#8212;&#8212;&#27773;&#36710;&#20135;&#21697;&#65288;&#26032;&#33021;&#28304;&#27773;&#36710;&#65289;-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5812C-E4E1-4162-BFFD-28827FF2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GB-T绿色产品评价规范——汽车产品（新能源汽车）-2</Template>
  <TotalTime>3182</TotalTime>
  <Pages>25</Pages>
  <Words>2362</Words>
  <Characters>13464</Characters>
  <Application>Microsoft Office Word</Application>
  <DocSecurity>0</DocSecurity>
  <Lines>112</Lines>
  <Paragraphs>31</Paragraphs>
  <ScaleCrop>false</ScaleCrop>
  <Company>zle</Company>
  <LinksUpToDate>false</LinksUpToDate>
  <CharactersWithSpaces>15795</CharactersWithSpaces>
  <SharedDoc>false</SharedDoc>
  <HLinks>
    <vt:vector size="60" baseType="variant">
      <vt:variant>
        <vt:i4>1572915</vt:i4>
      </vt:variant>
      <vt:variant>
        <vt:i4>103</vt:i4>
      </vt:variant>
      <vt:variant>
        <vt:i4>0</vt:i4>
      </vt:variant>
      <vt:variant>
        <vt:i4>5</vt:i4>
      </vt:variant>
      <vt:variant>
        <vt:lpwstr/>
      </vt:variant>
      <vt:variant>
        <vt:lpwstr>_Toc480534462</vt:lpwstr>
      </vt:variant>
      <vt:variant>
        <vt:i4>1572915</vt:i4>
      </vt:variant>
      <vt:variant>
        <vt:i4>97</vt:i4>
      </vt:variant>
      <vt:variant>
        <vt:i4>0</vt:i4>
      </vt:variant>
      <vt:variant>
        <vt:i4>5</vt:i4>
      </vt:variant>
      <vt:variant>
        <vt:lpwstr/>
      </vt:variant>
      <vt:variant>
        <vt:lpwstr>_Toc480534461</vt:lpwstr>
      </vt:variant>
      <vt:variant>
        <vt:i4>1572915</vt:i4>
      </vt:variant>
      <vt:variant>
        <vt:i4>91</vt:i4>
      </vt:variant>
      <vt:variant>
        <vt:i4>0</vt:i4>
      </vt:variant>
      <vt:variant>
        <vt:i4>5</vt:i4>
      </vt:variant>
      <vt:variant>
        <vt:lpwstr/>
      </vt:variant>
      <vt:variant>
        <vt:lpwstr>_Toc480534460</vt:lpwstr>
      </vt:variant>
      <vt:variant>
        <vt:i4>1769523</vt:i4>
      </vt:variant>
      <vt:variant>
        <vt:i4>85</vt:i4>
      </vt:variant>
      <vt:variant>
        <vt:i4>0</vt:i4>
      </vt:variant>
      <vt:variant>
        <vt:i4>5</vt:i4>
      </vt:variant>
      <vt:variant>
        <vt:lpwstr/>
      </vt:variant>
      <vt:variant>
        <vt:lpwstr>_Toc480534459</vt:lpwstr>
      </vt:variant>
      <vt:variant>
        <vt:i4>1769523</vt:i4>
      </vt:variant>
      <vt:variant>
        <vt:i4>79</vt:i4>
      </vt:variant>
      <vt:variant>
        <vt:i4>0</vt:i4>
      </vt:variant>
      <vt:variant>
        <vt:i4>5</vt:i4>
      </vt:variant>
      <vt:variant>
        <vt:lpwstr/>
      </vt:variant>
      <vt:variant>
        <vt:lpwstr>_Toc480534456</vt:lpwstr>
      </vt:variant>
      <vt:variant>
        <vt:i4>1769523</vt:i4>
      </vt:variant>
      <vt:variant>
        <vt:i4>73</vt:i4>
      </vt:variant>
      <vt:variant>
        <vt:i4>0</vt:i4>
      </vt:variant>
      <vt:variant>
        <vt:i4>5</vt:i4>
      </vt:variant>
      <vt:variant>
        <vt:lpwstr/>
      </vt:variant>
      <vt:variant>
        <vt:lpwstr>_Toc480534453</vt:lpwstr>
      </vt:variant>
      <vt:variant>
        <vt:i4>1703987</vt:i4>
      </vt:variant>
      <vt:variant>
        <vt:i4>67</vt:i4>
      </vt:variant>
      <vt:variant>
        <vt:i4>0</vt:i4>
      </vt:variant>
      <vt:variant>
        <vt:i4>5</vt:i4>
      </vt:variant>
      <vt:variant>
        <vt:lpwstr/>
      </vt:variant>
      <vt:variant>
        <vt:lpwstr>_Toc480534444</vt:lpwstr>
      </vt:variant>
      <vt:variant>
        <vt:i4>1703987</vt:i4>
      </vt:variant>
      <vt:variant>
        <vt:i4>61</vt:i4>
      </vt:variant>
      <vt:variant>
        <vt:i4>0</vt:i4>
      </vt:variant>
      <vt:variant>
        <vt:i4>5</vt:i4>
      </vt:variant>
      <vt:variant>
        <vt:lpwstr/>
      </vt:variant>
      <vt:variant>
        <vt:lpwstr>_Toc480534443</vt:lpwstr>
      </vt:variant>
      <vt:variant>
        <vt:i4>1703987</vt:i4>
      </vt:variant>
      <vt:variant>
        <vt:i4>55</vt:i4>
      </vt:variant>
      <vt:variant>
        <vt:i4>0</vt:i4>
      </vt:variant>
      <vt:variant>
        <vt:i4>5</vt:i4>
      </vt:variant>
      <vt:variant>
        <vt:lpwstr/>
      </vt:variant>
      <vt:variant>
        <vt:lpwstr>_Toc480534442</vt:lpwstr>
      </vt:variant>
      <vt:variant>
        <vt:i4>1703987</vt:i4>
      </vt:variant>
      <vt:variant>
        <vt:i4>49</vt:i4>
      </vt:variant>
      <vt:variant>
        <vt:i4>0</vt:i4>
      </vt:variant>
      <vt:variant>
        <vt:i4>5</vt:i4>
      </vt:variant>
      <vt:variant>
        <vt:lpwstr/>
      </vt:variant>
      <vt:variant>
        <vt:lpwstr>_Toc480534441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lenovo</dc:creator>
  <cp:keywords/>
  <dc:description/>
  <cp:lastModifiedBy>Administrator</cp:lastModifiedBy>
  <cp:revision>70</cp:revision>
  <cp:lastPrinted>2019-07-21T15:03:00Z</cp:lastPrinted>
  <dcterms:created xsi:type="dcterms:W3CDTF">2019-07-25T02:30:00Z</dcterms:created>
  <dcterms:modified xsi:type="dcterms:W3CDTF">2019-09-03T03:35:00Z</dcterms:modified>
</cp:coreProperties>
</file>